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A696" w14:textId="77777777" w:rsidR="008B4562" w:rsidRPr="00716ACA" w:rsidRDefault="008B4562" w:rsidP="008B4562">
      <w:pPr>
        <w:pStyle w:val="pqiText"/>
        <w:jc w:val="both"/>
        <w:rPr>
          <w:b/>
          <w:bCs/>
          <w:sz w:val="24"/>
          <w:szCs w:val="24"/>
        </w:rPr>
      </w:pPr>
      <w:bookmarkStart w:id="0" w:name="_Toc526429223"/>
      <w:bookmarkStart w:id="1" w:name="_Toc528064589"/>
      <w:bookmarkStart w:id="2" w:name="_Toc89344190"/>
      <w:r w:rsidRPr="00716ACA">
        <w:rPr>
          <w:b/>
          <w:bCs/>
          <w:sz w:val="24"/>
          <w:szCs w:val="24"/>
        </w:rPr>
        <w:t>System EMCS PL 2 po odebraniu od Podmiotu wysyłającego komunikatu inicjującego dostawę (DD815) za pomocą adresu e-mail, ustawia go jako domyślny dla dalszej komunikacji z Podmiotem wysyłającym. System dopuszcza przysyłanie kolejnych komunikatów innym kanałem, jednakże odpowiedź na nie będzie wysyłana na adres e-mail ustalony podczas inicjacji przemieszczenia, np. wysyłka będzie przebiegała w następujący sposób:</w:t>
      </w:r>
    </w:p>
    <w:p w14:paraId="1CEDB0B8" w14:textId="77777777" w:rsidR="008B4562" w:rsidRPr="00716ACA" w:rsidRDefault="008B4562" w:rsidP="008B4562">
      <w:pPr>
        <w:pStyle w:val="pqiText"/>
        <w:numPr>
          <w:ilvl w:val="0"/>
          <w:numId w:val="49"/>
        </w:numPr>
        <w:jc w:val="both"/>
        <w:rPr>
          <w:b/>
          <w:bCs/>
          <w:sz w:val="24"/>
          <w:szCs w:val="24"/>
        </w:rPr>
      </w:pPr>
      <w:r w:rsidRPr="00716ACA">
        <w:rPr>
          <w:b/>
          <w:bCs/>
          <w:sz w:val="24"/>
          <w:szCs w:val="24"/>
        </w:rPr>
        <w:t>Podmiot wysyłający wysyła komunikat DD815 lub DD815B za pomocą e-mail,</w:t>
      </w:r>
    </w:p>
    <w:p w14:paraId="65A14FB8" w14:textId="77777777" w:rsidR="008B4562" w:rsidRPr="00716ACA" w:rsidRDefault="008B4562" w:rsidP="008B4562">
      <w:pPr>
        <w:pStyle w:val="pqiText"/>
        <w:numPr>
          <w:ilvl w:val="0"/>
          <w:numId w:val="49"/>
        </w:numPr>
        <w:jc w:val="both"/>
        <w:rPr>
          <w:b/>
          <w:bCs/>
          <w:sz w:val="24"/>
          <w:szCs w:val="24"/>
        </w:rPr>
      </w:pPr>
      <w:r w:rsidRPr="00716ACA">
        <w:rPr>
          <w:b/>
          <w:bCs/>
          <w:sz w:val="24"/>
          <w:szCs w:val="24"/>
        </w:rPr>
        <w:t>W odpowiedzi na DD815 lub DD815B system EMCS PL 2 wysyła odpowiednio DD801 lub DD801B na adres e-mail, z którego został wysłany komunikat DD815,</w:t>
      </w:r>
    </w:p>
    <w:p w14:paraId="787C2D9E" w14:textId="77777777" w:rsidR="008B4562" w:rsidRPr="00716ACA" w:rsidRDefault="008B4562" w:rsidP="008B4562">
      <w:pPr>
        <w:pStyle w:val="pqiText"/>
        <w:numPr>
          <w:ilvl w:val="0"/>
          <w:numId w:val="49"/>
        </w:numPr>
        <w:jc w:val="both"/>
        <w:rPr>
          <w:b/>
          <w:bCs/>
          <w:sz w:val="24"/>
          <w:szCs w:val="24"/>
        </w:rPr>
      </w:pPr>
      <w:r w:rsidRPr="00716ACA">
        <w:rPr>
          <w:b/>
          <w:bCs/>
          <w:sz w:val="24"/>
          <w:szCs w:val="24"/>
        </w:rPr>
        <w:t>Podmiot wysyłający przeprowadza zmianę miejsca przeznaczenia za pomocą komunikatu DD813 nadesłanego za pomocą kanału Web Service,</w:t>
      </w:r>
    </w:p>
    <w:p w14:paraId="4EEEF631" w14:textId="77777777" w:rsidR="008B4562" w:rsidRPr="00716ACA" w:rsidRDefault="008B4562" w:rsidP="008B4562">
      <w:pPr>
        <w:pStyle w:val="pqiText"/>
        <w:numPr>
          <w:ilvl w:val="0"/>
          <w:numId w:val="49"/>
        </w:numPr>
        <w:jc w:val="both"/>
        <w:rPr>
          <w:b/>
          <w:bCs/>
          <w:sz w:val="24"/>
          <w:szCs w:val="24"/>
        </w:rPr>
      </w:pPr>
      <w:r w:rsidRPr="00716ACA">
        <w:rPr>
          <w:b/>
          <w:bCs/>
          <w:sz w:val="24"/>
          <w:szCs w:val="24"/>
        </w:rPr>
        <w:t>W odpowiedzi na DD813 od podmiotu System EMCS PL 2 wysyła komunikat DD813 z zatwierdzoną zmianą miejsca przeznaczenia na adres e-mail, z którego został wysłany komunikat DD815.</w:t>
      </w:r>
    </w:p>
    <w:p w14:paraId="40678FF1" w14:textId="77777777" w:rsidR="008B4562" w:rsidRPr="00716ACA" w:rsidRDefault="008B4562" w:rsidP="008B4562">
      <w:pPr>
        <w:pStyle w:val="pqiText"/>
        <w:jc w:val="both"/>
        <w:rPr>
          <w:b/>
          <w:bCs/>
          <w:sz w:val="24"/>
          <w:szCs w:val="24"/>
        </w:rPr>
      </w:pPr>
      <w:r w:rsidRPr="00716ACA">
        <w:rPr>
          <w:b/>
          <w:bCs/>
          <w:sz w:val="24"/>
          <w:szCs w:val="24"/>
        </w:rPr>
        <w:t>W komunikacji z Podmiotem odbierającym inicjowanej przez System EMCS PL 2, komunikat ten jest zawsze przesyłany na domyślny kanał komunikacyjny podmiotu określony w SZPROT/SEED. Dotyczy to komunikatów DD801, DD801B, DD810, DD813, DD905. Odpowiedzi na komunikaty nadesłane przez Podmiot odbierający, System EMCS PL 2 przesyła na domyślny kanał komunikacji podmiotu. Dotyczy to komunikatów DD817, DD818, DD818B.</w:t>
      </w:r>
    </w:p>
    <w:p w14:paraId="6009D7BB" w14:textId="77777777" w:rsidR="008B4562" w:rsidRPr="00716ACA" w:rsidRDefault="008B4562" w:rsidP="008B4562">
      <w:pPr>
        <w:pStyle w:val="pqiText"/>
        <w:jc w:val="both"/>
        <w:rPr>
          <w:b/>
          <w:bCs/>
          <w:sz w:val="24"/>
          <w:szCs w:val="24"/>
        </w:rPr>
      </w:pPr>
      <w:r w:rsidRPr="00716ACA">
        <w:rPr>
          <w:b/>
          <w:bCs/>
          <w:sz w:val="24"/>
          <w:szCs w:val="24"/>
        </w:rPr>
        <w:t>W sytuacji, gdy podmiot nie posiada zdefiniowanego kanału komunikacyjnego, to System EMCS PL 2 nie przekazuje go do systemu ECIP/SEAP. Komunikat zostanie wysłany (wymagane działanie Funkcjonariusza) do ECIP/SEAP, gdy podmiot uzupełni swoje dane w SZPROT.</w:t>
      </w:r>
    </w:p>
    <w:p w14:paraId="74A61033" w14:textId="77777777" w:rsidR="008B4562" w:rsidRPr="00716ACA" w:rsidRDefault="008B4562" w:rsidP="008B4562">
      <w:pPr>
        <w:spacing w:before="0" w:after="0"/>
        <w:rPr>
          <w:sz w:val="18"/>
          <w:szCs w:val="18"/>
        </w:rPr>
      </w:pPr>
      <w:r w:rsidRPr="00716ACA">
        <w:rPr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3"/>
        <w:gridCol w:w="2125"/>
        <w:gridCol w:w="1898"/>
        <w:gridCol w:w="2163"/>
        <w:gridCol w:w="1956"/>
      </w:tblGrid>
      <w:tr w:rsidR="008B4562" w:rsidRPr="00716ACA" w14:paraId="6DCB6C1D" w14:textId="77777777" w:rsidTr="00423E17">
        <w:trPr>
          <w:trHeight w:val="70"/>
          <w:tblHeader/>
        </w:trPr>
        <w:tc>
          <w:tcPr>
            <w:tcW w:w="1373" w:type="dxa"/>
            <w:shd w:val="clear" w:color="auto" w:fill="FFC000"/>
          </w:tcPr>
          <w:p w14:paraId="645A0F5B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lastRenderedPageBreak/>
              <w:t>Kod</w:t>
            </w:r>
          </w:p>
        </w:tc>
        <w:tc>
          <w:tcPr>
            <w:tcW w:w="2125" w:type="dxa"/>
            <w:shd w:val="clear" w:color="auto" w:fill="FFFF00"/>
          </w:tcPr>
          <w:p w14:paraId="6E0C0D7E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  <w:highlight w:val="yellow"/>
              </w:rPr>
              <w:t>Wysyłany przez Podmiot wysyłający wyroby</w:t>
            </w:r>
          </w:p>
        </w:tc>
        <w:tc>
          <w:tcPr>
            <w:tcW w:w="1898" w:type="dxa"/>
            <w:shd w:val="clear" w:color="auto" w:fill="00B0F0"/>
          </w:tcPr>
          <w:p w14:paraId="5F6E8924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Wysyłany przez Podmiot odbierający wyroby</w:t>
            </w:r>
          </w:p>
        </w:tc>
        <w:tc>
          <w:tcPr>
            <w:tcW w:w="2163" w:type="dxa"/>
            <w:shd w:val="clear" w:color="auto" w:fill="FFFF00"/>
          </w:tcPr>
          <w:p w14:paraId="2E901959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  <w:highlight w:val="yellow"/>
              </w:rPr>
              <w:t>Wysyłany do Podmiotu wysyłającego wyroby</w:t>
            </w:r>
          </w:p>
        </w:tc>
        <w:tc>
          <w:tcPr>
            <w:tcW w:w="1956" w:type="dxa"/>
            <w:shd w:val="clear" w:color="auto" w:fill="00B0F0"/>
          </w:tcPr>
          <w:p w14:paraId="69293B0E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Wysyłany do Podmiotu odbierającego wyroby</w:t>
            </w:r>
          </w:p>
        </w:tc>
      </w:tr>
      <w:tr w:rsidR="008B4562" w:rsidRPr="00716ACA" w14:paraId="2D389FCA" w14:textId="77777777" w:rsidTr="00423E17">
        <w:tc>
          <w:tcPr>
            <w:tcW w:w="1373" w:type="dxa"/>
            <w:shd w:val="clear" w:color="auto" w:fill="FFC000"/>
          </w:tcPr>
          <w:p w14:paraId="2FFF812F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PL000</w:t>
            </w:r>
          </w:p>
        </w:tc>
        <w:tc>
          <w:tcPr>
            <w:tcW w:w="2125" w:type="dxa"/>
          </w:tcPr>
          <w:p w14:paraId="780BAA3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898" w:type="dxa"/>
          </w:tcPr>
          <w:p w14:paraId="728EA88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  <w:shd w:val="clear" w:color="auto" w:fill="FFFF00"/>
          </w:tcPr>
          <w:p w14:paraId="65E4DA4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  <w:shd w:val="clear" w:color="auto" w:fill="00B0F0"/>
          </w:tcPr>
          <w:p w14:paraId="179794E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Tak</w:t>
            </w:r>
          </w:p>
        </w:tc>
      </w:tr>
      <w:tr w:rsidR="008B4562" w:rsidRPr="00716ACA" w14:paraId="43DE8C64" w14:textId="77777777" w:rsidTr="00423E17">
        <w:tc>
          <w:tcPr>
            <w:tcW w:w="1373" w:type="dxa"/>
            <w:shd w:val="clear" w:color="auto" w:fill="FFC000"/>
          </w:tcPr>
          <w:p w14:paraId="7056C67F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DD704</w:t>
            </w:r>
          </w:p>
        </w:tc>
        <w:tc>
          <w:tcPr>
            <w:tcW w:w="2125" w:type="dxa"/>
          </w:tcPr>
          <w:p w14:paraId="4C09E63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898" w:type="dxa"/>
          </w:tcPr>
          <w:p w14:paraId="32D2351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  <w:shd w:val="clear" w:color="auto" w:fill="FFFF00"/>
          </w:tcPr>
          <w:p w14:paraId="454B43B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  <w:shd w:val="clear" w:color="auto" w:fill="00B0F0"/>
          </w:tcPr>
          <w:p w14:paraId="7370A7B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Tak</w:t>
            </w:r>
          </w:p>
        </w:tc>
      </w:tr>
      <w:tr w:rsidR="008B4562" w:rsidRPr="00716ACA" w14:paraId="0A162934" w14:textId="77777777" w:rsidTr="00423E17">
        <w:tc>
          <w:tcPr>
            <w:tcW w:w="1373" w:type="dxa"/>
            <w:shd w:val="clear" w:color="auto" w:fill="FFC000"/>
          </w:tcPr>
          <w:p w14:paraId="4BBCB6AA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DD716</w:t>
            </w:r>
          </w:p>
        </w:tc>
        <w:tc>
          <w:tcPr>
            <w:tcW w:w="2125" w:type="dxa"/>
          </w:tcPr>
          <w:p w14:paraId="21B8658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898" w:type="dxa"/>
          </w:tcPr>
          <w:p w14:paraId="3A1C011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  <w:shd w:val="clear" w:color="auto" w:fill="FFFF00"/>
          </w:tcPr>
          <w:p w14:paraId="5F621A9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  <w:shd w:val="clear" w:color="auto" w:fill="00B0F0"/>
          </w:tcPr>
          <w:p w14:paraId="51A38AF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Tak</w:t>
            </w:r>
          </w:p>
        </w:tc>
      </w:tr>
      <w:tr w:rsidR="008B4562" w:rsidRPr="00716ACA" w14:paraId="6FAB23AD" w14:textId="77777777" w:rsidTr="00423E17">
        <w:tc>
          <w:tcPr>
            <w:tcW w:w="1373" w:type="dxa"/>
            <w:shd w:val="clear" w:color="auto" w:fill="FFC000"/>
          </w:tcPr>
          <w:p w14:paraId="0F3767B7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DD801</w:t>
            </w:r>
          </w:p>
        </w:tc>
        <w:tc>
          <w:tcPr>
            <w:tcW w:w="2125" w:type="dxa"/>
          </w:tcPr>
          <w:p w14:paraId="5B92975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898" w:type="dxa"/>
          </w:tcPr>
          <w:p w14:paraId="21C3F55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  <w:shd w:val="clear" w:color="auto" w:fill="FFFF00"/>
          </w:tcPr>
          <w:p w14:paraId="75A7C83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  <w:shd w:val="clear" w:color="auto" w:fill="00B0F0"/>
          </w:tcPr>
          <w:p w14:paraId="40B80BD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Tak</w:t>
            </w:r>
          </w:p>
        </w:tc>
      </w:tr>
      <w:tr w:rsidR="008B4562" w:rsidRPr="00716ACA" w14:paraId="6949F67E" w14:textId="77777777" w:rsidTr="00423E17">
        <w:tc>
          <w:tcPr>
            <w:tcW w:w="1373" w:type="dxa"/>
            <w:shd w:val="clear" w:color="auto" w:fill="FFC000"/>
          </w:tcPr>
          <w:p w14:paraId="13848542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DD801B</w:t>
            </w:r>
          </w:p>
        </w:tc>
        <w:tc>
          <w:tcPr>
            <w:tcW w:w="2125" w:type="dxa"/>
          </w:tcPr>
          <w:p w14:paraId="5DF8ED8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898" w:type="dxa"/>
          </w:tcPr>
          <w:p w14:paraId="31BDF30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  <w:shd w:val="clear" w:color="auto" w:fill="FFFF00"/>
          </w:tcPr>
          <w:p w14:paraId="5F20D48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</w:tcPr>
          <w:p w14:paraId="0985B3A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</w:tr>
      <w:tr w:rsidR="008B4562" w:rsidRPr="00716ACA" w14:paraId="06E462D6" w14:textId="77777777" w:rsidTr="00423E17">
        <w:tc>
          <w:tcPr>
            <w:tcW w:w="1373" w:type="dxa"/>
            <w:shd w:val="clear" w:color="auto" w:fill="FFC000"/>
          </w:tcPr>
          <w:p w14:paraId="55821E08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DD801C</w:t>
            </w:r>
          </w:p>
        </w:tc>
        <w:tc>
          <w:tcPr>
            <w:tcW w:w="2125" w:type="dxa"/>
          </w:tcPr>
          <w:p w14:paraId="7BC7061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898" w:type="dxa"/>
          </w:tcPr>
          <w:p w14:paraId="1D40F9B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  <w:shd w:val="clear" w:color="auto" w:fill="FFFF00"/>
          </w:tcPr>
          <w:p w14:paraId="60B7DFA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</w:tcPr>
          <w:p w14:paraId="090B05A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</w:tr>
      <w:tr w:rsidR="008B4562" w:rsidRPr="00716ACA" w14:paraId="6440EF32" w14:textId="77777777" w:rsidTr="00423E17">
        <w:tc>
          <w:tcPr>
            <w:tcW w:w="1373" w:type="dxa"/>
            <w:shd w:val="clear" w:color="auto" w:fill="FFC000"/>
          </w:tcPr>
          <w:p w14:paraId="02B061B2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DD802</w:t>
            </w:r>
          </w:p>
        </w:tc>
        <w:tc>
          <w:tcPr>
            <w:tcW w:w="2125" w:type="dxa"/>
          </w:tcPr>
          <w:p w14:paraId="43A094B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898" w:type="dxa"/>
          </w:tcPr>
          <w:p w14:paraId="02774E3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  <w:shd w:val="clear" w:color="auto" w:fill="FFFF00"/>
          </w:tcPr>
          <w:p w14:paraId="3601456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  <w:shd w:val="clear" w:color="auto" w:fill="00B0F0"/>
          </w:tcPr>
          <w:p w14:paraId="69CFCEE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Tak</w:t>
            </w:r>
          </w:p>
        </w:tc>
      </w:tr>
      <w:tr w:rsidR="008B4562" w:rsidRPr="00716ACA" w14:paraId="1F6CD10D" w14:textId="77777777" w:rsidTr="00423E17">
        <w:tc>
          <w:tcPr>
            <w:tcW w:w="1373" w:type="dxa"/>
            <w:shd w:val="clear" w:color="auto" w:fill="FFC000"/>
          </w:tcPr>
          <w:p w14:paraId="2A25405C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DD803</w:t>
            </w:r>
          </w:p>
        </w:tc>
        <w:tc>
          <w:tcPr>
            <w:tcW w:w="2125" w:type="dxa"/>
          </w:tcPr>
          <w:p w14:paraId="7222D22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898" w:type="dxa"/>
          </w:tcPr>
          <w:p w14:paraId="3CE5F08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</w:tcPr>
          <w:p w14:paraId="5C48248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956" w:type="dxa"/>
            <w:shd w:val="clear" w:color="auto" w:fill="00B0F0"/>
          </w:tcPr>
          <w:p w14:paraId="56AF556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Tak</w:t>
            </w:r>
          </w:p>
        </w:tc>
      </w:tr>
      <w:tr w:rsidR="008B4562" w:rsidRPr="00716ACA" w14:paraId="6671A083" w14:textId="77777777" w:rsidTr="00423E17">
        <w:tc>
          <w:tcPr>
            <w:tcW w:w="1373" w:type="dxa"/>
            <w:shd w:val="clear" w:color="auto" w:fill="FFC000"/>
          </w:tcPr>
          <w:p w14:paraId="2C9C97C5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DD810</w:t>
            </w:r>
          </w:p>
        </w:tc>
        <w:tc>
          <w:tcPr>
            <w:tcW w:w="2125" w:type="dxa"/>
            <w:shd w:val="clear" w:color="auto" w:fill="FFFF00"/>
          </w:tcPr>
          <w:p w14:paraId="0E77355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898" w:type="dxa"/>
          </w:tcPr>
          <w:p w14:paraId="0E45024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  <w:shd w:val="clear" w:color="auto" w:fill="FFFF00"/>
          </w:tcPr>
          <w:p w14:paraId="08740FF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  <w:shd w:val="clear" w:color="auto" w:fill="00B0F0"/>
          </w:tcPr>
          <w:p w14:paraId="679551D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Tak</w:t>
            </w:r>
          </w:p>
        </w:tc>
      </w:tr>
      <w:tr w:rsidR="008B4562" w:rsidRPr="00716ACA" w14:paraId="14175314" w14:textId="77777777" w:rsidTr="00423E17">
        <w:tc>
          <w:tcPr>
            <w:tcW w:w="1373" w:type="dxa"/>
            <w:shd w:val="clear" w:color="auto" w:fill="FFC000"/>
          </w:tcPr>
          <w:p w14:paraId="3027A1A6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DD812</w:t>
            </w:r>
          </w:p>
        </w:tc>
        <w:tc>
          <w:tcPr>
            <w:tcW w:w="2125" w:type="dxa"/>
            <w:shd w:val="clear" w:color="auto" w:fill="FFFF00"/>
          </w:tcPr>
          <w:p w14:paraId="7B7131E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898" w:type="dxa"/>
          </w:tcPr>
          <w:p w14:paraId="4094212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  <w:shd w:val="clear" w:color="auto" w:fill="FFFF00"/>
          </w:tcPr>
          <w:p w14:paraId="0DC9359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</w:tcPr>
          <w:p w14:paraId="7B19492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</w:tr>
      <w:tr w:rsidR="008B4562" w:rsidRPr="00716ACA" w14:paraId="36BEF47D" w14:textId="77777777" w:rsidTr="00423E17">
        <w:tc>
          <w:tcPr>
            <w:tcW w:w="1373" w:type="dxa"/>
            <w:shd w:val="clear" w:color="auto" w:fill="FFC000"/>
          </w:tcPr>
          <w:p w14:paraId="5DDAE2E2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DD813</w:t>
            </w:r>
          </w:p>
        </w:tc>
        <w:tc>
          <w:tcPr>
            <w:tcW w:w="2125" w:type="dxa"/>
            <w:shd w:val="clear" w:color="auto" w:fill="FFFF00"/>
          </w:tcPr>
          <w:p w14:paraId="313ECFE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898" w:type="dxa"/>
          </w:tcPr>
          <w:p w14:paraId="51BB3FB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  <w:shd w:val="clear" w:color="auto" w:fill="FFFF00"/>
          </w:tcPr>
          <w:p w14:paraId="1788250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</w:tcPr>
          <w:p w14:paraId="5D0227D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</w:tr>
      <w:tr w:rsidR="008B4562" w:rsidRPr="00716ACA" w14:paraId="7C5CC684" w14:textId="77777777" w:rsidTr="00423E17">
        <w:tc>
          <w:tcPr>
            <w:tcW w:w="1373" w:type="dxa"/>
            <w:shd w:val="clear" w:color="auto" w:fill="FFC000"/>
          </w:tcPr>
          <w:p w14:paraId="56B63EA5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DD813B</w:t>
            </w:r>
          </w:p>
        </w:tc>
        <w:tc>
          <w:tcPr>
            <w:tcW w:w="2125" w:type="dxa"/>
            <w:shd w:val="clear" w:color="auto" w:fill="FFFF00"/>
          </w:tcPr>
          <w:p w14:paraId="288E149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898" w:type="dxa"/>
          </w:tcPr>
          <w:p w14:paraId="6DB9884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  <w:shd w:val="clear" w:color="auto" w:fill="FFFF00"/>
          </w:tcPr>
          <w:p w14:paraId="01ACE87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</w:tcPr>
          <w:p w14:paraId="615E5E8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</w:tr>
      <w:tr w:rsidR="008B4562" w:rsidRPr="00716ACA" w14:paraId="69F2D497" w14:textId="77777777" w:rsidTr="00423E17">
        <w:tc>
          <w:tcPr>
            <w:tcW w:w="1373" w:type="dxa"/>
            <w:shd w:val="clear" w:color="auto" w:fill="FFC000"/>
          </w:tcPr>
          <w:p w14:paraId="0E38C19F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  <w:lang w:val="en-US"/>
              </w:rPr>
            </w:pPr>
            <w:r w:rsidRPr="00716ACA">
              <w:rPr>
                <w:b/>
                <w:sz w:val="18"/>
                <w:szCs w:val="18"/>
                <w:lang w:val="en-US"/>
              </w:rPr>
              <w:t>DD815</w:t>
            </w:r>
          </w:p>
        </w:tc>
        <w:tc>
          <w:tcPr>
            <w:tcW w:w="2125" w:type="dxa"/>
            <w:shd w:val="clear" w:color="auto" w:fill="FFFF00"/>
          </w:tcPr>
          <w:p w14:paraId="3268BA6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898" w:type="dxa"/>
          </w:tcPr>
          <w:p w14:paraId="76C4638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</w:tcPr>
          <w:p w14:paraId="672BF96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956" w:type="dxa"/>
          </w:tcPr>
          <w:p w14:paraId="1D0BD4E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</w:tr>
      <w:tr w:rsidR="008B4562" w:rsidRPr="00716ACA" w14:paraId="1B1B259A" w14:textId="77777777" w:rsidTr="00423E17">
        <w:tc>
          <w:tcPr>
            <w:tcW w:w="1373" w:type="dxa"/>
            <w:shd w:val="clear" w:color="auto" w:fill="FFC000"/>
          </w:tcPr>
          <w:p w14:paraId="23D293AD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  <w:lang w:val="en-US"/>
              </w:rPr>
            </w:pPr>
            <w:r w:rsidRPr="00716ACA">
              <w:rPr>
                <w:b/>
                <w:sz w:val="18"/>
                <w:szCs w:val="18"/>
                <w:lang w:val="en-US"/>
              </w:rPr>
              <w:t>DD815B</w:t>
            </w:r>
          </w:p>
        </w:tc>
        <w:tc>
          <w:tcPr>
            <w:tcW w:w="2125" w:type="dxa"/>
            <w:shd w:val="clear" w:color="auto" w:fill="FFFF00"/>
          </w:tcPr>
          <w:p w14:paraId="6078201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898" w:type="dxa"/>
          </w:tcPr>
          <w:p w14:paraId="7B75420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</w:tcPr>
          <w:p w14:paraId="5C727DD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956" w:type="dxa"/>
          </w:tcPr>
          <w:p w14:paraId="2F52EB5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</w:tr>
      <w:tr w:rsidR="008B4562" w:rsidRPr="00716ACA" w14:paraId="3A7E29FD" w14:textId="77777777" w:rsidTr="00423E17">
        <w:tc>
          <w:tcPr>
            <w:tcW w:w="1373" w:type="dxa"/>
            <w:shd w:val="clear" w:color="auto" w:fill="FFC000"/>
          </w:tcPr>
          <w:p w14:paraId="7B7E32E0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  <w:lang w:val="en-US"/>
              </w:rPr>
            </w:pPr>
            <w:r w:rsidRPr="00716ACA">
              <w:rPr>
                <w:b/>
                <w:sz w:val="18"/>
                <w:szCs w:val="18"/>
                <w:lang w:val="en-US"/>
              </w:rPr>
              <w:t>DD815C</w:t>
            </w:r>
          </w:p>
        </w:tc>
        <w:tc>
          <w:tcPr>
            <w:tcW w:w="2125" w:type="dxa"/>
            <w:shd w:val="clear" w:color="auto" w:fill="FFFF00"/>
          </w:tcPr>
          <w:p w14:paraId="3372A27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898" w:type="dxa"/>
          </w:tcPr>
          <w:p w14:paraId="4FCFF9C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</w:tcPr>
          <w:p w14:paraId="78AD86B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956" w:type="dxa"/>
          </w:tcPr>
          <w:p w14:paraId="3415919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</w:tr>
      <w:tr w:rsidR="008B4562" w:rsidRPr="00716ACA" w14:paraId="3982FDA3" w14:textId="77777777" w:rsidTr="00423E17">
        <w:tc>
          <w:tcPr>
            <w:tcW w:w="1373" w:type="dxa"/>
            <w:shd w:val="clear" w:color="auto" w:fill="FFC000"/>
          </w:tcPr>
          <w:p w14:paraId="151D9F3C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  <w:lang w:val="en-US"/>
              </w:rPr>
            </w:pPr>
            <w:r w:rsidRPr="00716ACA">
              <w:rPr>
                <w:b/>
                <w:sz w:val="18"/>
                <w:szCs w:val="18"/>
                <w:lang w:val="en-US"/>
              </w:rPr>
              <w:t>DD817</w:t>
            </w:r>
          </w:p>
        </w:tc>
        <w:tc>
          <w:tcPr>
            <w:tcW w:w="2125" w:type="dxa"/>
          </w:tcPr>
          <w:p w14:paraId="2C728FD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898" w:type="dxa"/>
            <w:shd w:val="clear" w:color="auto" w:fill="00B0F0"/>
          </w:tcPr>
          <w:p w14:paraId="4205438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Tak</w:t>
            </w:r>
          </w:p>
        </w:tc>
        <w:tc>
          <w:tcPr>
            <w:tcW w:w="2163" w:type="dxa"/>
          </w:tcPr>
          <w:p w14:paraId="5EFBBD9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956" w:type="dxa"/>
          </w:tcPr>
          <w:p w14:paraId="7AA57B9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</w:tr>
      <w:tr w:rsidR="008B4562" w:rsidRPr="00716ACA" w14:paraId="785802DC" w14:textId="77777777" w:rsidTr="00423E17">
        <w:tc>
          <w:tcPr>
            <w:tcW w:w="1373" w:type="dxa"/>
            <w:shd w:val="clear" w:color="auto" w:fill="FFC000"/>
          </w:tcPr>
          <w:p w14:paraId="71492F74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  <w:lang w:val="en-US"/>
              </w:rPr>
            </w:pPr>
            <w:r w:rsidRPr="00716ACA">
              <w:rPr>
                <w:b/>
                <w:sz w:val="18"/>
                <w:szCs w:val="18"/>
                <w:lang w:val="en-US"/>
              </w:rPr>
              <w:t>DD818</w:t>
            </w:r>
          </w:p>
        </w:tc>
        <w:tc>
          <w:tcPr>
            <w:tcW w:w="2125" w:type="dxa"/>
            <w:shd w:val="clear" w:color="auto" w:fill="FFFF00"/>
          </w:tcPr>
          <w:p w14:paraId="1FAE5BC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898" w:type="dxa"/>
            <w:shd w:val="clear" w:color="auto" w:fill="00B0F0"/>
          </w:tcPr>
          <w:p w14:paraId="7F044EE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Tak</w:t>
            </w:r>
          </w:p>
        </w:tc>
        <w:tc>
          <w:tcPr>
            <w:tcW w:w="2163" w:type="dxa"/>
            <w:shd w:val="clear" w:color="auto" w:fill="FFFF00"/>
          </w:tcPr>
          <w:p w14:paraId="635359F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  <w:shd w:val="clear" w:color="auto" w:fill="00B0F0"/>
          </w:tcPr>
          <w:p w14:paraId="0FB0451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Tak</w:t>
            </w:r>
          </w:p>
        </w:tc>
      </w:tr>
      <w:tr w:rsidR="008B4562" w:rsidRPr="00716ACA" w14:paraId="35E62F01" w14:textId="77777777" w:rsidTr="00423E17">
        <w:tc>
          <w:tcPr>
            <w:tcW w:w="1373" w:type="dxa"/>
            <w:shd w:val="clear" w:color="auto" w:fill="FFC000"/>
          </w:tcPr>
          <w:p w14:paraId="63729AE5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  <w:lang w:val="en-US"/>
              </w:rPr>
            </w:pPr>
            <w:r w:rsidRPr="00716ACA">
              <w:rPr>
                <w:b/>
                <w:sz w:val="18"/>
                <w:szCs w:val="18"/>
                <w:lang w:val="en-US"/>
              </w:rPr>
              <w:t>DD818B</w:t>
            </w:r>
          </w:p>
        </w:tc>
        <w:tc>
          <w:tcPr>
            <w:tcW w:w="2125" w:type="dxa"/>
            <w:shd w:val="clear" w:color="auto" w:fill="FFFF00"/>
          </w:tcPr>
          <w:p w14:paraId="3EAD2F7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898" w:type="dxa"/>
            <w:shd w:val="clear" w:color="auto" w:fill="00B0F0"/>
          </w:tcPr>
          <w:p w14:paraId="1502ADC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Tak</w:t>
            </w:r>
          </w:p>
        </w:tc>
        <w:tc>
          <w:tcPr>
            <w:tcW w:w="2163" w:type="dxa"/>
            <w:shd w:val="clear" w:color="auto" w:fill="FFFF00"/>
          </w:tcPr>
          <w:p w14:paraId="22D1014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  <w:shd w:val="clear" w:color="auto" w:fill="00B0F0"/>
          </w:tcPr>
          <w:p w14:paraId="472A1EA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Tak</w:t>
            </w:r>
          </w:p>
        </w:tc>
      </w:tr>
      <w:tr w:rsidR="008B4562" w:rsidRPr="00716ACA" w14:paraId="044A52A2" w14:textId="77777777" w:rsidTr="00423E17">
        <w:tc>
          <w:tcPr>
            <w:tcW w:w="1373" w:type="dxa"/>
            <w:shd w:val="clear" w:color="auto" w:fill="FFC000"/>
          </w:tcPr>
          <w:p w14:paraId="5AA60065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  <w:lang w:val="en-US"/>
              </w:rPr>
            </w:pPr>
            <w:r w:rsidRPr="00716ACA">
              <w:rPr>
                <w:b/>
                <w:sz w:val="18"/>
                <w:szCs w:val="18"/>
                <w:lang w:val="en-US"/>
              </w:rPr>
              <w:t>DD829</w:t>
            </w:r>
          </w:p>
        </w:tc>
        <w:tc>
          <w:tcPr>
            <w:tcW w:w="2125" w:type="dxa"/>
          </w:tcPr>
          <w:p w14:paraId="2D6A040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898" w:type="dxa"/>
          </w:tcPr>
          <w:p w14:paraId="5729322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  <w:shd w:val="clear" w:color="auto" w:fill="FFFF00"/>
          </w:tcPr>
          <w:p w14:paraId="627598B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</w:tcPr>
          <w:p w14:paraId="5470BE8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</w:tr>
      <w:tr w:rsidR="008B4562" w:rsidRPr="00716ACA" w14:paraId="109FBB3C" w14:textId="77777777" w:rsidTr="00423E17">
        <w:tc>
          <w:tcPr>
            <w:tcW w:w="1373" w:type="dxa"/>
            <w:shd w:val="clear" w:color="auto" w:fill="FFC000"/>
          </w:tcPr>
          <w:p w14:paraId="3250C18E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  <w:lang w:val="en-US"/>
              </w:rPr>
            </w:pPr>
            <w:r w:rsidRPr="00716ACA">
              <w:rPr>
                <w:b/>
                <w:sz w:val="18"/>
                <w:szCs w:val="18"/>
                <w:lang w:val="en-US"/>
              </w:rPr>
              <w:t>DD839</w:t>
            </w:r>
          </w:p>
        </w:tc>
        <w:tc>
          <w:tcPr>
            <w:tcW w:w="2125" w:type="dxa"/>
          </w:tcPr>
          <w:p w14:paraId="5F1E40F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898" w:type="dxa"/>
          </w:tcPr>
          <w:p w14:paraId="26AF68E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  <w:shd w:val="clear" w:color="auto" w:fill="FFFF00"/>
          </w:tcPr>
          <w:p w14:paraId="325719B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</w:tcPr>
          <w:p w14:paraId="5283429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</w:tr>
      <w:tr w:rsidR="008B4562" w:rsidRPr="00716ACA" w14:paraId="45D62EC1" w14:textId="77777777" w:rsidTr="00423E17">
        <w:tc>
          <w:tcPr>
            <w:tcW w:w="1373" w:type="dxa"/>
            <w:shd w:val="clear" w:color="auto" w:fill="FFC000"/>
          </w:tcPr>
          <w:p w14:paraId="5ADEAEBC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DD905</w:t>
            </w:r>
          </w:p>
        </w:tc>
        <w:tc>
          <w:tcPr>
            <w:tcW w:w="2125" w:type="dxa"/>
          </w:tcPr>
          <w:p w14:paraId="2BE2362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898" w:type="dxa"/>
          </w:tcPr>
          <w:p w14:paraId="2043E6B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  <w:shd w:val="clear" w:color="auto" w:fill="FFFF00"/>
          </w:tcPr>
          <w:p w14:paraId="67F7841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  <w:shd w:val="clear" w:color="auto" w:fill="00B0F0"/>
          </w:tcPr>
          <w:p w14:paraId="1D93B01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Tak</w:t>
            </w:r>
          </w:p>
        </w:tc>
      </w:tr>
      <w:tr w:rsidR="008B4562" w:rsidRPr="00716ACA" w14:paraId="15423DA6" w14:textId="77777777" w:rsidTr="00423E17">
        <w:tc>
          <w:tcPr>
            <w:tcW w:w="1373" w:type="dxa"/>
            <w:shd w:val="clear" w:color="auto" w:fill="FFC000"/>
          </w:tcPr>
          <w:p w14:paraId="44CC6CE4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DDPZ</w:t>
            </w:r>
          </w:p>
        </w:tc>
        <w:tc>
          <w:tcPr>
            <w:tcW w:w="2125" w:type="dxa"/>
          </w:tcPr>
          <w:p w14:paraId="717A4B4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1898" w:type="dxa"/>
          </w:tcPr>
          <w:p w14:paraId="7BA7DF6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Nie</w:t>
            </w:r>
          </w:p>
        </w:tc>
        <w:tc>
          <w:tcPr>
            <w:tcW w:w="2163" w:type="dxa"/>
            <w:shd w:val="clear" w:color="auto" w:fill="FFFF00"/>
          </w:tcPr>
          <w:p w14:paraId="72334E9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56" w:type="dxa"/>
            <w:shd w:val="clear" w:color="auto" w:fill="00B0F0"/>
          </w:tcPr>
          <w:p w14:paraId="355B93C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Tak</w:t>
            </w:r>
          </w:p>
        </w:tc>
      </w:tr>
    </w:tbl>
    <w:p w14:paraId="45F9E890" w14:textId="77777777" w:rsidR="00716ACA" w:rsidRDefault="00716ACA" w:rsidP="008B4562">
      <w:pPr>
        <w:pStyle w:val="pqiChpHeadNum2"/>
        <w:numPr>
          <w:ilvl w:val="0"/>
          <w:numId w:val="0"/>
        </w:numPr>
        <w:ind w:left="737" w:hanging="737"/>
        <w:rPr>
          <w:color w:val="FFFFFF" w:themeColor="background1"/>
          <w:sz w:val="18"/>
          <w:szCs w:val="18"/>
          <w:highlight w:val="magenta"/>
        </w:rPr>
      </w:pPr>
      <w:bookmarkStart w:id="3" w:name="_Toc526429216"/>
      <w:bookmarkStart w:id="4" w:name="_Toc528064582"/>
      <w:bookmarkStart w:id="5" w:name="_Toc89344180"/>
    </w:p>
    <w:p w14:paraId="1A11E2BE" w14:textId="77777777" w:rsidR="00716ACA" w:rsidRDefault="00716ACA" w:rsidP="008B4562">
      <w:pPr>
        <w:pStyle w:val="pqiChpHeadNum2"/>
        <w:numPr>
          <w:ilvl w:val="0"/>
          <w:numId w:val="0"/>
        </w:numPr>
        <w:ind w:left="737" w:hanging="737"/>
        <w:rPr>
          <w:color w:val="FFFFFF" w:themeColor="background1"/>
          <w:sz w:val="18"/>
          <w:szCs w:val="18"/>
          <w:highlight w:val="magenta"/>
        </w:rPr>
      </w:pPr>
    </w:p>
    <w:p w14:paraId="616A182F" w14:textId="77777777" w:rsidR="00716ACA" w:rsidRDefault="00716ACA" w:rsidP="008B4562">
      <w:pPr>
        <w:pStyle w:val="pqiChpHeadNum2"/>
        <w:numPr>
          <w:ilvl w:val="0"/>
          <w:numId w:val="0"/>
        </w:numPr>
        <w:ind w:left="737" w:hanging="737"/>
        <w:rPr>
          <w:color w:val="FFFFFF" w:themeColor="background1"/>
          <w:sz w:val="18"/>
          <w:szCs w:val="18"/>
          <w:highlight w:val="magenta"/>
        </w:rPr>
      </w:pPr>
    </w:p>
    <w:p w14:paraId="51588345" w14:textId="3B34533D" w:rsidR="008B4562" w:rsidRPr="00716ACA" w:rsidRDefault="008B4562" w:rsidP="008B4562">
      <w:pPr>
        <w:pStyle w:val="pqiChpHeadNum2"/>
        <w:numPr>
          <w:ilvl w:val="0"/>
          <w:numId w:val="0"/>
        </w:numPr>
        <w:ind w:left="737" w:hanging="737"/>
        <w:rPr>
          <w:color w:val="FFFFFF" w:themeColor="background1"/>
          <w:sz w:val="24"/>
          <w:szCs w:val="24"/>
        </w:rPr>
      </w:pPr>
      <w:r w:rsidRPr="00716ACA">
        <w:rPr>
          <w:color w:val="FFFFFF" w:themeColor="background1"/>
          <w:sz w:val="24"/>
          <w:szCs w:val="24"/>
          <w:highlight w:val="magenta"/>
        </w:rPr>
        <w:t>DD801 – Dokument e-DD</w:t>
      </w:r>
      <w:bookmarkEnd w:id="3"/>
      <w:bookmarkEnd w:id="4"/>
      <w:bookmarkEnd w:id="5"/>
    </w:p>
    <w:p w14:paraId="62EF664B" w14:textId="135C71C5" w:rsidR="008B4562" w:rsidRPr="00716ACA" w:rsidRDefault="008B4562" w:rsidP="008B4562">
      <w:pPr>
        <w:pStyle w:val="pqiChpHeadNum2"/>
        <w:numPr>
          <w:ilvl w:val="0"/>
          <w:numId w:val="0"/>
        </w:numPr>
        <w:ind w:left="737" w:hanging="737"/>
        <w:rPr>
          <w:sz w:val="24"/>
          <w:szCs w:val="24"/>
        </w:rPr>
      </w:pPr>
      <w:r w:rsidRPr="00716ACA">
        <w:rPr>
          <w:sz w:val="24"/>
          <w:szCs w:val="24"/>
          <w:highlight w:val="magenta"/>
        </w:rPr>
        <w:t>- dokument otrzymywany przez Odbiorcę z Systemy przy dostawie zwykłej</w:t>
      </w:r>
      <w:r w:rsidRPr="00716ACA">
        <w:rPr>
          <w:sz w:val="24"/>
          <w:szCs w:val="24"/>
        </w:rPr>
        <w:t xml:space="preserve"> </w:t>
      </w:r>
    </w:p>
    <w:p w14:paraId="5C856151" w14:textId="28C157A1" w:rsidR="00716ACA" w:rsidRPr="00716ACA" w:rsidRDefault="00716ACA" w:rsidP="00716ACA">
      <w:pPr>
        <w:pStyle w:val="pqiText"/>
        <w:rPr>
          <w:b/>
          <w:bCs/>
          <w:sz w:val="24"/>
          <w:szCs w:val="24"/>
        </w:rPr>
      </w:pPr>
      <w:r w:rsidRPr="00716ACA">
        <w:rPr>
          <w:b/>
          <w:bCs/>
          <w:sz w:val="24"/>
          <w:szCs w:val="24"/>
        </w:rPr>
        <w:t>Odbiorca nie wypełnia tego dokumentu, jest to komunikat automatyczny.</w:t>
      </w:r>
    </w:p>
    <w:tbl>
      <w:tblPr>
        <w:tblW w:w="13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603"/>
        <w:gridCol w:w="4563"/>
        <w:gridCol w:w="761"/>
        <w:gridCol w:w="2690"/>
        <w:gridCol w:w="3212"/>
        <w:gridCol w:w="1609"/>
      </w:tblGrid>
      <w:tr w:rsidR="008B4562" w:rsidRPr="00716ACA" w14:paraId="23FB3445" w14:textId="77777777" w:rsidTr="00423E17">
        <w:trPr>
          <w:tblHeader/>
        </w:trPr>
        <w:tc>
          <w:tcPr>
            <w:tcW w:w="328" w:type="dxa"/>
            <w:shd w:val="clear" w:color="auto" w:fill="F3F3F3"/>
            <w:vAlign w:val="center"/>
          </w:tcPr>
          <w:p w14:paraId="15343D9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br w:type="page"/>
            </w:r>
            <w:r w:rsidRPr="00716ACA">
              <w:rPr>
                <w:sz w:val="18"/>
                <w:szCs w:val="18"/>
              </w:rPr>
              <w:br w:type="page"/>
              <w:t>A</w:t>
            </w:r>
          </w:p>
        </w:tc>
        <w:tc>
          <w:tcPr>
            <w:tcW w:w="603" w:type="dxa"/>
            <w:shd w:val="clear" w:color="auto" w:fill="F3F3F3"/>
            <w:vAlign w:val="center"/>
          </w:tcPr>
          <w:p w14:paraId="102B846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B</w:t>
            </w:r>
          </w:p>
        </w:tc>
        <w:tc>
          <w:tcPr>
            <w:tcW w:w="4563" w:type="dxa"/>
            <w:shd w:val="clear" w:color="auto" w:fill="F3F3F3"/>
            <w:vAlign w:val="center"/>
          </w:tcPr>
          <w:p w14:paraId="70822B6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C</w:t>
            </w:r>
          </w:p>
        </w:tc>
        <w:tc>
          <w:tcPr>
            <w:tcW w:w="761" w:type="dxa"/>
            <w:shd w:val="clear" w:color="auto" w:fill="F3F3F3"/>
            <w:vAlign w:val="center"/>
          </w:tcPr>
          <w:p w14:paraId="4CC7975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  <w:shd w:val="clear" w:color="auto" w:fill="F3F3F3"/>
            <w:vAlign w:val="center"/>
          </w:tcPr>
          <w:p w14:paraId="2005896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E</w:t>
            </w:r>
          </w:p>
        </w:tc>
        <w:tc>
          <w:tcPr>
            <w:tcW w:w="3212" w:type="dxa"/>
            <w:shd w:val="clear" w:color="auto" w:fill="F3F3F3"/>
            <w:vAlign w:val="center"/>
          </w:tcPr>
          <w:p w14:paraId="0F74C8A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F</w:t>
            </w:r>
          </w:p>
        </w:tc>
        <w:tc>
          <w:tcPr>
            <w:tcW w:w="1609" w:type="dxa"/>
            <w:shd w:val="clear" w:color="auto" w:fill="F3F3F3"/>
            <w:vAlign w:val="center"/>
          </w:tcPr>
          <w:p w14:paraId="0E4263C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G</w:t>
            </w:r>
          </w:p>
        </w:tc>
      </w:tr>
      <w:tr w:rsidR="008B4562" w:rsidRPr="00716ACA" w14:paraId="7B635EFB" w14:textId="77777777" w:rsidTr="00423E17">
        <w:tc>
          <w:tcPr>
            <w:tcW w:w="931" w:type="dxa"/>
            <w:gridSpan w:val="2"/>
          </w:tcPr>
          <w:p w14:paraId="4D198EFD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1</w:t>
            </w:r>
          </w:p>
        </w:tc>
        <w:tc>
          <w:tcPr>
            <w:tcW w:w="4563" w:type="dxa"/>
          </w:tcPr>
          <w:p w14:paraId="688F57CD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Nagłówek dokumentu e-DD</w:t>
            </w:r>
          </w:p>
          <w:p w14:paraId="5E282FC8" w14:textId="77777777" w:rsidR="008B4562" w:rsidRPr="00716ACA" w:rsidRDefault="008B4562" w:rsidP="00423E17">
            <w:pPr>
              <w:pStyle w:val="pqiTabHead"/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EDD</w:t>
            </w:r>
          </w:p>
        </w:tc>
        <w:tc>
          <w:tcPr>
            <w:tcW w:w="761" w:type="dxa"/>
          </w:tcPr>
          <w:p w14:paraId="46BE0377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0297D715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1622F4DB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56184030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1x</w:t>
            </w:r>
          </w:p>
        </w:tc>
      </w:tr>
      <w:tr w:rsidR="008B4562" w:rsidRPr="00716ACA" w14:paraId="0A16E660" w14:textId="77777777" w:rsidTr="00423E17">
        <w:tc>
          <w:tcPr>
            <w:tcW w:w="328" w:type="dxa"/>
          </w:tcPr>
          <w:p w14:paraId="2E3FB274" w14:textId="77777777" w:rsidR="008B4562" w:rsidRPr="00716ACA" w:rsidRDefault="008B4562" w:rsidP="00423E17">
            <w:pPr>
              <w:pStyle w:val="pqiTabBody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</w:tcPr>
          <w:p w14:paraId="5CADDBF0" w14:textId="77777777" w:rsidR="008B4562" w:rsidRPr="00716ACA" w:rsidRDefault="008B4562" w:rsidP="00423E17">
            <w:pPr>
              <w:pStyle w:val="pqiTabBody"/>
              <w:rPr>
                <w:b/>
                <w:bCs/>
                <w:i/>
                <w:sz w:val="18"/>
                <w:szCs w:val="18"/>
                <w:highlight w:val="green"/>
              </w:rPr>
            </w:pPr>
            <w:r w:rsidRPr="00716ACA">
              <w:rPr>
                <w:b/>
                <w:bCs/>
                <w:i/>
                <w:sz w:val="18"/>
                <w:szCs w:val="18"/>
                <w:highlight w:val="green"/>
              </w:rPr>
              <w:t>a</w:t>
            </w:r>
          </w:p>
        </w:tc>
        <w:tc>
          <w:tcPr>
            <w:tcW w:w="4563" w:type="dxa"/>
          </w:tcPr>
          <w:p w14:paraId="14DB7130" w14:textId="77777777" w:rsidR="008B4562" w:rsidRPr="00716ACA" w:rsidRDefault="008B4562" w:rsidP="00423E17">
            <w:pPr>
              <w:pStyle w:val="pqiTabBody"/>
              <w:rPr>
                <w:b/>
                <w:bCs/>
                <w:sz w:val="18"/>
                <w:szCs w:val="18"/>
                <w:highlight w:val="green"/>
              </w:rPr>
            </w:pPr>
            <w:r w:rsidRPr="00716ACA">
              <w:rPr>
                <w:b/>
                <w:bCs/>
                <w:sz w:val="18"/>
                <w:szCs w:val="18"/>
                <w:highlight w:val="green"/>
              </w:rPr>
              <w:t>Numer DDARC</w:t>
            </w:r>
          </w:p>
          <w:p w14:paraId="41920099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b/>
                <w:bCs/>
                <w:noProof/>
                <w:color w:val="0000FF"/>
                <w:sz w:val="18"/>
                <w:szCs w:val="18"/>
                <w:highlight w:val="green"/>
              </w:rPr>
            </w:pPr>
            <w:r w:rsidRPr="00716ACA">
              <w:rPr>
                <w:rFonts w:ascii="Courier New" w:hAnsi="Courier New" w:cs="Courier New"/>
                <w:b/>
                <w:bCs/>
                <w:noProof/>
                <w:color w:val="0000FF"/>
                <w:sz w:val="18"/>
                <w:szCs w:val="18"/>
                <w:highlight w:val="green"/>
              </w:rPr>
              <w:t>DeliveryDocumentReference/</w:t>
            </w:r>
          </w:p>
          <w:p w14:paraId="192DD656" w14:textId="77777777" w:rsidR="008B4562" w:rsidRPr="00716ACA" w:rsidRDefault="008B4562" w:rsidP="00423E17">
            <w:pPr>
              <w:pStyle w:val="pqiTabBody"/>
              <w:rPr>
                <w:b/>
                <w:bCs/>
                <w:sz w:val="18"/>
                <w:szCs w:val="18"/>
                <w:highlight w:val="green"/>
              </w:rPr>
            </w:pPr>
            <w:r w:rsidRPr="00716ACA">
              <w:rPr>
                <w:rFonts w:ascii="Courier New" w:hAnsi="Courier New" w:cs="Courier New"/>
                <w:b/>
                <w:bCs/>
                <w:noProof/>
                <w:color w:val="0000FF"/>
                <w:sz w:val="18"/>
                <w:szCs w:val="18"/>
                <w:highlight w:val="green"/>
              </w:rPr>
              <w:t>DeliveryDocumentAdministrativeReferenceCode</w:t>
            </w:r>
          </w:p>
        </w:tc>
        <w:tc>
          <w:tcPr>
            <w:tcW w:w="761" w:type="dxa"/>
          </w:tcPr>
          <w:p w14:paraId="0E84522C" w14:textId="77777777" w:rsidR="008B4562" w:rsidRPr="00716ACA" w:rsidRDefault="008B4562" w:rsidP="00423E17">
            <w:pPr>
              <w:pStyle w:val="pqiTabBody"/>
              <w:rPr>
                <w:b/>
                <w:bCs/>
                <w:sz w:val="18"/>
                <w:szCs w:val="18"/>
                <w:highlight w:val="green"/>
              </w:rPr>
            </w:pPr>
            <w:r w:rsidRPr="00716ACA">
              <w:rPr>
                <w:b/>
                <w:bCs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2690" w:type="dxa"/>
          </w:tcPr>
          <w:p w14:paraId="05512CEB" w14:textId="77777777" w:rsidR="008B4562" w:rsidRPr="00716ACA" w:rsidRDefault="008B4562" w:rsidP="00423E17">
            <w:pPr>
              <w:pStyle w:val="pqiTabBody"/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3212" w:type="dxa"/>
          </w:tcPr>
          <w:p w14:paraId="1634D910" w14:textId="77777777" w:rsidR="008B4562" w:rsidRPr="00716ACA" w:rsidRDefault="008B4562" w:rsidP="00423E17">
            <w:pPr>
              <w:rPr>
                <w:b/>
                <w:bCs/>
                <w:sz w:val="18"/>
                <w:szCs w:val="18"/>
                <w:highlight w:val="green"/>
                <w:lang w:eastAsia="en-GB"/>
              </w:rPr>
            </w:pPr>
            <w:commentRangeStart w:id="6"/>
            <w:r w:rsidRPr="00716ACA">
              <w:rPr>
                <w:b/>
                <w:bCs/>
                <w:sz w:val="18"/>
                <w:szCs w:val="18"/>
                <w:highlight w:val="green"/>
                <w:lang w:eastAsia="en-GB"/>
              </w:rPr>
              <w:t>Numer DDARC nadany przez System EMCS PL 2</w:t>
            </w:r>
            <w:commentRangeEnd w:id="6"/>
            <w:r w:rsidR="00716ACA" w:rsidRPr="00716ACA">
              <w:rPr>
                <w:rStyle w:val="Odwoaniedokomentarza"/>
                <w:sz w:val="18"/>
                <w:szCs w:val="18"/>
              </w:rPr>
              <w:commentReference w:id="6"/>
            </w:r>
          </w:p>
        </w:tc>
        <w:tc>
          <w:tcPr>
            <w:tcW w:w="1609" w:type="dxa"/>
          </w:tcPr>
          <w:p w14:paraId="0477FC4E" w14:textId="77777777" w:rsidR="008B4562" w:rsidRPr="00716ACA" w:rsidRDefault="008B4562" w:rsidP="00423E17">
            <w:pPr>
              <w:pStyle w:val="pqiTabBody"/>
              <w:rPr>
                <w:b/>
                <w:bCs/>
                <w:sz w:val="18"/>
                <w:szCs w:val="18"/>
              </w:rPr>
            </w:pPr>
            <w:r w:rsidRPr="00716ACA">
              <w:rPr>
                <w:b/>
                <w:bCs/>
                <w:sz w:val="18"/>
                <w:szCs w:val="18"/>
                <w:highlight w:val="green"/>
              </w:rPr>
              <w:t>an21</w:t>
            </w:r>
          </w:p>
        </w:tc>
      </w:tr>
      <w:tr w:rsidR="008B4562" w:rsidRPr="00716ACA" w14:paraId="0DE84861" w14:textId="77777777" w:rsidTr="00423E17">
        <w:tc>
          <w:tcPr>
            <w:tcW w:w="328" w:type="dxa"/>
          </w:tcPr>
          <w:p w14:paraId="2B90A088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666B48F6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4563" w:type="dxa"/>
          </w:tcPr>
          <w:p w14:paraId="3CDAF11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bookmarkStart w:id="7" w:name="OLE_LINK1"/>
            <w:bookmarkStart w:id="8" w:name="OLE_LINK2"/>
            <w:r w:rsidRPr="00716ACA">
              <w:rPr>
                <w:sz w:val="18"/>
                <w:szCs w:val="18"/>
              </w:rPr>
              <w:t>Numer porządkowy</w:t>
            </w:r>
          </w:p>
          <w:p w14:paraId="3660C705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DeliveryDocumentReference/</w:t>
            </w:r>
          </w:p>
          <w:p w14:paraId="39BFCA5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SequenceNumber</w:t>
            </w:r>
            <w:bookmarkEnd w:id="7"/>
            <w:bookmarkEnd w:id="8"/>
          </w:p>
        </w:tc>
        <w:tc>
          <w:tcPr>
            <w:tcW w:w="761" w:type="dxa"/>
          </w:tcPr>
          <w:p w14:paraId="0DC2E01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081BED2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3265FBB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  <w:lang w:eastAsia="en-GB"/>
              </w:rPr>
              <w:t>Numer porządkowy dokumentu e-DD.</w:t>
            </w:r>
          </w:p>
        </w:tc>
        <w:tc>
          <w:tcPr>
            <w:tcW w:w="1609" w:type="dxa"/>
          </w:tcPr>
          <w:p w14:paraId="0D76495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bookmarkStart w:id="9" w:name="OLE_LINK5"/>
            <w:bookmarkStart w:id="10" w:name="OLE_LINK6"/>
            <w:r w:rsidRPr="00716ACA">
              <w:rPr>
                <w:sz w:val="18"/>
                <w:szCs w:val="18"/>
              </w:rPr>
              <w:t>n..2</w:t>
            </w:r>
            <w:bookmarkEnd w:id="9"/>
            <w:bookmarkEnd w:id="10"/>
          </w:p>
        </w:tc>
      </w:tr>
      <w:tr w:rsidR="008B4562" w:rsidRPr="00716ACA" w14:paraId="378928DD" w14:textId="77777777" w:rsidTr="00423E17">
        <w:tc>
          <w:tcPr>
            <w:tcW w:w="328" w:type="dxa"/>
          </w:tcPr>
          <w:p w14:paraId="232D6671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1FBFAF2E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c</w:t>
            </w:r>
          </w:p>
        </w:tc>
        <w:tc>
          <w:tcPr>
            <w:tcW w:w="4563" w:type="dxa"/>
          </w:tcPr>
          <w:p w14:paraId="17B03F0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Lokalny nr referencyjny</w:t>
            </w:r>
          </w:p>
          <w:p w14:paraId="5F6F5FD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LocalReferenceNumber</w:t>
            </w:r>
          </w:p>
        </w:tc>
        <w:tc>
          <w:tcPr>
            <w:tcW w:w="761" w:type="dxa"/>
          </w:tcPr>
          <w:p w14:paraId="4EBC829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30EA994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3306D1AC" w14:textId="77777777" w:rsidR="008B4562" w:rsidRPr="00716ACA" w:rsidRDefault="008B4562" w:rsidP="00423E17">
            <w:pPr>
              <w:rPr>
                <w:sz w:val="18"/>
                <w:szCs w:val="18"/>
                <w:lang w:eastAsia="en-GB"/>
              </w:rPr>
            </w:pPr>
          </w:p>
        </w:tc>
        <w:tc>
          <w:tcPr>
            <w:tcW w:w="1609" w:type="dxa"/>
          </w:tcPr>
          <w:p w14:paraId="27A672A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an23</w:t>
            </w:r>
          </w:p>
        </w:tc>
      </w:tr>
      <w:tr w:rsidR="008B4562" w:rsidRPr="00716ACA" w14:paraId="72F944B1" w14:textId="77777777" w:rsidTr="00423E17">
        <w:tc>
          <w:tcPr>
            <w:tcW w:w="328" w:type="dxa"/>
          </w:tcPr>
          <w:p w14:paraId="23F188F8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04204E0A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d</w:t>
            </w:r>
          </w:p>
        </w:tc>
        <w:tc>
          <w:tcPr>
            <w:tcW w:w="4563" w:type="dxa"/>
          </w:tcPr>
          <w:p w14:paraId="665E951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Tryb dostawy</w:t>
            </w:r>
          </w:p>
          <w:p w14:paraId="558AB42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DeliveryDocumentMode</w:t>
            </w:r>
          </w:p>
        </w:tc>
        <w:tc>
          <w:tcPr>
            <w:tcW w:w="761" w:type="dxa"/>
          </w:tcPr>
          <w:p w14:paraId="452E0E5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12E9E99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32B31D99" w14:textId="77777777" w:rsidR="008B4562" w:rsidRPr="00716ACA" w:rsidRDefault="008B4562" w:rsidP="00423E17">
            <w:pPr>
              <w:rPr>
                <w:sz w:val="18"/>
                <w:szCs w:val="18"/>
                <w:lang w:eastAsia="en-GB"/>
              </w:rPr>
            </w:pPr>
            <w:r w:rsidRPr="00716ACA">
              <w:rPr>
                <w:sz w:val="18"/>
                <w:szCs w:val="18"/>
              </w:rPr>
              <w:t xml:space="preserve">Wartość z enumeracji „Tryb dostawy”.  Wartość wstawiana do komunikatu DD801 pochodzi z komunikatu DD815. W przypadku braku trybu w DD815 wstawiana jest wartość domyślna tj. 0. </w:t>
            </w:r>
          </w:p>
        </w:tc>
        <w:tc>
          <w:tcPr>
            <w:tcW w:w="1609" w:type="dxa"/>
          </w:tcPr>
          <w:p w14:paraId="1C8344F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n1</w:t>
            </w:r>
          </w:p>
        </w:tc>
      </w:tr>
      <w:tr w:rsidR="008B4562" w:rsidRPr="00716ACA" w14:paraId="67FBA3F4" w14:textId="77777777" w:rsidTr="00423E17">
        <w:tc>
          <w:tcPr>
            <w:tcW w:w="328" w:type="dxa"/>
          </w:tcPr>
          <w:p w14:paraId="5FCD2466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5BFA3EAF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e</w:t>
            </w:r>
          </w:p>
        </w:tc>
        <w:tc>
          <w:tcPr>
            <w:tcW w:w="4563" w:type="dxa"/>
          </w:tcPr>
          <w:p w14:paraId="2A43B36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Informacja o rodzaju wyrobów na e-DD z punktu widzenia obowiązku odprowadzenia akcyzy</w:t>
            </w:r>
          </w:p>
          <w:p w14:paraId="0246BC4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ExciseDutyRate</w:t>
            </w:r>
          </w:p>
        </w:tc>
        <w:tc>
          <w:tcPr>
            <w:tcW w:w="761" w:type="dxa"/>
          </w:tcPr>
          <w:p w14:paraId="6EB2CB2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14:paraId="5C28C10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22823849" w14:textId="77777777" w:rsidR="008B4562" w:rsidRPr="00716ACA" w:rsidRDefault="008B4562" w:rsidP="00423E17">
            <w:pPr>
              <w:rPr>
                <w:sz w:val="18"/>
                <w:szCs w:val="18"/>
                <w:lang w:eastAsia="en-GB"/>
              </w:rPr>
            </w:pPr>
            <w:r w:rsidRPr="00716ACA">
              <w:rPr>
                <w:sz w:val="18"/>
                <w:szCs w:val="18"/>
                <w:lang w:eastAsia="en-GB"/>
              </w:rPr>
              <w:t xml:space="preserve">Wartości ze słownika </w:t>
            </w:r>
            <w:proofErr w:type="spellStart"/>
            <w:r w:rsidRPr="00716ACA">
              <w:rPr>
                <w:sz w:val="18"/>
                <w:szCs w:val="18"/>
                <w:lang w:eastAsia="en-GB"/>
              </w:rPr>
              <w:t>ExciseDutyRate</w:t>
            </w:r>
            <w:proofErr w:type="spellEnd"/>
          </w:p>
          <w:p w14:paraId="78B5FCF7" w14:textId="77777777" w:rsidR="008B4562" w:rsidRPr="00716ACA" w:rsidRDefault="008B4562" w:rsidP="00423E17">
            <w:pPr>
              <w:rPr>
                <w:sz w:val="18"/>
                <w:szCs w:val="18"/>
                <w:lang w:eastAsia="en-GB"/>
              </w:rPr>
            </w:pPr>
            <w:r w:rsidRPr="00716ACA">
              <w:rPr>
                <w:sz w:val="18"/>
                <w:szCs w:val="18"/>
                <w:lang w:eastAsia="en-GB"/>
              </w:rPr>
              <w:t>Możliwe wartości:</w:t>
            </w:r>
          </w:p>
          <w:p w14:paraId="78B695A0" w14:textId="77777777" w:rsidR="008B4562" w:rsidRPr="00716ACA" w:rsidRDefault="008B4562" w:rsidP="00423E17">
            <w:pPr>
              <w:rPr>
                <w:sz w:val="18"/>
                <w:szCs w:val="18"/>
                <w:lang w:eastAsia="en-GB"/>
              </w:rPr>
            </w:pPr>
            <w:r w:rsidRPr="00716ACA">
              <w:rPr>
                <w:sz w:val="18"/>
                <w:szCs w:val="18"/>
                <w:lang w:eastAsia="en-GB"/>
              </w:rPr>
              <w:t>1 – wyroby zwolnione z akcyzy ze względu na przeznaczenie</w:t>
            </w:r>
          </w:p>
          <w:p w14:paraId="0F970BBF" w14:textId="77777777" w:rsidR="008B4562" w:rsidRPr="00716ACA" w:rsidRDefault="008B4562" w:rsidP="00423E17">
            <w:pPr>
              <w:rPr>
                <w:sz w:val="18"/>
                <w:szCs w:val="18"/>
                <w:lang w:eastAsia="en-GB"/>
              </w:rPr>
            </w:pPr>
            <w:r w:rsidRPr="00716ACA">
              <w:rPr>
                <w:sz w:val="18"/>
                <w:szCs w:val="18"/>
                <w:lang w:eastAsia="en-GB"/>
              </w:rPr>
              <w:t>2 – wyroby objęte zerową stawką</w:t>
            </w:r>
          </w:p>
          <w:p w14:paraId="30AA522A" w14:textId="77777777" w:rsidR="008B4562" w:rsidRPr="00716ACA" w:rsidRDefault="008B4562" w:rsidP="00423E17">
            <w:pPr>
              <w:rPr>
                <w:sz w:val="18"/>
                <w:szCs w:val="18"/>
                <w:lang w:eastAsia="en-GB"/>
              </w:rPr>
            </w:pPr>
          </w:p>
        </w:tc>
        <w:tc>
          <w:tcPr>
            <w:tcW w:w="1609" w:type="dxa"/>
          </w:tcPr>
          <w:p w14:paraId="111EDC7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n1</w:t>
            </w:r>
          </w:p>
        </w:tc>
      </w:tr>
      <w:tr w:rsidR="008B4562" w:rsidRPr="00716ACA" w14:paraId="742E848F" w14:textId="77777777" w:rsidTr="00423E17">
        <w:tc>
          <w:tcPr>
            <w:tcW w:w="328" w:type="dxa"/>
          </w:tcPr>
          <w:p w14:paraId="3BCDBDBA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5EF46C99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f</w:t>
            </w:r>
          </w:p>
        </w:tc>
        <w:tc>
          <w:tcPr>
            <w:tcW w:w="4563" w:type="dxa"/>
          </w:tcPr>
          <w:p w14:paraId="61F7163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faktury</w:t>
            </w:r>
          </w:p>
          <w:p w14:paraId="5F1C977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InvoiceNumber</w:t>
            </w:r>
          </w:p>
        </w:tc>
        <w:tc>
          <w:tcPr>
            <w:tcW w:w="761" w:type="dxa"/>
          </w:tcPr>
          <w:p w14:paraId="66EACB3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58834F9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4091B77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numer faktury dotyczącej wyrobów. Jeżeli faktura nie została jeszcze przygotowana, należy podać numer potwierdzenia dostawy lub innego dokumentu przewozowego.</w:t>
            </w:r>
          </w:p>
        </w:tc>
        <w:tc>
          <w:tcPr>
            <w:tcW w:w="1609" w:type="dxa"/>
          </w:tcPr>
          <w:p w14:paraId="3139098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an..35</w:t>
            </w:r>
          </w:p>
        </w:tc>
      </w:tr>
      <w:tr w:rsidR="008B4562" w:rsidRPr="00716ACA" w14:paraId="207A2E76" w14:textId="77777777" w:rsidTr="00423E17">
        <w:tc>
          <w:tcPr>
            <w:tcW w:w="328" w:type="dxa"/>
          </w:tcPr>
          <w:p w14:paraId="37A054F7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1CE85AAE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g</w:t>
            </w:r>
          </w:p>
        </w:tc>
        <w:tc>
          <w:tcPr>
            <w:tcW w:w="4563" w:type="dxa"/>
          </w:tcPr>
          <w:p w14:paraId="18EB7B9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Data faktury</w:t>
            </w:r>
          </w:p>
          <w:p w14:paraId="1CF1E49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InvoiceDate</w:t>
            </w:r>
          </w:p>
        </w:tc>
        <w:tc>
          <w:tcPr>
            <w:tcW w:w="761" w:type="dxa"/>
          </w:tcPr>
          <w:p w14:paraId="06DA60C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02C04EF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26A175C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Data wystawienie dokumentu wskazanego w elemencie 1g</w:t>
            </w:r>
          </w:p>
        </w:tc>
        <w:tc>
          <w:tcPr>
            <w:tcW w:w="1609" w:type="dxa"/>
          </w:tcPr>
          <w:p w14:paraId="1B30214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proofErr w:type="spellStart"/>
            <w:r w:rsidRPr="00716ACA">
              <w:rPr>
                <w:sz w:val="18"/>
                <w:szCs w:val="18"/>
              </w:rPr>
              <w:t>date</w:t>
            </w:r>
            <w:proofErr w:type="spellEnd"/>
          </w:p>
        </w:tc>
      </w:tr>
      <w:tr w:rsidR="008B4562" w:rsidRPr="00716ACA" w14:paraId="76B3DFAA" w14:textId="77777777" w:rsidTr="00423E17">
        <w:tc>
          <w:tcPr>
            <w:tcW w:w="328" w:type="dxa"/>
          </w:tcPr>
          <w:p w14:paraId="0A553425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01BE29AA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h</w:t>
            </w:r>
          </w:p>
        </w:tc>
        <w:tc>
          <w:tcPr>
            <w:tcW w:w="4563" w:type="dxa"/>
          </w:tcPr>
          <w:p w14:paraId="7751176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Data wysyłki</w:t>
            </w:r>
          </w:p>
          <w:p w14:paraId="7CFBB08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DateOfDispatch</w:t>
            </w:r>
          </w:p>
        </w:tc>
        <w:tc>
          <w:tcPr>
            <w:tcW w:w="761" w:type="dxa"/>
          </w:tcPr>
          <w:p w14:paraId="5EB0CB7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3F798D2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35283E7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Data rozpoczęcia przemieszczenia na e-DD wskazana przez podmiot wysyłający w DD815.</w:t>
            </w:r>
          </w:p>
          <w:p w14:paraId="63F0873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Ta data nie może być późniejsza niż 7 dni po dniu przesłania dokumentu e-DD. Data wysyłki może być przeszłą datą w przypadku, gdy Dostawa jest rejestrowana w trybie odroczonym (tj. w elemencie 1d w DD815/DD815B jest wartość 1)</w:t>
            </w:r>
          </w:p>
        </w:tc>
        <w:tc>
          <w:tcPr>
            <w:tcW w:w="1609" w:type="dxa"/>
          </w:tcPr>
          <w:p w14:paraId="1D80F14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proofErr w:type="spellStart"/>
            <w:r w:rsidRPr="00716ACA">
              <w:rPr>
                <w:sz w:val="18"/>
                <w:szCs w:val="18"/>
              </w:rPr>
              <w:t>date</w:t>
            </w:r>
            <w:proofErr w:type="spellEnd"/>
          </w:p>
        </w:tc>
      </w:tr>
      <w:tr w:rsidR="008B4562" w:rsidRPr="00716ACA" w14:paraId="3A9A850B" w14:textId="77777777" w:rsidTr="00423E17">
        <w:tc>
          <w:tcPr>
            <w:tcW w:w="328" w:type="dxa"/>
          </w:tcPr>
          <w:p w14:paraId="6D987E88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0E3B1854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4563" w:type="dxa"/>
          </w:tcPr>
          <w:p w14:paraId="0C20F7C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Czas wysyłki</w:t>
            </w:r>
          </w:p>
          <w:p w14:paraId="67CF508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TimeOfDispatch</w:t>
            </w:r>
          </w:p>
        </w:tc>
        <w:tc>
          <w:tcPr>
            <w:tcW w:w="761" w:type="dxa"/>
          </w:tcPr>
          <w:p w14:paraId="1751622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690" w:type="dxa"/>
          </w:tcPr>
          <w:p w14:paraId="283019F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5861B6E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Planowany czas (data i godzina) faktycznego rozpoczęcia dostawy.</w:t>
            </w:r>
          </w:p>
        </w:tc>
        <w:tc>
          <w:tcPr>
            <w:tcW w:w="1609" w:type="dxa"/>
          </w:tcPr>
          <w:p w14:paraId="37B1C9E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proofErr w:type="spellStart"/>
            <w:r w:rsidRPr="00716ACA">
              <w:rPr>
                <w:sz w:val="18"/>
                <w:szCs w:val="18"/>
              </w:rPr>
              <w:t>time</w:t>
            </w:r>
            <w:proofErr w:type="spellEnd"/>
          </w:p>
        </w:tc>
      </w:tr>
      <w:tr w:rsidR="008B4562" w:rsidRPr="00716ACA" w14:paraId="0FF77E81" w14:textId="77777777" w:rsidTr="00423E17">
        <w:tc>
          <w:tcPr>
            <w:tcW w:w="328" w:type="dxa"/>
          </w:tcPr>
          <w:p w14:paraId="54EEDBB3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6A6F40A9" w14:textId="77777777" w:rsidR="008B4562" w:rsidRPr="00716ACA" w:rsidRDefault="008B4562" w:rsidP="00423E17">
            <w:pPr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j</w:t>
            </w:r>
          </w:p>
        </w:tc>
        <w:tc>
          <w:tcPr>
            <w:tcW w:w="4563" w:type="dxa"/>
          </w:tcPr>
          <w:p w14:paraId="49107D0B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Czas przewozu</w:t>
            </w:r>
          </w:p>
          <w:p w14:paraId="1899ED2F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JourneyTime</w:t>
            </w:r>
          </w:p>
        </w:tc>
        <w:tc>
          <w:tcPr>
            <w:tcW w:w="761" w:type="dxa"/>
          </w:tcPr>
          <w:p w14:paraId="642CE3E9" w14:textId="77777777" w:rsidR="008B4562" w:rsidRPr="00716ACA" w:rsidRDefault="008B4562" w:rsidP="00423E17">
            <w:pPr>
              <w:jc w:val="center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2930588F" w14:textId="77777777" w:rsidR="008B4562" w:rsidRPr="00716ACA" w:rsidRDefault="008B4562" w:rsidP="00423E17">
            <w:pPr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3EC2238A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planowany, normalny czas konieczny do przewozu, biorąc pod uwagę środek transportu i odległość, wyrażony w godzinach (H) albo dniach (D) poprzedzających dwucyfrową liczbę. (Przykłady: H12 lub D04). Wskazana wartość dla „H” powinna być mniejsza lub równa 24. Wskazana wartość dla „D” powinna być mniejsza lub równa 30.</w:t>
            </w:r>
          </w:p>
          <w:p w14:paraId="38DA4AD0" w14:textId="77777777" w:rsidR="008B4562" w:rsidRPr="00716ACA" w:rsidRDefault="008B4562" w:rsidP="00423E17">
            <w:pPr>
              <w:rPr>
                <w:sz w:val="18"/>
                <w:szCs w:val="18"/>
              </w:rPr>
            </w:pPr>
          </w:p>
          <w:p w14:paraId="2974D3B2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Podany czas jest traktowany przez EMCS PL 2 jako czas od planowanej daty wysyłki podanej w komunikacie DD815 w elemencie 1h.</w:t>
            </w:r>
          </w:p>
        </w:tc>
        <w:tc>
          <w:tcPr>
            <w:tcW w:w="1609" w:type="dxa"/>
          </w:tcPr>
          <w:p w14:paraId="01EA2E1B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an3</w:t>
            </w:r>
          </w:p>
        </w:tc>
      </w:tr>
      <w:tr w:rsidR="008B4562" w:rsidRPr="00716ACA" w14:paraId="73420603" w14:textId="77777777" w:rsidTr="00423E17">
        <w:tc>
          <w:tcPr>
            <w:tcW w:w="328" w:type="dxa"/>
          </w:tcPr>
          <w:p w14:paraId="24BCD34A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7B027FBE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k</w:t>
            </w:r>
          </w:p>
        </w:tc>
        <w:tc>
          <w:tcPr>
            <w:tcW w:w="4563" w:type="dxa"/>
          </w:tcPr>
          <w:p w14:paraId="29EB8F4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Znacznik trybu zamknięcia dostawy</w:t>
            </w:r>
          </w:p>
          <w:p w14:paraId="4CE3E544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DeliveryClosingFlag</w:t>
            </w:r>
          </w:p>
        </w:tc>
        <w:tc>
          <w:tcPr>
            <w:tcW w:w="761" w:type="dxa"/>
          </w:tcPr>
          <w:p w14:paraId="5DDF391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579D396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45B1459E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Znacznik określający tryb, w jakim ma być dostarczony raport odbioru.</w:t>
            </w:r>
          </w:p>
          <w:p w14:paraId="3CC8A6A0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Możliwe wartości:</w:t>
            </w:r>
          </w:p>
          <w:p w14:paraId="78AD1500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lastRenderedPageBreak/>
              <w:t>1 = Zakończenie standardowe - raport odbioru wysyła podmiot odbierający</w:t>
            </w:r>
          </w:p>
          <w:p w14:paraId="230B88C7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2 = Zakończenie dostawy niestandardowe – raport odbioru sporządza podmiot wysyłający w imieniu podmiotu odbierającego.</w:t>
            </w:r>
          </w:p>
          <w:p w14:paraId="0C8B03CD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3 = Zakończenie na podstawie dokumentu e-DD bez wysyłania raportu odbioru (Ten przypadek będzie dotyczył przemieszczeń wyrobów węglowych oraz wydań paliwa lotniczego ze zbiornika zamontowanego na płycie lotniska lub cysterną na terenie lotniska) .</w:t>
            </w:r>
          </w:p>
          <w:p w14:paraId="4C1D8A37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4= Zakończenie na podstawie procedury eksportowej</w:t>
            </w:r>
          </w:p>
          <w:p w14:paraId="244C4968" w14:textId="77777777" w:rsidR="008B4562" w:rsidRPr="00716ACA" w:rsidRDefault="008B4562" w:rsidP="00423E17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1DA8E41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lastRenderedPageBreak/>
              <w:t>n1</w:t>
            </w:r>
          </w:p>
        </w:tc>
      </w:tr>
      <w:tr w:rsidR="008B4562" w:rsidRPr="00716ACA" w14:paraId="7736B6B1" w14:textId="77777777" w:rsidTr="00423E17">
        <w:tc>
          <w:tcPr>
            <w:tcW w:w="328" w:type="dxa"/>
          </w:tcPr>
          <w:p w14:paraId="46ED96E1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23C1FDE5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l</w:t>
            </w:r>
          </w:p>
        </w:tc>
        <w:tc>
          <w:tcPr>
            <w:tcW w:w="4563" w:type="dxa"/>
          </w:tcPr>
          <w:p w14:paraId="643610F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Data i czas pierwszej walidacji projektu e-DD</w:t>
            </w:r>
          </w:p>
          <w:p w14:paraId="09356DE2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DateAndTimeOfValidationOfEDD</w:t>
            </w:r>
          </w:p>
        </w:tc>
        <w:tc>
          <w:tcPr>
            <w:tcW w:w="761" w:type="dxa"/>
          </w:tcPr>
          <w:p w14:paraId="61C539A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6641077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67C7631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6731A93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proofErr w:type="spellStart"/>
            <w:r w:rsidRPr="00716ACA">
              <w:rPr>
                <w:sz w:val="18"/>
                <w:szCs w:val="18"/>
              </w:rPr>
              <w:t>dateTime</w:t>
            </w:r>
            <w:proofErr w:type="spellEnd"/>
          </w:p>
        </w:tc>
      </w:tr>
      <w:tr w:rsidR="008B4562" w:rsidRPr="00716ACA" w14:paraId="7095475F" w14:textId="77777777" w:rsidTr="00423E17">
        <w:tc>
          <w:tcPr>
            <w:tcW w:w="328" w:type="dxa"/>
          </w:tcPr>
          <w:p w14:paraId="090B9838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1CDB4FD2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m / n</w:t>
            </w:r>
          </w:p>
        </w:tc>
        <w:tc>
          <w:tcPr>
            <w:tcW w:w="4563" w:type="dxa"/>
          </w:tcPr>
          <w:p w14:paraId="2491FCF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Data i czas  kolejnej walidacji projektu e-DD (jeśli nie było zmian miejsca przeznaczenia) albo ostatniej zmiany miejsca przeznaczenia (DD813)</w:t>
            </w:r>
          </w:p>
          <w:p w14:paraId="0FA242C3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DateAndTimeOfUpdateValidation</w:t>
            </w:r>
          </w:p>
        </w:tc>
        <w:tc>
          <w:tcPr>
            <w:tcW w:w="761" w:type="dxa"/>
          </w:tcPr>
          <w:p w14:paraId="5EE7DAB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7FBDF72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35BF126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7E3273E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proofErr w:type="spellStart"/>
            <w:r w:rsidRPr="00716ACA">
              <w:rPr>
                <w:sz w:val="18"/>
                <w:szCs w:val="18"/>
              </w:rPr>
              <w:t>dateTime</w:t>
            </w:r>
            <w:proofErr w:type="spellEnd"/>
          </w:p>
        </w:tc>
      </w:tr>
      <w:tr w:rsidR="008B4562" w:rsidRPr="00716ACA" w14:paraId="7B3C412F" w14:textId="77777777" w:rsidTr="00423E17">
        <w:tc>
          <w:tcPr>
            <w:tcW w:w="931" w:type="dxa"/>
            <w:gridSpan w:val="2"/>
          </w:tcPr>
          <w:p w14:paraId="29DFFB6D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2</w:t>
            </w:r>
          </w:p>
        </w:tc>
        <w:tc>
          <w:tcPr>
            <w:tcW w:w="4563" w:type="dxa"/>
          </w:tcPr>
          <w:p w14:paraId="10BD5E71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PODMIOT wysyłający</w:t>
            </w:r>
          </w:p>
          <w:p w14:paraId="4BDCC05C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ConsignorTrader</w:t>
            </w:r>
          </w:p>
        </w:tc>
        <w:tc>
          <w:tcPr>
            <w:tcW w:w="761" w:type="dxa"/>
          </w:tcPr>
          <w:p w14:paraId="6ECC62CF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31F793CA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01ED7824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0E26A2B2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1x</w:t>
            </w:r>
          </w:p>
        </w:tc>
      </w:tr>
      <w:tr w:rsidR="008B4562" w:rsidRPr="00716ACA" w14:paraId="1D93D8CF" w14:textId="77777777" w:rsidTr="00423E17">
        <w:tc>
          <w:tcPr>
            <w:tcW w:w="931" w:type="dxa"/>
            <w:gridSpan w:val="2"/>
          </w:tcPr>
          <w:p w14:paraId="519D9398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563" w:type="dxa"/>
          </w:tcPr>
          <w:p w14:paraId="2534213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JĘZYK ELEMENTU</w:t>
            </w:r>
          </w:p>
          <w:p w14:paraId="5BEBCDA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@language</w:t>
            </w:r>
          </w:p>
        </w:tc>
        <w:tc>
          <w:tcPr>
            <w:tcW w:w="761" w:type="dxa"/>
          </w:tcPr>
          <w:p w14:paraId="003DEEE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6303600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138797E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Atrybut.</w:t>
            </w:r>
          </w:p>
          <w:p w14:paraId="53DC4DD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Wartość ze słownika „Kody języka (Language </w:t>
            </w:r>
            <w:proofErr w:type="spellStart"/>
            <w:r w:rsidRPr="00716ACA">
              <w:rPr>
                <w:sz w:val="18"/>
                <w:szCs w:val="18"/>
              </w:rPr>
              <w:t>codes</w:t>
            </w:r>
            <w:proofErr w:type="spellEnd"/>
            <w:r w:rsidRPr="00716ACA">
              <w:rPr>
                <w:sz w:val="18"/>
                <w:szCs w:val="18"/>
              </w:rPr>
              <w:t>)”</w:t>
            </w:r>
          </w:p>
        </w:tc>
        <w:tc>
          <w:tcPr>
            <w:tcW w:w="1609" w:type="dxa"/>
          </w:tcPr>
          <w:p w14:paraId="45A31CC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a2</w:t>
            </w:r>
          </w:p>
        </w:tc>
      </w:tr>
      <w:tr w:rsidR="008B4562" w:rsidRPr="00716ACA" w14:paraId="1C8E3465" w14:textId="77777777" w:rsidTr="00423E17">
        <w:tc>
          <w:tcPr>
            <w:tcW w:w="931" w:type="dxa"/>
            <w:gridSpan w:val="2"/>
          </w:tcPr>
          <w:p w14:paraId="4BF140DC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563" w:type="dxa"/>
          </w:tcPr>
          <w:p w14:paraId="0152129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TYP PODMIOTU WYSYŁAJĄCEGO</w:t>
            </w:r>
          </w:p>
          <w:p w14:paraId="449FD61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@deliveryTraderType</w:t>
            </w:r>
          </w:p>
        </w:tc>
        <w:tc>
          <w:tcPr>
            <w:tcW w:w="761" w:type="dxa"/>
          </w:tcPr>
          <w:p w14:paraId="42E502C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66A86A1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65FB512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</w:t>
            </w:r>
          </w:p>
          <w:p w14:paraId="7565C3C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Określa rodzaj podmiotu.</w:t>
            </w:r>
          </w:p>
          <w:p w14:paraId="5C14650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Możliwe wartości określa słownik 4. 5</w:t>
            </w:r>
          </w:p>
        </w:tc>
        <w:tc>
          <w:tcPr>
            <w:tcW w:w="1609" w:type="dxa"/>
          </w:tcPr>
          <w:p w14:paraId="1573F51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n1</w:t>
            </w:r>
          </w:p>
        </w:tc>
      </w:tr>
      <w:tr w:rsidR="008B4562" w:rsidRPr="00716ACA" w14:paraId="1FDB3C70" w14:textId="77777777" w:rsidTr="00423E17">
        <w:tc>
          <w:tcPr>
            <w:tcW w:w="328" w:type="dxa"/>
          </w:tcPr>
          <w:p w14:paraId="167CD3A5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4DD02952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45CE1A7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val="sv-SE"/>
              </w:rPr>
            </w:pPr>
            <w:proofErr w:type="spellStart"/>
            <w:r w:rsidRPr="00716ACA">
              <w:rPr>
                <w:sz w:val="18"/>
                <w:szCs w:val="18"/>
                <w:lang w:val="sv-SE"/>
              </w:rPr>
              <w:t>Identyfikacja</w:t>
            </w:r>
            <w:proofErr w:type="spellEnd"/>
            <w:r w:rsidRPr="00716ACA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716ACA">
              <w:rPr>
                <w:sz w:val="18"/>
                <w:szCs w:val="18"/>
                <w:lang w:val="sv-SE"/>
              </w:rPr>
              <w:t>podmiotu</w:t>
            </w:r>
            <w:proofErr w:type="spellEnd"/>
          </w:p>
          <w:p w14:paraId="0ED9FB62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  <w:t>TraderId/ExciseNumber</w:t>
            </w:r>
          </w:p>
          <w:p w14:paraId="5B8DA243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  <w:t>TraderId/TaxNumber</w:t>
            </w:r>
          </w:p>
          <w:p w14:paraId="6396BF0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TraderId/PersonalId</w:t>
            </w:r>
          </w:p>
        </w:tc>
        <w:tc>
          <w:tcPr>
            <w:tcW w:w="761" w:type="dxa"/>
          </w:tcPr>
          <w:p w14:paraId="292A5AF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58F061C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18E454B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identyfikator podmiotu zależny od wybranego typu podmiotu.</w:t>
            </w:r>
          </w:p>
          <w:p w14:paraId="0A93555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Obowiązkowe podanie dokładnie jednego identyfikatora. Dla nieobjętych systemem oraz osób </w:t>
            </w:r>
            <w:r w:rsidRPr="00716ACA">
              <w:rPr>
                <w:sz w:val="18"/>
                <w:szCs w:val="18"/>
              </w:rPr>
              <w:lastRenderedPageBreak/>
              <w:t xml:space="preserve">fizycznych zarejestrowanych w PUESC (podmiot zużywający) podajemy Personal ID (PESEL lub inny numer). Dla zużywających i zużywających gospodarczych, podmiotów niszczących podajemy </w:t>
            </w:r>
            <w:proofErr w:type="spellStart"/>
            <w:r w:rsidRPr="00716ACA">
              <w:rPr>
                <w:sz w:val="18"/>
                <w:szCs w:val="18"/>
              </w:rPr>
              <w:t>TaxNumber</w:t>
            </w:r>
            <w:proofErr w:type="spellEnd"/>
            <w:r w:rsidRPr="00716ACA">
              <w:rPr>
                <w:sz w:val="18"/>
                <w:szCs w:val="18"/>
              </w:rPr>
              <w:t xml:space="preserve"> (NIP. Dla reszty podajemy </w:t>
            </w:r>
            <w:proofErr w:type="spellStart"/>
            <w:r w:rsidRPr="00716ACA">
              <w:rPr>
                <w:sz w:val="18"/>
                <w:szCs w:val="18"/>
              </w:rPr>
              <w:t>ExciseNumber</w:t>
            </w:r>
            <w:proofErr w:type="spellEnd"/>
            <w:r w:rsidRPr="00716ACA">
              <w:rPr>
                <w:sz w:val="18"/>
                <w:szCs w:val="18"/>
              </w:rPr>
              <w:t xml:space="preserve"> (numer akcyzowy) lub numer podmiotu </w:t>
            </w:r>
            <w:proofErr w:type="spellStart"/>
            <w:r w:rsidRPr="00716ACA">
              <w:rPr>
                <w:sz w:val="18"/>
                <w:szCs w:val="18"/>
              </w:rPr>
              <w:t>pośredniczącego.W</w:t>
            </w:r>
            <w:proofErr w:type="spellEnd"/>
            <w:r w:rsidRPr="00716ACA">
              <w:rPr>
                <w:sz w:val="18"/>
                <w:szCs w:val="18"/>
              </w:rPr>
              <w:t xml:space="preserve"> przypadku wysyłki wyrobów ze składu podatkowego w polu tym należy wpisać dane prowadzącego skład podatkowy</w:t>
            </w:r>
          </w:p>
        </w:tc>
        <w:tc>
          <w:tcPr>
            <w:tcW w:w="1609" w:type="dxa"/>
          </w:tcPr>
          <w:p w14:paraId="513CAD9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lastRenderedPageBreak/>
              <w:t>an13</w:t>
            </w:r>
          </w:p>
        </w:tc>
      </w:tr>
      <w:tr w:rsidR="008B4562" w:rsidRPr="00716ACA" w14:paraId="49FB45A4" w14:textId="77777777" w:rsidTr="00423E17">
        <w:tc>
          <w:tcPr>
            <w:tcW w:w="328" w:type="dxa"/>
          </w:tcPr>
          <w:p w14:paraId="38AA6756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7C4B0F20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4563" w:type="dxa"/>
          </w:tcPr>
          <w:p w14:paraId="66904A5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Nazwa podmiotu / Imię i Nazwisko</w:t>
            </w:r>
          </w:p>
          <w:p w14:paraId="4881C8D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TraderName</w:t>
            </w:r>
          </w:p>
        </w:tc>
        <w:tc>
          <w:tcPr>
            <w:tcW w:w="761" w:type="dxa"/>
          </w:tcPr>
          <w:p w14:paraId="3602F85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2AFEBED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09ECC4C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Nazwa podmiotu albo imię i nazwisko w przypadku osoby fizycznej prowadzącej działalność gospodarczą.</w:t>
            </w:r>
          </w:p>
        </w:tc>
        <w:tc>
          <w:tcPr>
            <w:tcW w:w="1609" w:type="dxa"/>
          </w:tcPr>
          <w:p w14:paraId="5B46E63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an..182</w:t>
            </w:r>
          </w:p>
        </w:tc>
      </w:tr>
      <w:tr w:rsidR="008B4562" w:rsidRPr="00716ACA" w14:paraId="2926FE78" w14:textId="77777777" w:rsidTr="00423E17">
        <w:tc>
          <w:tcPr>
            <w:tcW w:w="328" w:type="dxa"/>
          </w:tcPr>
          <w:p w14:paraId="47AB871C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1A6B118B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c</w:t>
            </w:r>
          </w:p>
        </w:tc>
        <w:tc>
          <w:tcPr>
            <w:tcW w:w="4563" w:type="dxa"/>
          </w:tcPr>
          <w:p w14:paraId="188CC93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Ulica</w:t>
            </w:r>
          </w:p>
          <w:p w14:paraId="6C0FA33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StreetName</w:t>
            </w:r>
          </w:p>
        </w:tc>
        <w:tc>
          <w:tcPr>
            <w:tcW w:w="761" w:type="dxa"/>
          </w:tcPr>
          <w:p w14:paraId="2EF527D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0E06E34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  <w:vMerge w:val="restart"/>
          </w:tcPr>
          <w:p w14:paraId="394A427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Adres siedziby albo adres zamieszkania (w przypadku osoby fizycznej)</w:t>
            </w:r>
          </w:p>
        </w:tc>
        <w:tc>
          <w:tcPr>
            <w:tcW w:w="1609" w:type="dxa"/>
          </w:tcPr>
          <w:p w14:paraId="70E5562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an..65</w:t>
            </w:r>
          </w:p>
        </w:tc>
      </w:tr>
      <w:tr w:rsidR="008B4562" w:rsidRPr="00716ACA" w14:paraId="30EDDD68" w14:textId="77777777" w:rsidTr="00423E17">
        <w:tc>
          <w:tcPr>
            <w:tcW w:w="328" w:type="dxa"/>
          </w:tcPr>
          <w:p w14:paraId="57FD1570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232C4D58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d</w:t>
            </w:r>
          </w:p>
        </w:tc>
        <w:tc>
          <w:tcPr>
            <w:tcW w:w="4563" w:type="dxa"/>
          </w:tcPr>
          <w:p w14:paraId="759FF2C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domu</w:t>
            </w:r>
          </w:p>
          <w:p w14:paraId="14316C8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StreetNumber</w:t>
            </w:r>
          </w:p>
        </w:tc>
        <w:tc>
          <w:tcPr>
            <w:tcW w:w="761" w:type="dxa"/>
          </w:tcPr>
          <w:p w14:paraId="471E0FC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690" w:type="dxa"/>
          </w:tcPr>
          <w:p w14:paraId="6750F64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  <w:vMerge/>
          </w:tcPr>
          <w:p w14:paraId="2803D9B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36C4A4A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an..11</w:t>
            </w:r>
          </w:p>
        </w:tc>
      </w:tr>
      <w:tr w:rsidR="008B4562" w:rsidRPr="00716ACA" w14:paraId="04FA791A" w14:textId="77777777" w:rsidTr="00423E17">
        <w:tc>
          <w:tcPr>
            <w:tcW w:w="328" w:type="dxa"/>
          </w:tcPr>
          <w:p w14:paraId="3053BBD8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175A17E0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e</w:t>
            </w:r>
          </w:p>
        </w:tc>
        <w:tc>
          <w:tcPr>
            <w:tcW w:w="4563" w:type="dxa"/>
          </w:tcPr>
          <w:p w14:paraId="7652AE0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Kod pocztowy</w:t>
            </w:r>
          </w:p>
          <w:p w14:paraId="5CEA876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Postcode</w:t>
            </w:r>
          </w:p>
        </w:tc>
        <w:tc>
          <w:tcPr>
            <w:tcW w:w="761" w:type="dxa"/>
          </w:tcPr>
          <w:p w14:paraId="2C5A2E7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1AB4C10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  <w:vMerge/>
          </w:tcPr>
          <w:p w14:paraId="235EF04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0C35BF5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an..10</w:t>
            </w:r>
          </w:p>
        </w:tc>
      </w:tr>
      <w:tr w:rsidR="008B4562" w:rsidRPr="00716ACA" w14:paraId="24F45BB8" w14:textId="77777777" w:rsidTr="00423E17">
        <w:tc>
          <w:tcPr>
            <w:tcW w:w="328" w:type="dxa"/>
          </w:tcPr>
          <w:p w14:paraId="18047DAA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7F55A477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f</w:t>
            </w:r>
          </w:p>
        </w:tc>
        <w:tc>
          <w:tcPr>
            <w:tcW w:w="4563" w:type="dxa"/>
          </w:tcPr>
          <w:p w14:paraId="139374E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Miejscowość</w:t>
            </w:r>
          </w:p>
          <w:p w14:paraId="1AF8653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City</w:t>
            </w:r>
          </w:p>
        </w:tc>
        <w:tc>
          <w:tcPr>
            <w:tcW w:w="761" w:type="dxa"/>
          </w:tcPr>
          <w:p w14:paraId="464F914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7585F1C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  <w:vMerge/>
          </w:tcPr>
          <w:p w14:paraId="2E99C2C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5BD2117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an..50</w:t>
            </w:r>
          </w:p>
        </w:tc>
      </w:tr>
      <w:tr w:rsidR="008B4562" w:rsidRPr="00716ACA" w14:paraId="705CB010" w14:textId="77777777" w:rsidTr="00423E17">
        <w:tc>
          <w:tcPr>
            <w:tcW w:w="931" w:type="dxa"/>
            <w:gridSpan w:val="2"/>
          </w:tcPr>
          <w:p w14:paraId="4D6F6DBF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3</w:t>
            </w:r>
          </w:p>
        </w:tc>
        <w:tc>
          <w:tcPr>
            <w:tcW w:w="4563" w:type="dxa"/>
          </w:tcPr>
          <w:p w14:paraId="46D2124D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Miejsce wysyłki</w:t>
            </w:r>
          </w:p>
          <w:p w14:paraId="0414EC9E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PlaceOfDispatchTrader</w:t>
            </w:r>
          </w:p>
        </w:tc>
        <w:tc>
          <w:tcPr>
            <w:tcW w:w="761" w:type="dxa"/>
          </w:tcPr>
          <w:p w14:paraId="31C6184E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179F36F0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b w:val="0"/>
                <w:sz w:val="18"/>
                <w:szCs w:val="18"/>
              </w:rPr>
              <w:t>„R” w przypadku, gdy inne niż sekcja 2</w:t>
            </w:r>
          </w:p>
        </w:tc>
        <w:tc>
          <w:tcPr>
            <w:tcW w:w="3212" w:type="dxa"/>
          </w:tcPr>
          <w:p w14:paraId="520B5D6B" w14:textId="77777777" w:rsidR="008B4562" w:rsidRPr="00716ACA" w:rsidRDefault="008B4562" w:rsidP="00423E17">
            <w:pPr>
              <w:pStyle w:val="pqiTabHead"/>
              <w:rPr>
                <w:b w:val="0"/>
                <w:sz w:val="18"/>
                <w:szCs w:val="18"/>
              </w:rPr>
            </w:pPr>
            <w:r w:rsidRPr="00716ACA">
              <w:rPr>
                <w:b w:val="0"/>
                <w:sz w:val="18"/>
                <w:szCs w:val="18"/>
              </w:rPr>
              <w:t xml:space="preserve">Należy podać miejsce faktycznej wysyłki, jeżeli jest ono inne niż siedziba Podmiotu wysyłającego wskazana w sekcji 2  </w:t>
            </w:r>
          </w:p>
        </w:tc>
        <w:tc>
          <w:tcPr>
            <w:tcW w:w="1609" w:type="dxa"/>
          </w:tcPr>
          <w:p w14:paraId="190BAF9C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1x</w:t>
            </w:r>
          </w:p>
        </w:tc>
      </w:tr>
      <w:tr w:rsidR="008B4562" w:rsidRPr="00716ACA" w14:paraId="0C99131A" w14:textId="77777777" w:rsidTr="00423E17">
        <w:tc>
          <w:tcPr>
            <w:tcW w:w="931" w:type="dxa"/>
            <w:gridSpan w:val="2"/>
          </w:tcPr>
          <w:p w14:paraId="2EDB3F17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563" w:type="dxa"/>
          </w:tcPr>
          <w:p w14:paraId="2C1010C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JĘZYK ELEMENTU </w:t>
            </w:r>
          </w:p>
          <w:p w14:paraId="7F60575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@language</w:t>
            </w:r>
          </w:p>
        </w:tc>
        <w:tc>
          <w:tcPr>
            <w:tcW w:w="761" w:type="dxa"/>
          </w:tcPr>
          <w:p w14:paraId="2E03958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5A8C055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48B5449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Atrybut.</w:t>
            </w:r>
          </w:p>
          <w:p w14:paraId="6D14AC2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Wartość ze słownika „Kody języka (Language </w:t>
            </w:r>
            <w:proofErr w:type="spellStart"/>
            <w:r w:rsidRPr="00716ACA">
              <w:rPr>
                <w:sz w:val="18"/>
                <w:szCs w:val="18"/>
              </w:rPr>
              <w:t>codes</w:t>
            </w:r>
            <w:proofErr w:type="spellEnd"/>
            <w:r w:rsidRPr="00716ACA">
              <w:rPr>
                <w:sz w:val="18"/>
                <w:szCs w:val="18"/>
              </w:rPr>
              <w:t>)”</w:t>
            </w:r>
          </w:p>
        </w:tc>
        <w:tc>
          <w:tcPr>
            <w:tcW w:w="1609" w:type="dxa"/>
          </w:tcPr>
          <w:p w14:paraId="4D1DD59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a2</w:t>
            </w:r>
          </w:p>
        </w:tc>
      </w:tr>
      <w:tr w:rsidR="008B4562" w:rsidRPr="00716ACA" w14:paraId="450BA2A6" w14:textId="77777777" w:rsidTr="00423E17">
        <w:tc>
          <w:tcPr>
            <w:tcW w:w="931" w:type="dxa"/>
            <w:gridSpan w:val="2"/>
          </w:tcPr>
          <w:p w14:paraId="677E73DB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563" w:type="dxa"/>
          </w:tcPr>
          <w:p w14:paraId="792F873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TYP PODMIOTU</w:t>
            </w:r>
          </w:p>
          <w:p w14:paraId="2F63A0C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@deliveryTraderType</w:t>
            </w:r>
          </w:p>
        </w:tc>
        <w:tc>
          <w:tcPr>
            <w:tcW w:w="761" w:type="dxa"/>
          </w:tcPr>
          <w:p w14:paraId="1C1BAA9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6C6B3FF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69819E8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</w:t>
            </w:r>
          </w:p>
          <w:p w14:paraId="2CAC6D8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Określa rodzaj podmiotu.</w:t>
            </w:r>
          </w:p>
          <w:p w14:paraId="6DF19F0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Możliwe wartości określa słownik 4.</w:t>
            </w:r>
            <w:r w:rsidRPr="00716ACA" w:rsidDel="003F16F8">
              <w:rPr>
                <w:sz w:val="18"/>
                <w:szCs w:val="18"/>
              </w:rPr>
              <w:t xml:space="preserve"> </w:t>
            </w:r>
            <w:r w:rsidRPr="00716ACA">
              <w:rPr>
                <w:sz w:val="18"/>
                <w:szCs w:val="18"/>
              </w:rPr>
              <w:t>5</w:t>
            </w:r>
          </w:p>
        </w:tc>
        <w:tc>
          <w:tcPr>
            <w:tcW w:w="1609" w:type="dxa"/>
          </w:tcPr>
          <w:p w14:paraId="696E3C4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n1</w:t>
            </w:r>
          </w:p>
        </w:tc>
      </w:tr>
      <w:tr w:rsidR="008B4562" w:rsidRPr="00716ACA" w14:paraId="70CB7A89" w14:textId="77777777" w:rsidTr="00423E17">
        <w:tc>
          <w:tcPr>
            <w:tcW w:w="328" w:type="dxa"/>
          </w:tcPr>
          <w:p w14:paraId="6A6B83E2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39AF5D2D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17966CA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val="sv-SE"/>
              </w:rPr>
            </w:pPr>
            <w:proofErr w:type="spellStart"/>
            <w:r w:rsidRPr="00716ACA">
              <w:rPr>
                <w:sz w:val="18"/>
                <w:szCs w:val="18"/>
                <w:lang w:val="sv-SE"/>
              </w:rPr>
              <w:t>Identyfikacja</w:t>
            </w:r>
            <w:proofErr w:type="spellEnd"/>
            <w:r w:rsidRPr="00716ACA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716ACA">
              <w:rPr>
                <w:sz w:val="18"/>
                <w:szCs w:val="18"/>
                <w:lang w:val="sv-SE"/>
              </w:rPr>
              <w:t>podmiotu</w:t>
            </w:r>
            <w:proofErr w:type="spellEnd"/>
          </w:p>
          <w:p w14:paraId="00D30C54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  <w:t>TraderId/ExciseNumber</w:t>
            </w:r>
          </w:p>
          <w:p w14:paraId="3B8C94D5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  <w:t>TraderId/TaxNumber</w:t>
            </w:r>
          </w:p>
          <w:p w14:paraId="1B36909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TraderId/PersonalId</w:t>
            </w:r>
          </w:p>
        </w:tc>
        <w:tc>
          <w:tcPr>
            <w:tcW w:w="761" w:type="dxa"/>
          </w:tcPr>
          <w:p w14:paraId="1754B9C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2868F75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5DE5A6D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identyfikator podmiotu zależny od wybranego typu podmiotu.</w:t>
            </w:r>
          </w:p>
          <w:p w14:paraId="4E3E3E9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Obowiązkowe podanie dokładnie jednego identyfikatora. Dla nieobjętych systemem oraz osób fizycznych zarejestrowanych w PUESC (podmiot zużywający) podajemy Personal ID (PESEL lub inny numer). Dla zużywających i zużywających gospodarczych, podmiotów niszczących podajemy </w:t>
            </w:r>
            <w:proofErr w:type="spellStart"/>
            <w:r w:rsidRPr="00716ACA">
              <w:rPr>
                <w:sz w:val="18"/>
                <w:szCs w:val="18"/>
              </w:rPr>
              <w:t>TaxNumber</w:t>
            </w:r>
            <w:proofErr w:type="spellEnd"/>
            <w:r w:rsidRPr="00716ACA">
              <w:rPr>
                <w:sz w:val="18"/>
                <w:szCs w:val="18"/>
              </w:rPr>
              <w:t xml:space="preserve"> (NIP). Dla reszty podajemy </w:t>
            </w:r>
            <w:proofErr w:type="spellStart"/>
            <w:r w:rsidRPr="00716ACA">
              <w:rPr>
                <w:sz w:val="18"/>
                <w:szCs w:val="18"/>
              </w:rPr>
              <w:t>ExciseNumber</w:t>
            </w:r>
            <w:proofErr w:type="spellEnd"/>
            <w:r w:rsidRPr="00716ACA">
              <w:rPr>
                <w:sz w:val="18"/>
                <w:szCs w:val="18"/>
              </w:rPr>
              <w:t xml:space="preserve"> (numer akcyzowy) lub numer podmiotu </w:t>
            </w:r>
            <w:proofErr w:type="spellStart"/>
            <w:r w:rsidRPr="00716ACA">
              <w:rPr>
                <w:sz w:val="18"/>
                <w:szCs w:val="18"/>
              </w:rPr>
              <w:t>pośredniczącego.W</w:t>
            </w:r>
            <w:proofErr w:type="spellEnd"/>
            <w:r w:rsidRPr="00716ACA">
              <w:rPr>
                <w:sz w:val="18"/>
                <w:szCs w:val="18"/>
              </w:rPr>
              <w:t xml:space="preserve"> przypadku, gdy Podmiotem wysyłającym jest właściciel składu podatkowego, w miejscu wysyłki należy podać skład podatkowy.</w:t>
            </w:r>
          </w:p>
        </w:tc>
        <w:tc>
          <w:tcPr>
            <w:tcW w:w="1609" w:type="dxa"/>
          </w:tcPr>
          <w:p w14:paraId="44F4722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an13</w:t>
            </w:r>
          </w:p>
        </w:tc>
      </w:tr>
      <w:tr w:rsidR="008B4562" w:rsidRPr="00716ACA" w14:paraId="09CC9A12" w14:textId="77777777" w:rsidTr="00423E17">
        <w:tc>
          <w:tcPr>
            <w:tcW w:w="328" w:type="dxa"/>
          </w:tcPr>
          <w:p w14:paraId="4928C118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3B84A224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4563" w:type="dxa"/>
          </w:tcPr>
          <w:p w14:paraId="6A4D128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Nazwa podmiotu</w:t>
            </w:r>
          </w:p>
          <w:p w14:paraId="29CD6C0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TraderName</w:t>
            </w:r>
          </w:p>
        </w:tc>
        <w:tc>
          <w:tcPr>
            <w:tcW w:w="761" w:type="dxa"/>
          </w:tcPr>
          <w:p w14:paraId="48B673A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  <w:vMerge w:val="restart"/>
          </w:tcPr>
          <w:p w14:paraId="1A80AEF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55C4B13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75CE638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an..182</w:t>
            </w:r>
          </w:p>
        </w:tc>
      </w:tr>
      <w:tr w:rsidR="008B4562" w:rsidRPr="00716ACA" w14:paraId="2F4F0BE1" w14:textId="77777777" w:rsidTr="00423E17">
        <w:tc>
          <w:tcPr>
            <w:tcW w:w="328" w:type="dxa"/>
          </w:tcPr>
          <w:p w14:paraId="093F5339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5D686B66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c</w:t>
            </w:r>
          </w:p>
        </w:tc>
        <w:tc>
          <w:tcPr>
            <w:tcW w:w="4563" w:type="dxa"/>
          </w:tcPr>
          <w:p w14:paraId="09ED230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Ulica</w:t>
            </w:r>
          </w:p>
          <w:p w14:paraId="696506B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StreetName</w:t>
            </w:r>
          </w:p>
        </w:tc>
        <w:tc>
          <w:tcPr>
            <w:tcW w:w="761" w:type="dxa"/>
          </w:tcPr>
          <w:p w14:paraId="63BEEE5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  <w:vMerge/>
          </w:tcPr>
          <w:p w14:paraId="2ECAA6B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2F69D6C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0A6066A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an..65</w:t>
            </w:r>
          </w:p>
        </w:tc>
      </w:tr>
      <w:tr w:rsidR="008B4562" w:rsidRPr="00716ACA" w14:paraId="20ED1484" w14:textId="77777777" w:rsidTr="00423E17">
        <w:tc>
          <w:tcPr>
            <w:tcW w:w="328" w:type="dxa"/>
          </w:tcPr>
          <w:p w14:paraId="06879035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19B3F016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d</w:t>
            </w:r>
          </w:p>
        </w:tc>
        <w:tc>
          <w:tcPr>
            <w:tcW w:w="4563" w:type="dxa"/>
          </w:tcPr>
          <w:p w14:paraId="270E43A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domu</w:t>
            </w:r>
          </w:p>
          <w:p w14:paraId="69451D7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StreetNumber</w:t>
            </w:r>
          </w:p>
        </w:tc>
        <w:tc>
          <w:tcPr>
            <w:tcW w:w="761" w:type="dxa"/>
          </w:tcPr>
          <w:p w14:paraId="1B88AEA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690" w:type="dxa"/>
            <w:vMerge/>
          </w:tcPr>
          <w:p w14:paraId="65A22F7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1A04A5E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3F5E54E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an..11</w:t>
            </w:r>
          </w:p>
        </w:tc>
      </w:tr>
      <w:tr w:rsidR="008B4562" w:rsidRPr="00716ACA" w14:paraId="2D03CA05" w14:textId="77777777" w:rsidTr="00423E17">
        <w:tc>
          <w:tcPr>
            <w:tcW w:w="328" w:type="dxa"/>
          </w:tcPr>
          <w:p w14:paraId="4238CE91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18595683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e</w:t>
            </w:r>
          </w:p>
        </w:tc>
        <w:tc>
          <w:tcPr>
            <w:tcW w:w="4563" w:type="dxa"/>
          </w:tcPr>
          <w:p w14:paraId="36589E2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Kod pocztowy</w:t>
            </w:r>
          </w:p>
          <w:p w14:paraId="00B831B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Postcode</w:t>
            </w:r>
          </w:p>
        </w:tc>
        <w:tc>
          <w:tcPr>
            <w:tcW w:w="761" w:type="dxa"/>
          </w:tcPr>
          <w:p w14:paraId="3557CA0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  <w:vMerge/>
          </w:tcPr>
          <w:p w14:paraId="03EEC0F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796CC4B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5CC2820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an..10</w:t>
            </w:r>
          </w:p>
        </w:tc>
      </w:tr>
      <w:tr w:rsidR="008B4562" w:rsidRPr="00716ACA" w14:paraId="26DFC525" w14:textId="77777777" w:rsidTr="00423E17">
        <w:tc>
          <w:tcPr>
            <w:tcW w:w="328" w:type="dxa"/>
          </w:tcPr>
          <w:p w14:paraId="0569FC7C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4E07CC48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f</w:t>
            </w:r>
          </w:p>
        </w:tc>
        <w:tc>
          <w:tcPr>
            <w:tcW w:w="4563" w:type="dxa"/>
          </w:tcPr>
          <w:p w14:paraId="1C34B89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Miejscowość</w:t>
            </w:r>
          </w:p>
          <w:p w14:paraId="2D99D81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City</w:t>
            </w:r>
          </w:p>
        </w:tc>
        <w:tc>
          <w:tcPr>
            <w:tcW w:w="761" w:type="dxa"/>
          </w:tcPr>
          <w:p w14:paraId="02049BE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  <w:vMerge/>
          </w:tcPr>
          <w:p w14:paraId="05DE2F8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37D15D5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75F72F5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an..50</w:t>
            </w:r>
          </w:p>
        </w:tc>
      </w:tr>
      <w:tr w:rsidR="008B4562" w:rsidRPr="00716ACA" w14:paraId="0758987B" w14:textId="77777777" w:rsidTr="00423E17">
        <w:tc>
          <w:tcPr>
            <w:tcW w:w="931" w:type="dxa"/>
            <w:gridSpan w:val="2"/>
          </w:tcPr>
          <w:p w14:paraId="719ADA41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4</w:t>
            </w:r>
          </w:p>
        </w:tc>
        <w:tc>
          <w:tcPr>
            <w:tcW w:w="4563" w:type="dxa"/>
          </w:tcPr>
          <w:p w14:paraId="5CB3EA32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URZĄD właściwy w miejscu wysyłki</w:t>
            </w:r>
          </w:p>
          <w:p w14:paraId="7D2C604B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PlaceOfDispatchCustomsOffice</w:t>
            </w:r>
          </w:p>
        </w:tc>
        <w:tc>
          <w:tcPr>
            <w:tcW w:w="761" w:type="dxa"/>
          </w:tcPr>
          <w:p w14:paraId="2A771F2C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36F3B3A0" w14:textId="77777777" w:rsidR="008B4562" w:rsidRPr="00716ACA" w:rsidRDefault="008B4562" w:rsidP="00423E17">
            <w:pPr>
              <w:pStyle w:val="pqiTabHead"/>
              <w:rPr>
                <w:b w:val="0"/>
                <w:sz w:val="18"/>
                <w:szCs w:val="18"/>
              </w:rPr>
            </w:pPr>
          </w:p>
        </w:tc>
        <w:tc>
          <w:tcPr>
            <w:tcW w:w="3212" w:type="dxa"/>
          </w:tcPr>
          <w:p w14:paraId="3E3ED665" w14:textId="77777777" w:rsidR="008B4562" w:rsidRPr="00716ACA" w:rsidRDefault="008B4562" w:rsidP="00423E17">
            <w:pPr>
              <w:pStyle w:val="pqiTabHead"/>
              <w:rPr>
                <w:b w:val="0"/>
                <w:sz w:val="18"/>
                <w:szCs w:val="18"/>
              </w:rPr>
            </w:pPr>
          </w:p>
        </w:tc>
        <w:tc>
          <w:tcPr>
            <w:tcW w:w="1609" w:type="dxa"/>
          </w:tcPr>
          <w:p w14:paraId="0BB3AF4B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1x</w:t>
            </w:r>
          </w:p>
        </w:tc>
      </w:tr>
      <w:tr w:rsidR="008B4562" w:rsidRPr="00716ACA" w14:paraId="477EECBE" w14:textId="77777777" w:rsidTr="00423E17">
        <w:tc>
          <w:tcPr>
            <w:tcW w:w="328" w:type="dxa"/>
          </w:tcPr>
          <w:p w14:paraId="6CDE5E0E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29CB21D8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70DE1E8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referencyjny urzędu</w:t>
            </w:r>
          </w:p>
          <w:p w14:paraId="144610B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ReferenceNumber</w:t>
            </w:r>
          </w:p>
        </w:tc>
        <w:tc>
          <w:tcPr>
            <w:tcW w:w="761" w:type="dxa"/>
          </w:tcPr>
          <w:p w14:paraId="5EFAFC4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5DAD803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641DB0C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kod urzędu skarbowego właściwego ze względu na miejsce wysyłki..</w:t>
            </w:r>
          </w:p>
        </w:tc>
        <w:tc>
          <w:tcPr>
            <w:tcW w:w="1609" w:type="dxa"/>
          </w:tcPr>
          <w:p w14:paraId="62147FF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an8</w:t>
            </w:r>
          </w:p>
        </w:tc>
      </w:tr>
      <w:tr w:rsidR="008B4562" w:rsidRPr="00716ACA" w14:paraId="5A1BA69D" w14:textId="77777777" w:rsidTr="00423E17">
        <w:tc>
          <w:tcPr>
            <w:tcW w:w="328" w:type="dxa"/>
          </w:tcPr>
          <w:p w14:paraId="6B4D1B13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081490E1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4563" w:type="dxa"/>
          </w:tcPr>
          <w:p w14:paraId="1806CDA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referencyjny urzędu właściwego dla importu</w:t>
            </w:r>
          </w:p>
          <w:p w14:paraId="580C1ED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DispatchImportOfficeReferenceNumber</w:t>
            </w:r>
          </w:p>
        </w:tc>
        <w:tc>
          <w:tcPr>
            <w:tcW w:w="761" w:type="dxa"/>
          </w:tcPr>
          <w:p w14:paraId="6407E72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1E3BED8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7C153C5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Wymagany w przypadku gdy tryb dostawy = 3 Import</w:t>
            </w:r>
          </w:p>
        </w:tc>
        <w:tc>
          <w:tcPr>
            <w:tcW w:w="1609" w:type="dxa"/>
          </w:tcPr>
          <w:p w14:paraId="55B9F5E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</w:tr>
      <w:tr w:rsidR="008B4562" w:rsidRPr="00716ACA" w14:paraId="4723059C" w14:textId="77777777" w:rsidTr="00423E17">
        <w:tc>
          <w:tcPr>
            <w:tcW w:w="931" w:type="dxa"/>
            <w:gridSpan w:val="2"/>
          </w:tcPr>
          <w:p w14:paraId="71D3AD00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563" w:type="dxa"/>
          </w:tcPr>
          <w:p w14:paraId="60A0BC47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PODMIOT Odbierający</w:t>
            </w:r>
          </w:p>
          <w:p w14:paraId="1163E38F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ConsigneeTrader</w:t>
            </w:r>
          </w:p>
        </w:tc>
        <w:tc>
          <w:tcPr>
            <w:tcW w:w="761" w:type="dxa"/>
          </w:tcPr>
          <w:p w14:paraId="401DB0C7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4E13953D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605121EB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b w:val="0"/>
                <w:sz w:val="18"/>
                <w:szCs w:val="18"/>
              </w:rPr>
              <w:t>Należy podać adres siedziby lub miejsca prowadzenia działalności albo miejsce zamieszkania w przypadku, gdy podmiotem odbierającym są podmioty zużywające będące osobami fizycznym</w:t>
            </w:r>
            <w:r w:rsidRPr="00716ACA">
              <w:rPr>
                <w:sz w:val="18"/>
                <w:szCs w:val="18"/>
              </w:rPr>
              <w:t>i</w:t>
            </w:r>
          </w:p>
        </w:tc>
        <w:tc>
          <w:tcPr>
            <w:tcW w:w="1609" w:type="dxa"/>
          </w:tcPr>
          <w:p w14:paraId="238F2FA1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1x</w:t>
            </w:r>
          </w:p>
        </w:tc>
      </w:tr>
      <w:tr w:rsidR="008B4562" w:rsidRPr="00716ACA" w14:paraId="125551AC" w14:textId="77777777" w:rsidTr="00423E17">
        <w:tc>
          <w:tcPr>
            <w:tcW w:w="931" w:type="dxa"/>
            <w:gridSpan w:val="2"/>
          </w:tcPr>
          <w:p w14:paraId="259B0E83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563" w:type="dxa"/>
          </w:tcPr>
          <w:p w14:paraId="48886D1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JĘZYK ELEMENTU </w:t>
            </w:r>
          </w:p>
          <w:p w14:paraId="34CDD95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@language</w:t>
            </w:r>
          </w:p>
        </w:tc>
        <w:tc>
          <w:tcPr>
            <w:tcW w:w="761" w:type="dxa"/>
          </w:tcPr>
          <w:p w14:paraId="5818554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388C106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705E458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Atrybut.</w:t>
            </w:r>
          </w:p>
          <w:p w14:paraId="6B9E9E3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Wartość ze słownika „Kody języka (Language </w:t>
            </w:r>
            <w:proofErr w:type="spellStart"/>
            <w:r w:rsidRPr="00716ACA">
              <w:rPr>
                <w:sz w:val="18"/>
                <w:szCs w:val="18"/>
              </w:rPr>
              <w:t>codes</w:t>
            </w:r>
            <w:proofErr w:type="spellEnd"/>
            <w:r w:rsidRPr="00716ACA">
              <w:rPr>
                <w:sz w:val="18"/>
                <w:szCs w:val="18"/>
              </w:rPr>
              <w:t>)”.</w:t>
            </w:r>
          </w:p>
        </w:tc>
        <w:tc>
          <w:tcPr>
            <w:tcW w:w="1609" w:type="dxa"/>
          </w:tcPr>
          <w:p w14:paraId="3F28912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a2</w:t>
            </w:r>
          </w:p>
        </w:tc>
      </w:tr>
      <w:tr w:rsidR="008B4562" w:rsidRPr="00716ACA" w14:paraId="58E63214" w14:textId="77777777" w:rsidTr="00423E17">
        <w:tc>
          <w:tcPr>
            <w:tcW w:w="931" w:type="dxa"/>
            <w:gridSpan w:val="2"/>
          </w:tcPr>
          <w:p w14:paraId="6E2AF86A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563" w:type="dxa"/>
          </w:tcPr>
          <w:p w14:paraId="0188FEE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TYP PODMIOTU</w:t>
            </w:r>
          </w:p>
          <w:p w14:paraId="7FA7E29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@deliveryTraderType</w:t>
            </w:r>
          </w:p>
        </w:tc>
        <w:tc>
          <w:tcPr>
            <w:tcW w:w="761" w:type="dxa"/>
          </w:tcPr>
          <w:p w14:paraId="66ADCD8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34B251F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37FE503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</w:t>
            </w:r>
          </w:p>
          <w:p w14:paraId="3258E4C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Określa rodzaj podmiotu.</w:t>
            </w:r>
          </w:p>
          <w:p w14:paraId="174DEEC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Możliwe wartości określa słownik 4.</w:t>
            </w:r>
            <w:r w:rsidRPr="00716ACA" w:rsidDel="001D2472">
              <w:rPr>
                <w:sz w:val="18"/>
                <w:szCs w:val="18"/>
              </w:rPr>
              <w:t xml:space="preserve"> </w:t>
            </w:r>
            <w:r w:rsidRPr="00716ACA">
              <w:rPr>
                <w:sz w:val="18"/>
                <w:szCs w:val="18"/>
              </w:rPr>
              <w:t>5</w:t>
            </w:r>
          </w:p>
        </w:tc>
        <w:tc>
          <w:tcPr>
            <w:tcW w:w="1609" w:type="dxa"/>
          </w:tcPr>
          <w:p w14:paraId="23CF0B0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n1</w:t>
            </w:r>
          </w:p>
        </w:tc>
      </w:tr>
      <w:tr w:rsidR="008B4562" w:rsidRPr="00716ACA" w14:paraId="59FFC8EC" w14:textId="77777777" w:rsidTr="00423E17">
        <w:tc>
          <w:tcPr>
            <w:tcW w:w="328" w:type="dxa"/>
          </w:tcPr>
          <w:p w14:paraId="121C07C1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58622C76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4950914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val="sv-SE"/>
              </w:rPr>
            </w:pPr>
            <w:proofErr w:type="spellStart"/>
            <w:r w:rsidRPr="00716ACA">
              <w:rPr>
                <w:sz w:val="18"/>
                <w:szCs w:val="18"/>
                <w:lang w:val="sv-SE"/>
              </w:rPr>
              <w:t>Identyfikacja</w:t>
            </w:r>
            <w:proofErr w:type="spellEnd"/>
            <w:r w:rsidRPr="00716ACA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716ACA">
              <w:rPr>
                <w:sz w:val="18"/>
                <w:szCs w:val="18"/>
                <w:lang w:val="sv-SE"/>
              </w:rPr>
              <w:t>podmiotu</w:t>
            </w:r>
            <w:proofErr w:type="spellEnd"/>
            <w:r w:rsidRPr="00716ACA">
              <w:rPr>
                <w:sz w:val="18"/>
                <w:szCs w:val="18"/>
                <w:lang w:val="sv-SE"/>
              </w:rPr>
              <w:t xml:space="preserve"> </w:t>
            </w:r>
          </w:p>
          <w:p w14:paraId="32E2CFB3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  <w:t>TraderId/ExciseNumber</w:t>
            </w:r>
          </w:p>
          <w:p w14:paraId="4246DD9E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  <w:t>TraderId/TaxNumber</w:t>
            </w:r>
          </w:p>
          <w:p w14:paraId="33B0DD3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TraderId/PersonalId</w:t>
            </w:r>
          </w:p>
        </w:tc>
        <w:tc>
          <w:tcPr>
            <w:tcW w:w="761" w:type="dxa"/>
          </w:tcPr>
          <w:p w14:paraId="2322CF7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097DA4D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342A27D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identyfikator podmiotu zależny od wybranego typu podmiotu.</w:t>
            </w:r>
          </w:p>
          <w:p w14:paraId="5048665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Obowiązkowe podanie dokładnie jednego identyfikatora. Dla nieobjętych systemem oraz osób fizycznych zarejestrowanych w PUESC (podmiot zużywający) podajemy Personal ID (PESEL lub inny numer). Dla zużywających i zużywających gospodarczych, podmiotów niszczących podajemy </w:t>
            </w:r>
            <w:proofErr w:type="spellStart"/>
            <w:r w:rsidRPr="00716ACA">
              <w:rPr>
                <w:sz w:val="18"/>
                <w:szCs w:val="18"/>
              </w:rPr>
              <w:t>TaxNumber</w:t>
            </w:r>
            <w:proofErr w:type="spellEnd"/>
            <w:r w:rsidRPr="00716ACA">
              <w:rPr>
                <w:sz w:val="18"/>
                <w:szCs w:val="18"/>
              </w:rPr>
              <w:t xml:space="preserve"> (NIP). Dla reszty podajemy </w:t>
            </w:r>
            <w:proofErr w:type="spellStart"/>
            <w:r w:rsidRPr="00716ACA">
              <w:rPr>
                <w:sz w:val="18"/>
                <w:szCs w:val="18"/>
              </w:rPr>
              <w:t>ExciseNumber</w:t>
            </w:r>
            <w:proofErr w:type="spellEnd"/>
            <w:r w:rsidRPr="00716ACA">
              <w:rPr>
                <w:sz w:val="18"/>
                <w:szCs w:val="18"/>
              </w:rPr>
              <w:t xml:space="preserve"> (numer akcyzowy) lub numer podmiotu pośredniczącego. W przypadku wysyłki ze składu podatkowego nalży podać numer akcyzowy składu podatkowego. </w:t>
            </w:r>
          </w:p>
        </w:tc>
        <w:tc>
          <w:tcPr>
            <w:tcW w:w="1609" w:type="dxa"/>
          </w:tcPr>
          <w:p w14:paraId="048AC04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an13</w:t>
            </w:r>
          </w:p>
        </w:tc>
      </w:tr>
      <w:tr w:rsidR="008B4562" w:rsidRPr="00716ACA" w14:paraId="02EB7492" w14:textId="77777777" w:rsidTr="00423E17">
        <w:tc>
          <w:tcPr>
            <w:tcW w:w="328" w:type="dxa"/>
          </w:tcPr>
          <w:p w14:paraId="44CBF11B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5EED7DCF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4563" w:type="dxa"/>
          </w:tcPr>
          <w:p w14:paraId="580068B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Nazwa podmiotu </w:t>
            </w:r>
          </w:p>
          <w:p w14:paraId="22BDC0E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TraderName</w:t>
            </w:r>
          </w:p>
        </w:tc>
        <w:tc>
          <w:tcPr>
            <w:tcW w:w="761" w:type="dxa"/>
          </w:tcPr>
          <w:p w14:paraId="649ED70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3CAD0C3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55B9F1B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597BF17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an..182</w:t>
            </w:r>
          </w:p>
        </w:tc>
      </w:tr>
      <w:tr w:rsidR="008B4562" w:rsidRPr="00716ACA" w14:paraId="257A578C" w14:textId="77777777" w:rsidTr="00423E17">
        <w:tc>
          <w:tcPr>
            <w:tcW w:w="328" w:type="dxa"/>
          </w:tcPr>
          <w:p w14:paraId="1DE3AEB4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42B1E292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c</w:t>
            </w:r>
          </w:p>
        </w:tc>
        <w:tc>
          <w:tcPr>
            <w:tcW w:w="4563" w:type="dxa"/>
          </w:tcPr>
          <w:p w14:paraId="3D4DC7D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Ulica</w:t>
            </w:r>
          </w:p>
          <w:p w14:paraId="6BF863E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StreetName</w:t>
            </w:r>
          </w:p>
        </w:tc>
        <w:tc>
          <w:tcPr>
            <w:tcW w:w="761" w:type="dxa"/>
          </w:tcPr>
          <w:p w14:paraId="331DD58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1A96A8C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  <w:vMerge w:val="restart"/>
          </w:tcPr>
          <w:p w14:paraId="20D61F0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5172357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an..65</w:t>
            </w:r>
          </w:p>
        </w:tc>
      </w:tr>
      <w:tr w:rsidR="008B4562" w:rsidRPr="00716ACA" w14:paraId="323229E1" w14:textId="77777777" w:rsidTr="00423E17">
        <w:tc>
          <w:tcPr>
            <w:tcW w:w="328" w:type="dxa"/>
          </w:tcPr>
          <w:p w14:paraId="617D619C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22169004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d</w:t>
            </w:r>
          </w:p>
        </w:tc>
        <w:tc>
          <w:tcPr>
            <w:tcW w:w="4563" w:type="dxa"/>
          </w:tcPr>
          <w:p w14:paraId="569FA3F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domu</w:t>
            </w:r>
          </w:p>
          <w:p w14:paraId="45625BF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StreetNumber</w:t>
            </w:r>
          </w:p>
        </w:tc>
        <w:tc>
          <w:tcPr>
            <w:tcW w:w="761" w:type="dxa"/>
          </w:tcPr>
          <w:p w14:paraId="696F5B7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690" w:type="dxa"/>
          </w:tcPr>
          <w:p w14:paraId="7014AF4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  <w:vMerge/>
          </w:tcPr>
          <w:p w14:paraId="649643B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73AF969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an..11</w:t>
            </w:r>
          </w:p>
        </w:tc>
      </w:tr>
      <w:tr w:rsidR="008B4562" w:rsidRPr="00716ACA" w14:paraId="6745F2D7" w14:textId="77777777" w:rsidTr="00423E17">
        <w:tc>
          <w:tcPr>
            <w:tcW w:w="328" w:type="dxa"/>
          </w:tcPr>
          <w:p w14:paraId="497D6797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6AFBF74D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e</w:t>
            </w:r>
          </w:p>
        </w:tc>
        <w:tc>
          <w:tcPr>
            <w:tcW w:w="4563" w:type="dxa"/>
          </w:tcPr>
          <w:p w14:paraId="5F4B30F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Kod pocztowy</w:t>
            </w:r>
          </w:p>
          <w:p w14:paraId="62A1840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lastRenderedPageBreak/>
              <w:t>Postcode</w:t>
            </w:r>
          </w:p>
        </w:tc>
        <w:tc>
          <w:tcPr>
            <w:tcW w:w="761" w:type="dxa"/>
          </w:tcPr>
          <w:p w14:paraId="6952479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lastRenderedPageBreak/>
              <w:t>R</w:t>
            </w:r>
          </w:p>
        </w:tc>
        <w:tc>
          <w:tcPr>
            <w:tcW w:w="2690" w:type="dxa"/>
          </w:tcPr>
          <w:p w14:paraId="149190A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  <w:vMerge/>
          </w:tcPr>
          <w:p w14:paraId="2F660E0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7934524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an..10</w:t>
            </w:r>
          </w:p>
        </w:tc>
      </w:tr>
      <w:tr w:rsidR="008B4562" w:rsidRPr="00716ACA" w14:paraId="0A53BC13" w14:textId="77777777" w:rsidTr="00423E17">
        <w:tc>
          <w:tcPr>
            <w:tcW w:w="328" w:type="dxa"/>
          </w:tcPr>
          <w:p w14:paraId="01821C05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77798D3B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f</w:t>
            </w:r>
          </w:p>
        </w:tc>
        <w:tc>
          <w:tcPr>
            <w:tcW w:w="4563" w:type="dxa"/>
          </w:tcPr>
          <w:p w14:paraId="0D2C111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Miejscowość</w:t>
            </w:r>
          </w:p>
          <w:p w14:paraId="6E9859B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City</w:t>
            </w:r>
          </w:p>
        </w:tc>
        <w:tc>
          <w:tcPr>
            <w:tcW w:w="761" w:type="dxa"/>
          </w:tcPr>
          <w:p w14:paraId="65B6FB2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37CDE53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  <w:vMerge/>
          </w:tcPr>
          <w:p w14:paraId="70DED42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2F7DDB5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an..50</w:t>
            </w:r>
          </w:p>
        </w:tc>
      </w:tr>
      <w:tr w:rsidR="008B4562" w:rsidRPr="00716ACA" w14:paraId="2F59BCF2" w14:textId="77777777" w:rsidTr="00423E17">
        <w:tc>
          <w:tcPr>
            <w:tcW w:w="931" w:type="dxa"/>
            <w:gridSpan w:val="2"/>
          </w:tcPr>
          <w:p w14:paraId="4962CBDD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6</w:t>
            </w:r>
          </w:p>
        </w:tc>
        <w:tc>
          <w:tcPr>
            <w:tcW w:w="4563" w:type="dxa"/>
          </w:tcPr>
          <w:p w14:paraId="6E33C881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Miejsce  odbioru</w:t>
            </w:r>
          </w:p>
          <w:p w14:paraId="539FFA4B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DeliveryPlaceTrader</w:t>
            </w:r>
          </w:p>
        </w:tc>
        <w:tc>
          <w:tcPr>
            <w:tcW w:w="761" w:type="dxa"/>
          </w:tcPr>
          <w:p w14:paraId="3B51EBC8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50CF3E02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b w:val="0"/>
                <w:sz w:val="18"/>
                <w:szCs w:val="18"/>
              </w:rPr>
              <w:t>„R” w przypadku, gdy inne niż sekcja 5</w:t>
            </w:r>
          </w:p>
        </w:tc>
        <w:tc>
          <w:tcPr>
            <w:tcW w:w="3212" w:type="dxa"/>
          </w:tcPr>
          <w:p w14:paraId="398AB136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b w:val="0"/>
                <w:sz w:val="18"/>
                <w:szCs w:val="18"/>
              </w:rPr>
              <w:t>Należy podać faktyczne miejsce dostawy wyrobów akcyzowych</w:t>
            </w:r>
            <w:r w:rsidRPr="00716ACA">
              <w:rPr>
                <w:sz w:val="18"/>
                <w:szCs w:val="18"/>
              </w:rPr>
              <w:t>.</w:t>
            </w:r>
          </w:p>
        </w:tc>
        <w:tc>
          <w:tcPr>
            <w:tcW w:w="1609" w:type="dxa"/>
          </w:tcPr>
          <w:p w14:paraId="18BD4055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</w:tr>
      <w:tr w:rsidR="008B4562" w:rsidRPr="00716ACA" w14:paraId="379F4976" w14:textId="77777777" w:rsidTr="00423E17">
        <w:tc>
          <w:tcPr>
            <w:tcW w:w="931" w:type="dxa"/>
            <w:gridSpan w:val="2"/>
          </w:tcPr>
          <w:p w14:paraId="20B24F02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563" w:type="dxa"/>
          </w:tcPr>
          <w:p w14:paraId="738DB0F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JĘZYK ELEMENTU </w:t>
            </w:r>
          </w:p>
          <w:p w14:paraId="1DCA677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@language</w:t>
            </w:r>
          </w:p>
        </w:tc>
        <w:tc>
          <w:tcPr>
            <w:tcW w:w="761" w:type="dxa"/>
          </w:tcPr>
          <w:p w14:paraId="78EF3BF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0CDCF58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13C44B3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Atrybut.</w:t>
            </w:r>
          </w:p>
          <w:p w14:paraId="6C86F4B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Wartość ze słownika „Kody języka (Language </w:t>
            </w:r>
            <w:proofErr w:type="spellStart"/>
            <w:r w:rsidRPr="00716ACA">
              <w:rPr>
                <w:sz w:val="18"/>
                <w:szCs w:val="18"/>
              </w:rPr>
              <w:t>codes</w:t>
            </w:r>
            <w:proofErr w:type="spellEnd"/>
            <w:r w:rsidRPr="00716ACA">
              <w:rPr>
                <w:sz w:val="18"/>
                <w:szCs w:val="18"/>
              </w:rPr>
              <w:t>)”.</w:t>
            </w:r>
          </w:p>
        </w:tc>
        <w:tc>
          <w:tcPr>
            <w:tcW w:w="1609" w:type="dxa"/>
          </w:tcPr>
          <w:p w14:paraId="1066177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a2</w:t>
            </w:r>
          </w:p>
        </w:tc>
      </w:tr>
      <w:tr w:rsidR="008B4562" w:rsidRPr="00716ACA" w14:paraId="52E31214" w14:textId="77777777" w:rsidTr="00423E17">
        <w:tc>
          <w:tcPr>
            <w:tcW w:w="931" w:type="dxa"/>
            <w:gridSpan w:val="2"/>
          </w:tcPr>
          <w:p w14:paraId="74D1F8CC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563" w:type="dxa"/>
          </w:tcPr>
          <w:p w14:paraId="3642AE8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TYP PODMIOTU</w:t>
            </w:r>
          </w:p>
          <w:p w14:paraId="372D899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@deliveryTraderType</w:t>
            </w:r>
          </w:p>
        </w:tc>
        <w:tc>
          <w:tcPr>
            <w:tcW w:w="761" w:type="dxa"/>
          </w:tcPr>
          <w:p w14:paraId="69035F6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4171046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27C2F6E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</w:t>
            </w:r>
          </w:p>
          <w:p w14:paraId="7D85DB3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Określa rodzaj podmiotu.</w:t>
            </w:r>
          </w:p>
          <w:p w14:paraId="1336F59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Możliwe wartości określa słownik 4.5</w:t>
            </w:r>
          </w:p>
        </w:tc>
        <w:tc>
          <w:tcPr>
            <w:tcW w:w="1609" w:type="dxa"/>
          </w:tcPr>
          <w:p w14:paraId="3E7969F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n1</w:t>
            </w:r>
          </w:p>
        </w:tc>
      </w:tr>
      <w:tr w:rsidR="008B4562" w:rsidRPr="00716ACA" w14:paraId="1A38DF53" w14:textId="77777777" w:rsidTr="00423E17">
        <w:tc>
          <w:tcPr>
            <w:tcW w:w="328" w:type="dxa"/>
          </w:tcPr>
          <w:p w14:paraId="6C3971F0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72D4FADF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6FA9326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val="sv-SE"/>
              </w:rPr>
            </w:pPr>
            <w:proofErr w:type="spellStart"/>
            <w:r w:rsidRPr="00716ACA">
              <w:rPr>
                <w:sz w:val="18"/>
                <w:szCs w:val="18"/>
                <w:lang w:val="sv-SE"/>
              </w:rPr>
              <w:t>Identyfikacja</w:t>
            </w:r>
            <w:proofErr w:type="spellEnd"/>
            <w:r w:rsidRPr="00716ACA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716ACA">
              <w:rPr>
                <w:sz w:val="18"/>
                <w:szCs w:val="18"/>
                <w:lang w:val="sv-SE"/>
              </w:rPr>
              <w:t>podmiotu</w:t>
            </w:r>
            <w:proofErr w:type="spellEnd"/>
          </w:p>
          <w:p w14:paraId="49004B5A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  <w:t>TraderId/ExciseNumber</w:t>
            </w:r>
          </w:p>
          <w:p w14:paraId="2B5787C0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  <w:t>TraderId/TaxNumber</w:t>
            </w:r>
          </w:p>
          <w:p w14:paraId="57FF923C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en-US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TraderId/PersonalId</w:t>
            </w:r>
          </w:p>
          <w:p w14:paraId="0299FE9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val="en-US"/>
              </w:rPr>
            </w:pPr>
          </w:p>
        </w:tc>
        <w:tc>
          <w:tcPr>
            <w:tcW w:w="761" w:type="dxa"/>
          </w:tcPr>
          <w:p w14:paraId="68C789F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4A04B6A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31E0010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identyfikator podmiotu zależny od wybranego typu podmiotu.</w:t>
            </w:r>
          </w:p>
          <w:p w14:paraId="79954E8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Obowiązkowe podanie dokładnie jednego identyfikatora. Dla nieobjętych systemem oraz osób fizycznych zarejestrowanych w PUESC (podmiot zużywający) podajemy Personal ID (PESEL lub inny numer). Dla zużywających i zużywających gospodarczych, podmiotów niszczących podajemy </w:t>
            </w:r>
            <w:proofErr w:type="spellStart"/>
            <w:r w:rsidRPr="00716ACA">
              <w:rPr>
                <w:sz w:val="18"/>
                <w:szCs w:val="18"/>
              </w:rPr>
              <w:t>TaxNumber</w:t>
            </w:r>
            <w:proofErr w:type="spellEnd"/>
            <w:r w:rsidRPr="00716ACA">
              <w:rPr>
                <w:sz w:val="18"/>
                <w:szCs w:val="18"/>
              </w:rPr>
              <w:t xml:space="preserve"> (NIP). Dla reszty podajemy </w:t>
            </w:r>
            <w:proofErr w:type="spellStart"/>
            <w:r w:rsidRPr="00716ACA">
              <w:rPr>
                <w:sz w:val="18"/>
                <w:szCs w:val="18"/>
              </w:rPr>
              <w:t>ExciseNumber</w:t>
            </w:r>
            <w:proofErr w:type="spellEnd"/>
            <w:r w:rsidRPr="00716ACA">
              <w:rPr>
                <w:sz w:val="18"/>
                <w:szCs w:val="18"/>
              </w:rPr>
              <w:t xml:space="preserve"> (numer akcyzowy) lub numer podmiotu pośredniczącego.</w:t>
            </w:r>
          </w:p>
        </w:tc>
        <w:tc>
          <w:tcPr>
            <w:tcW w:w="1609" w:type="dxa"/>
          </w:tcPr>
          <w:p w14:paraId="6FF16B3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val="en-US"/>
              </w:rPr>
            </w:pPr>
            <w:r w:rsidRPr="00716ACA">
              <w:rPr>
                <w:sz w:val="18"/>
                <w:szCs w:val="18"/>
                <w:lang w:val="en-US"/>
              </w:rPr>
              <w:t>an13</w:t>
            </w:r>
          </w:p>
          <w:p w14:paraId="1BAB6B1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</w:tr>
      <w:tr w:rsidR="008B4562" w:rsidRPr="00716ACA" w14:paraId="73E342F9" w14:textId="77777777" w:rsidTr="00423E17">
        <w:tc>
          <w:tcPr>
            <w:tcW w:w="328" w:type="dxa"/>
          </w:tcPr>
          <w:p w14:paraId="12DC37F1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255AC24A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4563" w:type="dxa"/>
          </w:tcPr>
          <w:p w14:paraId="25DC4B0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Nazwa podmiotu / imię i nazwisko</w:t>
            </w:r>
          </w:p>
          <w:p w14:paraId="0F37239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TraderName</w:t>
            </w:r>
          </w:p>
        </w:tc>
        <w:tc>
          <w:tcPr>
            <w:tcW w:w="761" w:type="dxa"/>
          </w:tcPr>
          <w:p w14:paraId="515CF56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763E537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501401A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2A9010D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an..182</w:t>
            </w:r>
          </w:p>
        </w:tc>
      </w:tr>
      <w:tr w:rsidR="008B4562" w:rsidRPr="00716ACA" w14:paraId="68A4CD5E" w14:textId="77777777" w:rsidTr="00423E17">
        <w:tc>
          <w:tcPr>
            <w:tcW w:w="328" w:type="dxa"/>
          </w:tcPr>
          <w:p w14:paraId="708D4B1B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7787465D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c</w:t>
            </w:r>
          </w:p>
        </w:tc>
        <w:tc>
          <w:tcPr>
            <w:tcW w:w="4563" w:type="dxa"/>
          </w:tcPr>
          <w:p w14:paraId="1BA34BD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Ulica </w:t>
            </w:r>
          </w:p>
          <w:p w14:paraId="62A1E3F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StreetName</w:t>
            </w:r>
          </w:p>
        </w:tc>
        <w:tc>
          <w:tcPr>
            <w:tcW w:w="761" w:type="dxa"/>
          </w:tcPr>
          <w:p w14:paraId="77B2E7D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  <w:vMerge w:val="restart"/>
          </w:tcPr>
          <w:p w14:paraId="2575525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20E58E3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218E3C1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an..65</w:t>
            </w:r>
          </w:p>
        </w:tc>
      </w:tr>
      <w:tr w:rsidR="008B4562" w:rsidRPr="00716ACA" w14:paraId="38532AA2" w14:textId="77777777" w:rsidTr="00423E17">
        <w:tc>
          <w:tcPr>
            <w:tcW w:w="328" w:type="dxa"/>
          </w:tcPr>
          <w:p w14:paraId="15678F21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40EAA1C1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d</w:t>
            </w:r>
          </w:p>
        </w:tc>
        <w:tc>
          <w:tcPr>
            <w:tcW w:w="4563" w:type="dxa"/>
          </w:tcPr>
          <w:p w14:paraId="044C4ED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domu</w:t>
            </w:r>
          </w:p>
          <w:p w14:paraId="7E7A67B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StreetNumber</w:t>
            </w:r>
          </w:p>
        </w:tc>
        <w:tc>
          <w:tcPr>
            <w:tcW w:w="761" w:type="dxa"/>
          </w:tcPr>
          <w:p w14:paraId="38EB071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690" w:type="dxa"/>
            <w:vMerge/>
          </w:tcPr>
          <w:p w14:paraId="2B7AFA9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27ECE79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467CAF0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an..11</w:t>
            </w:r>
          </w:p>
        </w:tc>
      </w:tr>
      <w:tr w:rsidR="008B4562" w:rsidRPr="00716ACA" w14:paraId="50F4FED1" w14:textId="77777777" w:rsidTr="00423E17">
        <w:tc>
          <w:tcPr>
            <w:tcW w:w="328" w:type="dxa"/>
          </w:tcPr>
          <w:p w14:paraId="69975E31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6F0579BB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e</w:t>
            </w:r>
          </w:p>
        </w:tc>
        <w:tc>
          <w:tcPr>
            <w:tcW w:w="4563" w:type="dxa"/>
          </w:tcPr>
          <w:p w14:paraId="401BE56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Kod pocztowy </w:t>
            </w:r>
          </w:p>
          <w:p w14:paraId="093CA4F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Postcode</w:t>
            </w:r>
          </w:p>
        </w:tc>
        <w:tc>
          <w:tcPr>
            <w:tcW w:w="761" w:type="dxa"/>
          </w:tcPr>
          <w:p w14:paraId="76917DE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  <w:vMerge/>
          </w:tcPr>
          <w:p w14:paraId="46990A5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782FC28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5B4714C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an..10</w:t>
            </w:r>
          </w:p>
        </w:tc>
      </w:tr>
      <w:tr w:rsidR="008B4562" w:rsidRPr="00716ACA" w14:paraId="43A74A0D" w14:textId="77777777" w:rsidTr="00423E17">
        <w:tc>
          <w:tcPr>
            <w:tcW w:w="328" w:type="dxa"/>
          </w:tcPr>
          <w:p w14:paraId="61E080AC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7CB54423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f</w:t>
            </w:r>
          </w:p>
        </w:tc>
        <w:tc>
          <w:tcPr>
            <w:tcW w:w="4563" w:type="dxa"/>
          </w:tcPr>
          <w:p w14:paraId="5103E40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Miejscowość </w:t>
            </w: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City</w:t>
            </w:r>
          </w:p>
        </w:tc>
        <w:tc>
          <w:tcPr>
            <w:tcW w:w="761" w:type="dxa"/>
          </w:tcPr>
          <w:p w14:paraId="1D4EECC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  <w:vMerge/>
          </w:tcPr>
          <w:p w14:paraId="77DE762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2C6739D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0F22C33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an..50</w:t>
            </w:r>
          </w:p>
        </w:tc>
      </w:tr>
      <w:tr w:rsidR="008B4562" w:rsidRPr="00716ACA" w14:paraId="61D21070" w14:textId="77777777" w:rsidTr="00423E17">
        <w:tc>
          <w:tcPr>
            <w:tcW w:w="931" w:type="dxa"/>
            <w:gridSpan w:val="2"/>
          </w:tcPr>
          <w:p w14:paraId="03D0BC5A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4563" w:type="dxa"/>
          </w:tcPr>
          <w:p w14:paraId="79D6842F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URZĄD Miejsce odbioru</w:t>
            </w:r>
          </w:p>
          <w:p w14:paraId="359A07D2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DeliveryPlaceCustomsOffice</w:t>
            </w:r>
          </w:p>
        </w:tc>
        <w:tc>
          <w:tcPr>
            <w:tcW w:w="761" w:type="dxa"/>
          </w:tcPr>
          <w:p w14:paraId="712AC9CB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118C6E08" w14:textId="77777777" w:rsidR="008B4562" w:rsidRPr="00716ACA" w:rsidRDefault="008B4562" w:rsidP="00423E17">
            <w:pPr>
              <w:pStyle w:val="pqiTabHead"/>
              <w:rPr>
                <w:b w:val="0"/>
                <w:sz w:val="18"/>
                <w:szCs w:val="18"/>
              </w:rPr>
            </w:pPr>
          </w:p>
        </w:tc>
        <w:tc>
          <w:tcPr>
            <w:tcW w:w="3212" w:type="dxa"/>
          </w:tcPr>
          <w:p w14:paraId="5365D0FE" w14:textId="77777777" w:rsidR="008B4562" w:rsidRPr="00716ACA" w:rsidRDefault="008B4562" w:rsidP="00423E17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040F80EF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</w:tr>
      <w:tr w:rsidR="008B4562" w:rsidRPr="00716ACA" w14:paraId="51A4F52E" w14:textId="77777777" w:rsidTr="00423E17">
        <w:tc>
          <w:tcPr>
            <w:tcW w:w="328" w:type="dxa"/>
          </w:tcPr>
          <w:p w14:paraId="52CD7AB1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2FE8C89F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106539F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referencyjny urzędu</w:t>
            </w:r>
          </w:p>
          <w:p w14:paraId="166D165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ReferenceNumber</w:t>
            </w:r>
          </w:p>
        </w:tc>
        <w:tc>
          <w:tcPr>
            <w:tcW w:w="761" w:type="dxa"/>
          </w:tcPr>
          <w:p w14:paraId="71FED32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57F69CC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2AE9B85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kod urzędu skarbowego właściwego ze względu na miejsce odbioru</w:t>
            </w:r>
          </w:p>
        </w:tc>
        <w:tc>
          <w:tcPr>
            <w:tcW w:w="1609" w:type="dxa"/>
          </w:tcPr>
          <w:p w14:paraId="6351BBF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an8</w:t>
            </w:r>
          </w:p>
        </w:tc>
      </w:tr>
      <w:tr w:rsidR="008B4562" w:rsidRPr="00716ACA" w14:paraId="0A2DD1B7" w14:textId="77777777" w:rsidTr="00423E17">
        <w:tc>
          <w:tcPr>
            <w:tcW w:w="931" w:type="dxa"/>
            <w:gridSpan w:val="2"/>
          </w:tcPr>
          <w:p w14:paraId="405EC89E" w14:textId="77777777" w:rsidR="008B4562" w:rsidRPr="00716ACA" w:rsidRDefault="008B4562" w:rsidP="00423E17">
            <w:pPr>
              <w:pStyle w:val="pqiTabHead"/>
              <w:rPr>
                <w:i/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8</w:t>
            </w:r>
          </w:p>
        </w:tc>
        <w:tc>
          <w:tcPr>
            <w:tcW w:w="4563" w:type="dxa"/>
          </w:tcPr>
          <w:p w14:paraId="0F432640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GWARANT</w:t>
            </w:r>
          </w:p>
          <w:p w14:paraId="1E1F185A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DeliveryGuarantee</w:t>
            </w:r>
          </w:p>
        </w:tc>
        <w:tc>
          <w:tcPr>
            <w:tcW w:w="761" w:type="dxa"/>
          </w:tcPr>
          <w:p w14:paraId="29F609E4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5EE63775" w14:textId="77777777" w:rsidR="008B4562" w:rsidRPr="00716ACA" w:rsidRDefault="008B4562" w:rsidP="00423E17">
            <w:pPr>
              <w:pStyle w:val="pqiTabHead"/>
              <w:rPr>
                <w:b w:val="0"/>
                <w:sz w:val="18"/>
                <w:szCs w:val="18"/>
              </w:rPr>
            </w:pPr>
            <w:r w:rsidRPr="00716ACA">
              <w:rPr>
                <w:b w:val="0"/>
                <w:sz w:val="18"/>
                <w:szCs w:val="18"/>
              </w:rPr>
              <w:t xml:space="preserve">O”, jeżeli Informacja o rodzaju wyrobów na e-DD z punktu widzenia obowiązku odprowadzenia akcyzy ma wartość 2 - „Zerowa stawka podatku akcyzowego”. </w:t>
            </w:r>
          </w:p>
          <w:p w14:paraId="40EA7638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b w:val="0"/>
                <w:sz w:val="18"/>
                <w:szCs w:val="18"/>
              </w:rPr>
              <w:t>„R” w przeciwnym wypadku.</w:t>
            </w:r>
          </w:p>
        </w:tc>
        <w:tc>
          <w:tcPr>
            <w:tcW w:w="3212" w:type="dxa"/>
          </w:tcPr>
          <w:p w14:paraId="7DC61FB3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34BB22AB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</w:tr>
      <w:tr w:rsidR="008B4562" w:rsidRPr="00716ACA" w14:paraId="70EF576B" w14:textId="77777777" w:rsidTr="00423E17">
        <w:tc>
          <w:tcPr>
            <w:tcW w:w="328" w:type="dxa"/>
          </w:tcPr>
          <w:p w14:paraId="1AD319EC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2F962E4E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2F7B295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Kod rodzaju gwaranta</w:t>
            </w:r>
          </w:p>
          <w:p w14:paraId="22ED177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GuarantorTypeCode</w:t>
            </w:r>
          </w:p>
        </w:tc>
        <w:tc>
          <w:tcPr>
            <w:tcW w:w="761" w:type="dxa"/>
          </w:tcPr>
          <w:p w14:paraId="7CAA008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20E416A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694536F7" w14:textId="77777777" w:rsidR="008B4562" w:rsidRPr="00716ACA" w:rsidRDefault="008B4562" w:rsidP="00423E17">
            <w:pPr>
              <w:rPr>
                <w:sz w:val="18"/>
                <w:szCs w:val="18"/>
                <w:lang w:eastAsia="en-GB"/>
              </w:rPr>
            </w:pPr>
            <w:r w:rsidRPr="00716ACA">
              <w:rPr>
                <w:sz w:val="18"/>
                <w:szCs w:val="18"/>
                <w:lang w:eastAsia="en-GB"/>
              </w:rPr>
              <w:t>Wartość z enumeracji „</w:t>
            </w:r>
            <w:r w:rsidRPr="00716ACA">
              <w:rPr>
                <w:sz w:val="18"/>
                <w:szCs w:val="18"/>
                <w:lang w:eastAsia="en-GB"/>
              </w:rPr>
              <w:fldChar w:fldCharType="begin"/>
            </w:r>
            <w:r w:rsidRPr="00716ACA">
              <w:rPr>
                <w:sz w:val="18"/>
                <w:szCs w:val="18"/>
                <w:lang w:eastAsia="en-GB"/>
              </w:rPr>
              <w:instrText xml:space="preserve"> REF _Ref267947321 \h  \* MERGEFORMAT </w:instrText>
            </w:r>
            <w:r w:rsidRPr="00716ACA">
              <w:rPr>
                <w:sz w:val="18"/>
                <w:szCs w:val="18"/>
                <w:lang w:eastAsia="en-GB"/>
              </w:rPr>
            </w:r>
            <w:r w:rsidRPr="00716ACA">
              <w:rPr>
                <w:sz w:val="18"/>
                <w:szCs w:val="18"/>
                <w:lang w:eastAsia="en-GB"/>
              </w:rPr>
              <w:fldChar w:fldCharType="separate"/>
            </w:r>
            <w:r w:rsidRPr="00716ACA">
              <w:rPr>
                <w:sz w:val="18"/>
                <w:szCs w:val="18"/>
              </w:rPr>
              <w:t>Kody rodzaju gwaranta (</w:t>
            </w:r>
            <w:proofErr w:type="spellStart"/>
            <w:r w:rsidRPr="00716ACA">
              <w:rPr>
                <w:sz w:val="18"/>
                <w:szCs w:val="18"/>
              </w:rPr>
              <w:t>Guarantor</w:t>
            </w:r>
            <w:proofErr w:type="spellEnd"/>
            <w:r w:rsidRPr="00716ACA">
              <w:rPr>
                <w:sz w:val="18"/>
                <w:szCs w:val="18"/>
              </w:rPr>
              <w:t xml:space="preserve"> </w:t>
            </w:r>
            <w:proofErr w:type="spellStart"/>
            <w:r w:rsidRPr="00716ACA">
              <w:rPr>
                <w:sz w:val="18"/>
                <w:szCs w:val="18"/>
              </w:rPr>
              <w:t>type</w:t>
            </w:r>
            <w:proofErr w:type="spellEnd"/>
            <w:r w:rsidRPr="00716ACA">
              <w:rPr>
                <w:sz w:val="18"/>
                <w:szCs w:val="18"/>
              </w:rPr>
              <w:t xml:space="preserve"> </w:t>
            </w:r>
            <w:proofErr w:type="spellStart"/>
            <w:r w:rsidRPr="00716ACA">
              <w:rPr>
                <w:sz w:val="18"/>
                <w:szCs w:val="18"/>
              </w:rPr>
              <w:t>codes</w:t>
            </w:r>
            <w:proofErr w:type="spellEnd"/>
            <w:r w:rsidRPr="00716ACA">
              <w:rPr>
                <w:sz w:val="18"/>
                <w:szCs w:val="18"/>
              </w:rPr>
              <w:t>)</w:t>
            </w:r>
            <w:r w:rsidRPr="00716ACA">
              <w:rPr>
                <w:sz w:val="18"/>
                <w:szCs w:val="18"/>
                <w:lang w:eastAsia="en-GB"/>
              </w:rPr>
              <w:fldChar w:fldCharType="end"/>
            </w:r>
            <w:r w:rsidRPr="00716ACA">
              <w:rPr>
                <w:sz w:val="18"/>
                <w:szCs w:val="18"/>
                <w:lang w:eastAsia="en-GB"/>
              </w:rPr>
              <w:t>”.</w:t>
            </w:r>
          </w:p>
        </w:tc>
        <w:tc>
          <w:tcPr>
            <w:tcW w:w="1609" w:type="dxa"/>
          </w:tcPr>
          <w:p w14:paraId="1F5A941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n..4</w:t>
            </w:r>
          </w:p>
        </w:tc>
      </w:tr>
      <w:tr w:rsidR="008B4562" w:rsidRPr="00716ACA" w14:paraId="7C8AE273" w14:textId="77777777" w:rsidTr="00423E17">
        <w:tc>
          <w:tcPr>
            <w:tcW w:w="931" w:type="dxa"/>
            <w:gridSpan w:val="2"/>
          </w:tcPr>
          <w:p w14:paraId="28F99EC1" w14:textId="77777777" w:rsidR="008B4562" w:rsidRPr="00716ACA" w:rsidRDefault="008B4562" w:rsidP="00423E17">
            <w:pPr>
              <w:pStyle w:val="pqiTabHead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8.1</w:t>
            </w:r>
          </w:p>
        </w:tc>
        <w:tc>
          <w:tcPr>
            <w:tcW w:w="4563" w:type="dxa"/>
          </w:tcPr>
          <w:p w14:paraId="0B4C27C3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PODMIOT Gwarant</w:t>
            </w:r>
          </w:p>
          <w:p w14:paraId="039E088F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GuarantorTrader</w:t>
            </w:r>
          </w:p>
        </w:tc>
        <w:tc>
          <w:tcPr>
            <w:tcW w:w="761" w:type="dxa"/>
          </w:tcPr>
          <w:p w14:paraId="60BB0993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026B2C04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„R”, jeżeli ma zastosowanie jeden z następujących kodów rodzaju gwaranta z pola 8a: 2, 3, 12, 13, 23, 24, 34, 123, 124, 134, 234 lub 1234.</w:t>
            </w:r>
          </w:p>
          <w:p w14:paraId="6484403C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 pozostałych przypadkach nie stosuje się.</w:t>
            </w:r>
          </w:p>
        </w:tc>
        <w:tc>
          <w:tcPr>
            <w:tcW w:w="3212" w:type="dxa"/>
          </w:tcPr>
          <w:p w14:paraId="40A13323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dane przewoźnika lub/i właściciela wyrobów, jeżeli wnoszą oni gwarancję.</w:t>
            </w:r>
          </w:p>
          <w:p w14:paraId="0333A16E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Zależnie od wartości pola 11a ilość elementów 11.1 ma wynosić:</w:t>
            </w:r>
          </w:p>
          <w:p w14:paraId="6EC4B906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- 0, gdy wybrano kod rodzaju gwaranta 1, 4, 14</w:t>
            </w:r>
          </w:p>
          <w:p w14:paraId="37543586" w14:textId="722B2B82" w:rsidR="008B4562" w:rsidRPr="00716ACA" w:rsidRDefault="008B4562" w:rsidP="008B4562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- 1, gdy wybrano kod rodzaju gwaranta 2, 3, 12, 13, 24, 34, 124, 134, 23, 123, 234,1234</w:t>
            </w:r>
          </w:p>
        </w:tc>
        <w:tc>
          <w:tcPr>
            <w:tcW w:w="1609" w:type="dxa"/>
          </w:tcPr>
          <w:p w14:paraId="34961405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1X</w:t>
            </w:r>
          </w:p>
        </w:tc>
      </w:tr>
      <w:tr w:rsidR="008B4562" w:rsidRPr="00716ACA" w14:paraId="2CA5F4A7" w14:textId="77777777" w:rsidTr="00423E17">
        <w:tc>
          <w:tcPr>
            <w:tcW w:w="931" w:type="dxa"/>
            <w:gridSpan w:val="2"/>
          </w:tcPr>
          <w:p w14:paraId="771E3F6C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563" w:type="dxa"/>
          </w:tcPr>
          <w:p w14:paraId="5E7416E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JĘZYK ELEMENTU </w:t>
            </w:r>
          </w:p>
          <w:p w14:paraId="26A09CA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@language</w:t>
            </w:r>
          </w:p>
        </w:tc>
        <w:tc>
          <w:tcPr>
            <w:tcW w:w="761" w:type="dxa"/>
          </w:tcPr>
          <w:p w14:paraId="7AA7681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03524DD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„R”, jeżeli stosuje się element 8.1.</w:t>
            </w:r>
          </w:p>
        </w:tc>
        <w:tc>
          <w:tcPr>
            <w:tcW w:w="3212" w:type="dxa"/>
          </w:tcPr>
          <w:p w14:paraId="0781368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Atrybut.</w:t>
            </w:r>
          </w:p>
          <w:p w14:paraId="0316AC5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Wartość ze słownika „Kody języka (Language </w:t>
            </w:r>
            <w:proofErr w:type="spellStart"/>
            <w:r w:rsidRPr="00716ACA">
              <w:rPr>
                <w:sz w:val="18"/>
                <w:szCs w:val="18"/>
              </w:rPr>
              <w:t>codes</w:t>
            </w:r>
            <w:proofErr w:type="spellEnd"/>
            <w:r w:rsidRPr="00716ACA">
              <w:rPr>
                <w:sz w:val="18"/>
                <w:szCs w:val="18"/>
              </w:rPr>
              <w:t>)”.</w:t>
            </w:r>
          </w:p>
        </w:tc>
        <w:tc>
          <w:tcPr>
            <w:tcW w:w="1609" w:type="dxa"/>
          </w:tcPr>
          <w:p w14:paraId="17DDA23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a2</w:t>
            </w:r>
          </w:p>
        </w:tc>
      </w:tr>
      <w:tr w:rsidR="008B4562" w:rsidRPr="00716ACA" w14:paraId="06557900" w14:textId="77777777" w:rsidTr="00423E17">
        <w:tc>
          <w:tcPr>
            <w:tcW w:w="328" w:type="dxa"/>
          </w:tcPr>
          <w:p w14:paraId="75A78336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3661AB26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5BEFA67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Numer akcyzowy podmiotu </w:t>
            </w:r>
            <w:r w:rsidRPr="00716ACA">
              <w:rPr>
                <w:sz w:val="18"/>
                <w:szCs w:val="18"/>
              </w:rPr>
              <w:br/>
            </w: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TraderExciseNumber</w:t>
            </w:r>
          </w:p>
        </w:tc>
        <w:tc>
          <w:tcPr>
            <w:tcW w:w="761" w:type="dxa"/>
          </w:tcPr>
          <w:p w14:paraId="13D154D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690" w:type="dxa"/>
            <w:shd w:val="clear" w:color="auto" w:fill="auto"/>
          </w:tcPr>
          <w:p w14:paraId="60B12F8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0879ED7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ważny numer akcyzowy</w:t>
            </w:r>
          </w:p>
        </w:tc>
        <w:tc>
          <w:tcPr>
            <w:tcW w:w="1609" w:type="dxa"/>
          </w:tcPr>
          <w:p w14:paraId="4897E5B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an13</w:t>
            </w:r>
          </w:p>
        </w:tc>
      </w:tr>
      <w:tr w:rsidR="008B4562" w:rsidRPr="00716ACA" w14:paraId="0F2CCD65" w14:textId="77777777" w:rsidTr="00423E17">
        <w:tc>
          <w:tcPr>
            <w:tcW w:w="328" w:type="dxa"/>
          </w:tcPr>
          <w:p w14:paraId="180FB9B6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2E544440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4563" w:type="dxa"/>
          </w:tcPr>
          <w:p w14:paraId="71CB098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VAT</w:t>
            </w:r>
          </w:p>
          <w:p w14:paraId="1538E49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VatNumber</w:t>
            </w:r>
          </w:p>
        </w:tc>
        <w:tc>
          <w:tcPr>
            <w:tcW w:w="761" w:type="dxa"/>
          </w:tcPr>
          <w:p w14:paraId="42A76F5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  <w:shd w:val="clear" w:color="auto" w:fill="auto"/>
          </w:tcPr>
          <w:p w14:paraId="2C66622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6ED11377" w14:textId="77777777" w:rsidR="008B4562" w:rsidRPr="00716ACA" w:rsidRDefault="008B4562" w:rsidP="00423E17">
            <w:pPr>
              <w:pStyle w:val="pqiTabBody"/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65E4A22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an..14</w:t>
            </w:r>
          </w:p>
        </w:tc>
      </w:tr>
      <w:tr w:rsidR="008B4562" w:rsidRPr="00716ACA" w14:paraId="4873BF94" w14:textId="77777777" w:rsidTr="00423E17">
        <w:tc>
          <w:tcPr>
            <w:tcW w:w="328" w:type="dxa"/>
          </w:tcPr>
          <w:p w14:paraId="44D04367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603" w:type="dxa"/>
          </w:tcPr>
          <w:p w14:paraId="04B6AA9A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c</w:t>
            </w:r>
          </w:p>
        </w:tc>
        <w:tc>
          <w:tcPr>
            <w:tcW w:w="4563" w:type="dxa"/>
          </w:tcPr>
          <w:p w14:paraId="6EBB83C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Nazwa podmiotu</w:t>
            </w:r>
          </w:p>
          <w:p w14:paraId="2ABC2F9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TraderName</w:t>
            </w:r>
          </w:p>
        </w:tc>
        <w:tc>
          <w:tcPr>
            <w:tcW w:w="761" w:type="dxa"/>
          </w:tcPr>
          <w:p w14:paraId="107B28F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C</w:t>
            </w:r>
          </w:p>
        </w:tc>
        <w:tc>
          <w:tcPr>
            <w:tcW w:w="2690" w:type="dxa"/>
          </w:tcPr>
          <w:p w14:paraId="5FDEAB5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 przypadku 8.1</w:t>
            </w:r>
            <w:r w:rsidRPr="00716ACA">
              <w:rPr>
                <w:i/>
                <w:sz w:val="18"/>
                <w:szCs w:val="18"/>
              </w:rPr>
              <w:t>c</w:t>
            </w:r>
            <w:r w:rsidRPr="00716ACA">
              <w:rPr>
                <w:sz w:val="18"/>
                <w:szCs w:val="18"/>
              </w:rPr>
              <w:t xml:space="preserve">, </w:t>
            </w:r>
            <w:r w:rsidRPr="00716ACA">
              <w:rPr>
                <w:i/>
                <w:sz w:val="18"/>
                <w:szCs w:val="18"/>
              </w:rPr>
              <w:t>d</w:t>
            </w:r>
            <w:r w:rsidRPr="00716ACA">
              <w:rPr>
                <w:sz w:val="18"/>
                <w:szCs w:val="18"/>
              </w:rPr>
              <w:t xml:space="preserve">, e, </w:t>
            </w:r>
            <w:r w:rsidRPr="00716ACA">
              <w:rPr>
                <w:i/>
                <w:sz w:val="18"/>
                <w:szCs w:val="18"/>
              </w:rPr>
              <w:t>f</w:t>
            </w:r>
            <w:r w:rsidRPr="00716ACA">
              <w:rPr>
                <w:sz w:val="18"/>
                <w:szCs w:val="18"/>
              </w:rPr>
              <w:t xml:space="preserve"> i </w:t>
            </w:r>
            <w:r w:rsidRPr="00716ACA">
              <w:rPr>
                <w:i/>
                <w:sz w:val="18"/>
                <w:szCs w:val="18"/>
              </w:rPr>
              <w:t>g</w:t>
            </w:r>
            <w:r w:rsidRPr="00716ACA">
              <w:rPr>
                <w:sz w:val="18"/>
                <w:szCs w:val="18"/>
              </w:rPr>
              <w:t>: „O”, jeżeli jest podany numer akcyzowy podmiotu, w przeciwnym razie „R”.</w:t>
            </w:r>
          </w:p>
        </w:tc>
        <w:tc>
          <w:tcPr>
            <w:tcW w:w="3212" w:type="dxa"/>
          </w:tcPr>
          <w:p w14:paraId="7C61451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3AA4343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an..182</w:t>
            </w:r>
          </w:p>
        </w:tc>
      </w:tr>
      <w:tr w:rsidR="008B4562" w:rsidRPr="00716ACA" w14:paraId="381E52D5" w14:textId="77777777" w:rsidTr="00423E17">
        <w:tc>
          <w:tcPr>
            <w:tcW w:w="328" w:type="dxa"/>
          </w:tcPr>
          <w:p w14:paraId="1B8960F1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0058BEAB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d</w:t>
            </w:r>
          </w:p>
        </w:tc>
        <w:tc>
          <w:tcPr>
            <w:tcW w:w="4563" w:type="dxa"/>
          </w:tcPr>
          <w:p w14:paraId="679753A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Ulica</w:t>
            </w:r>
          </w:p>
          <w:p w14:paraId="3371FE7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StreetName</w:t>
            </w:r>
          </w:p>
        </w:tc>
        <w:tc>
          <w:tcPr>
            <w:tcW w:w="761" w:type="dxa"/>
          </w:tcPr>
          <w:p w14:paraId="373C3C0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C</w:t>
            </w:r>
          </w:p>
        </w:tc>
        <w:tc>
          <w:tcPr>
            <w:tcW w:w="2690" w:type="dxa"/>
            <w:vMerge w:val="restart"/>
          </w:tcPr>
          <w:p w14:paraId="1CD7AAB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18BDF87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4AF1C4F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an..65</w:t>
            </w:r>
          </w:p>
        </w:tc>
      </w:tr>
      <w:tr w:rsidR="008B4562" w:rsidRPr="00716ACA" w14:paraId="6E17F9C8" w14:textId="77777777" w:rsidTr="00423E17">
        <w:tc>
          <w:tcPr>
            <w:tcW w:w="328" w:type="dxa"/>
          </w:tcPr>
          <w:p w14:paraId="7E5C8F11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3FE96946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e</w:t>
            </w:r>
          </w:p>
        </w:tc>
        <w:tc>
          <w:tcPr>
            <w:tcW w:w="4563" w:type="dxa"/>
          </w:tcPr>
          <w:p w14:paraId="7878840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domu</w:t>
            </w:r>
          </w:p>
          <w:p w14:paraId="426F274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StreetNumber</w:t>
            </w:r>
          </w:p>
        </w:tc>
        <w:tc>
          <w:tcPr>
            <w:tcW w:w="761" w:type="dxa"/>
          </w:tcPr>
          <w:p w14:paraId="3D4314D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690" w:type="dxa"/>
            <w:vMerge/>
          </w:tcPr>
          <w:p w14:paraId="5182E5C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25B5D83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4C337B8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an..11</w:t>
            </w:r>
          </w:p>
        </w:tc>
      </w:tr>
      <w:tr w:rsidR="008B4562" w:rsidRPr="00716ACA" w14:paraId="06FF122D" w14:textId="77777777" w:rsidTr="00423E17">
        <w:tc>
          <w:tcPr>
            <w:tcW w:w="328" w:type="dxa"/>
          </w:tcPr>
          <w:p w14:paraId="28D66FE2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458EFF40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f</w:t>
            </w:r>
          </w:p>
        </w:tc>
        <w:tc>
          <w:tcPr>
            <w:tcW w:w="4563" w:type="dxa"/>
          </w:tcPr>
          <w:p w14:paraId="19E3256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Kod pocztowy</w:t>
            </w:r>
          </w:p>
          <w:p w14:paraId="3A1E8A2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Postcode</w:t>
            </w:r>
          </w:p>
        </w:tc>
        <w:tc>
          <w:tcPr>
            <w:tcW w:w="761" w:type="dxa"/>
          </w:tcPr>
          <w:p w14:paraId="40A6DAA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C</w:t>
            </w:r>
          </w:p>
        </w:tc>
        <w:tc>
          <w:tcPr>
            <w:tcW w:w="2690" w:type="dxa"/>
            <w:vMerge/>
          </w:tcPr>
          <w:p w14:paraId="5C1FF6E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514F4CB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6A3ED1A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an..10</w:t>
            </w:r>
          </w:p>
        </w:tc>
      </w:tr>
      <w:tr w:rsidR="008B4562" w:rsidRPr="00716ACA" w14:paraId="740D0161" w14:textId="77777777" w:rsidTr="00423E17">
        <w:tc>
          <w:tcPr>
            <w:tcW w:w="328" w:type="dxa"/>
          </w:tcPr>
          <w:p w14:paraId="0268F589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0FA02A31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g</w:t>
            </w:r>
          </w:p>
        </w:tc>
        <w:tc>
          <w:tcPr>
            <w:tcW w:w="4563" w:type="dxa"/>
          </w:tcPr>
          <w:p w14:paraId="0E7F4DB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Miejscowość</w:t>
            </w:r>
          </w:p>
          <w:p w14:paraId="44D5C4B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City</w:t>
            </w:r>
          </w:p>
        </w:tc>
        <w:tc>
          <w:tcPr>
            <w:tcW w:w="761" w:type="dxa"/>
          </w:tcPr>
          <w:p w14:paraId="57E7984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C</w:t>
            </w:r>
          </w:p>
        </w:tc>
        <w:tc>
          <w:tcPr>
            <w:tcW w:w="2690" w:type="dxa"/>
            <w:vMerge/>
          </w:tcPr>
          <w:p w14:paraId="6AC913A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3F03312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78807B7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an..50</w:t>
            </w:r>
          </w:p>
        </w:tc>
      </w:tr>
      <w:tr w:rsidR="008B4562" w:rsidRPr="00716ACA" w14:paraId="60EA0227" w14:textId="77777777" w:rsidTr="00423E17">
        <w:tc>
          <w:tcPr>
            <w:tcW w:w="931" w:type="dxa"/>
            <w:gridSpan w:val="2"/>
          </w:tcPr>
          <w:p w14:paraId="31FAEA57" w14:textId="77777777" w:rsidR="008B4562" w:rsidRPr="00716ACA" w:rsidRDefault="008B4562" w:rsidP="00423E17">
            <w:pPr>
              <w:pStyle w:val="pqiTabHead"/>
              <w:rPr>
                <w:i/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9</w:t>
            </w:r>
          </w:p>
        </w:tc>
        <w:tc>
          <w:tcPr>
            <w:tcW w:w="4563" w:type="dxa"/>
          </w:tcPr>
          <w:p w14:paraId="01FCC814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TRANSPORT</w:t>
            </w:r>
          </w:p>
          <w:p w14:paraId="59944AC8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TransportMode</w:t>
            </w:r>
          </w:p>
        </w:tc>
        <w:tc>
          <w:tcPr>
            <w:tcW w:w="761" w:type="dxa"/>
          </w:tcPr>
          <w:p w14:paraId="2905B83F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5B7A0E58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74852E6A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3452A0A7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</w:tr>
      <w:tr w:rsidR="008B4562" w:rsidRPr="00716ACA" w14:paraId="606092C2" w14:textId="77777777" w:rsidTr="00423E17">
        <w:tc>
          <w:tcPr>
            <w:tcW w:w="328" w:type="dxa"/>
          </w:tcPr>
          <w:p w14:paraId="0C618A0F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14FA068B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56D9B29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Kod rodzaju transportu</w:t>
            </w:r>
          </w:p>
          <w:p w14:paraId="78A588F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TransportModeCode</w:t>
            </w:r>
          </w:p>
        </w:tc>
        <w:tc>
          <w:tcPr>
            <w:tcW w:w="761" w:type="dxa"/>
          </w:tcPr>
          <w:p w14:paraId="0183A54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3269385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09A3326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Wartość ze słownika „Kody rodzaju transportu (Transport </w:t>
            </w:r>
            <w:proofErr w:type="spellStart"/>
            <w:r w:rsidRPr="00716ACA">
              <w:rPr>
                <w:sz w:val="18"/>
                <w:szCs w:val="18"/>
              </w:rPr>
              <w:t>modes</w:t>
            </w:r>
            <w:proofErr w:type="spellEnd"/>
            <w:r w:rsidRPr="00716ACA">
              <w:rPr>
                <w:sz w:val="18"/>
                <w:szCs w:val="18"/>
              </w:rPr>
              <w:t>)”.</w:t>
            </w:r>
          </w:p>
        </w:tc>
        <w:tc>
          <w:tcPr>
            <w:tcW w:w="1609" w:type="dxa"/>
          </w:tcPr>
          <w:p w14:paraId="54D0913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n..2</w:t>
            </w:r>
          </w:p>
        </w:tc>
      </w:tr>
      <w:tr w:rsidR="008B4562" w:rsidRPr="00716ACA" w14:paraId="15DEC22A" w14:textId="77777777" w:rsidTr="00423E17">
        <w:tc>
          <w:tcPr>
            <w:tcW w:w="931" w:type="dxa"/>
            <w:gridSpan w:val="2"/>
          </w:tcPr>
          <w:p w14:paraId="73EB0A78" w14:textId="77777777" w:rsidR="008B4562" w:rsidRPr="00716ACA" w:rsidRDefault="008B4562" w:rsidP="00423E17">
            <w:pPr>
              <w:pStyle w:val="pqiTabHead"/>
              <w:rPr>
                <w:i/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10</w:t>
            </w:r>
          </w:p>
        </w:tc>
        <w:tc>
          <w:tcPr>
            <w:tcW w:w="4563" w:type="dxa"/>
          </w:tcPr>
          <w:p w14:paraId="1AFD9050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SZCZEGÓŁY DOTYCZĄCE TRANSPORTU</w:t>
            </w:r>
          </w:p>
          <w:p w14:paraId="0C960423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TransportDetails</w:t>
            </w:r>
          </w:p>
        </w:tc>
        <w:tc>
          <w:tcPr>
            <w:tcW w:w="761" w:type="dxa"/>
          </w:tcPr>
          <w:p w14:paraId="72297998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3C2AB5FA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4D94181A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456D86F2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99X</w:t>
            </w:r>
          </w:p>
        </w:tc>
      </w:tr>
      <w:tr w:rsidR="008B4562" w:rsidRPr="00716ACA" w14:paraId="42072D10" w14:textId="77777777" w:rsidTr="00423E17">
        <w:tc>
          <w:tcPr>
            <w:tcW w:w="328" w:type="dxa"/>
          </w:tcPr>
          <w:p w14:paraId="1DCB8D57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24FA1268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28A0E46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Kod jednostki transportowej</w:t>
            </w:r>
          </w:p>
          <w:p w14:paraId="3F679F0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TransportUnitCode</w:t>
            </w:r>
          </w:p>
        </w:tc>
        <w:tc>
          <w:tcPr>
            <w:tcW w:w="761" w:type="dxa"/>
          </w:tcPr>
          <w:p w14:paraId="054CDEA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7106AA5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27C0FD15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  <w:lang w:eastAsia="en-GB"/>
              </w:rPr>
              <w:t>Wartość ze słownika</w:t>
            </w:r>
            <w:r w:rsidRPr="00716ACA">
              <w:rPr>
                <w:sz w:val="18"/>
                <w:szCs w:val="18"/>
              </w:rPr>
              <w:t xml:space="preserve"> „Kody jednostek transportowych (Transport </w:t>
            </w:r>
            <w:proofErr w:type="spellStart"/>
            <w:r w:rsidRPr="00716ACA">
              <w:rPr>
                <w:sz w:val="18"/>
                <w:szCs w:val="18"/>
              </w:rPr>
              <w:t>units</w:t>
            </w:r>
            <w:proofErr w:type="spellEnd"/>
            <w:r w:rsidRPr="00716ACA">
              <w:rPr>
                <w:sz w:val="18"/>
                <w:szCs w:val="18"/>
              </w:rPr>
              <w:t>)”.</w:t>
            </w:r>
          </w:p>
        </w:tc>
        <w:tc>
          <w:tcPr>
            <w:tcW w:w="1609" w:type="dxa"/>
          </w:tcPr>
          <w:p w14:paraId="31B9DAA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n..2</w:t>
            </w:r>
          </w:p>
        </w:tc>
      </w:tr>
      <w:tr w:rsidR="008B4562" w:rsidRPr="00716ACA" w14:paraId="4FB35EC0" w14:textId="77777777" w:rsidTr="00423E17">
        <w:tc>
          <w:tcPr>
            <w:tcW w:w="328" w:type="dxa"/>
          </w:tcPr>
          <w:p w14:paraId="28588F36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687AE0A2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4563" w:type="dxa"/>
          </w:tcPr>
          <w:p w14:paraId="4D0894C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Oznaczenie jednostek transportowych</w:t>
            </w:r>
          </w:p>
          <w:p w14:paraId="5D40355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IdentityOfTransportUnits</w:t>
            </w:r>
          </w:p>
        </w:tc>
        <w:tc>
          <w:tcPr>
            <w:tcW w:w="761" w:type="dxa"/>
          </w:tcPr>
          <w:p w14:paraId="034A1F8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4DA8FD6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„R”, jeśli w polu 10a wybrano kod jednostki transportowej różny od „5 – Stałe instalacje przesyłowe”.</w:t>
            </w:r>
          </w:p>
          <w:p w14:paraId="670E0D1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 pozostałych przypadkach nie stosuje się.</w:t>
            </w:r>
          </w:p>
        </w:tc>
        <w:tc>
          <w:tcPr>
            <w:tcW w:w="3212" w:type="dxa"/>
          </w:tcPr>
          <w:p w14:paraId="211936C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wpisać numer rejestracyjny jednostki transportowej (jednostek transportowych).</w:t>
            </w:r>
          </w:p>
        </w:tc>
        <w:tc>
          <w:tcPr>
            <w:tcW w:w="1609" w:type="dxa"/>
          </w:tcPr>
          <w:p w14:paraId="5F580B3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an..35</w:t>
            </w:r>
          </w:p>
        </w:tc>
      </w:tr>
      <w:tr w:rsidR="008B4562" w:rsidRPr="00716ACA" w14:paraId="2F285B80" w14:textId="77777777" w:rsidTr="00423E17">
        <w:tc>
          <w:tcPr>
            <w:tcW w:w="328" w:type="dxa"/>
          </w:tcPr>
          <w:p w14:paraId="2F46CBCF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4A0598CB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c</w:t>
            </w:r>
          </w:p>
        </w:tc>
        <w:tc>
          <w:tcPr>
            <w:tcW w:w="4563" w:type="dxa"/>
          </w:tcPr>
          <w:p w14:paraId="53C3805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Dodatkowe informacje</w:t>
            </w:r>
          </w:p>
          <w:p w14:paraId="0E20106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ComplementaryInformation</w:t>
            </w:r>
          </w:p>
        </w:tc>
        <w:tc>
          <w:tcPr>
            <w:tcW w:w="761" w:type="dxa"/>
          </w:tcPr>
          <w:p w14:paraId="7F21339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690" w:type="dxa"/>
          </w:tcPr>
          <w:p w14:paraId="37C5770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2D7450E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wszelkie dodatkowe informacje dotyczące transportu, np. dane kolejnych przewoźników, informacje dotyczące kolejnych jednostek transportowych.</w:t>
            </w:r>
          </w:p>
        </w:tc>
        <w:tc>
          <w:tcPr>
            <w:tcW w:w="1609" w:type="dxa"/>
          </w:tcPr>
          <w:p w14:paraId="624FEC4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an..350</w:t>
            </w:r>
          </w:p>
        </w:tc>
      </w:tr>
      <w:tr w:rsidR="008B4562" w:rsidRPr="00716ACA" w14:paraId="2C85AFBD" w14:textId="77777777" w:rsidTr="00423E17">
        <w:tc>
          <w:tcPr>
            <w:tcW w:w="931" w:type="dxa"/>
            <w:gridSpan w:val="2"/>
          </w:tcPr>
          <w:p w14:paraId="3A4B1312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563" w:type="dxa"/>
          </w:tcPr>
          <w:p w14:paraId="6D275DA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JĘZYK ELEMENTU </w:t>
            </w:r>
          </w:p>
          <w:p w14:paraId="1A40876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@language</w:t>
            </w:r>
          </w:p>
        </w:tc>
        <w:tc>
          <w:tcPr>
            <w:tcW w:w="761" w:type="dxa"/>
          </w:tcPr>
          <w:p w14:paraId="3897CCB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690" w:type="dxa"/>
          </w:tcPr>
          <w:p w14:paraId="329669B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„R”, jeżeli stosuje się pole tekstowe 10c.</w:t>
            </w:r>
          </w:p>
        </w:tc>
        <w:tc>
          <w:tcPr>
            <w:tcW w:w="3212" w:type="dxa"/>
          </w:tcPr>
          <w:p w14:paraId="4F618EE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Atrybut.</w:t>
            </w:r>
          </w:p>
          <w:p w14:paraId="6CB336E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Wartość ze słownika „Kody języka (Language </w:t>
            </w:r>
            <w:proofErr w:type="spellStart"/>
            <w:r w:rsidRPr="00716ACA">
              <w:rPr>
                <w:sz w:val="18"/>
                <w:szCs w:val="18"/>
              </w:rPr>
              <w:t>codes</w:t>
            </w:r>
            <w:proofErr w:type="spellEnd"/>
            <w:r w:rsidRPr="00716ACA">
              <w:rPr>
                <w:sz w:val="18"/>
                <w:szCs w:val="18"/>
              </w:rPr>
              <w:t>)”.</w:t>
            </w:r>
          </w:p>
        </w:tc>
        <w:tc>
          <w:tcPr>
            <w:tcW w:w="1609" w:type="dxa"/>
          </w:tcPr>
          <w:p w14:paraId="324F6FE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a2</w:t>
            </w:r>
          </w:p>
        </w:tc>
      </w:tr>
      <w:tr w:rsidR="008B4562" w:rsidRPr="00716ACA" w14:paraId="259AE240" w14:textId="77777777" w:rsidTr="00423E17">
        <w:tc>
          <w:tcPr>
            <w:tcW w:w="931" w:type="dxa"/>
            <w:gridSpan w:val="2"/>
          </w:tcPr>
          <w:p w14:paraId="1FB3BAEE" w14:textId="77777777" w:rsidR="008B4562" w:rsidRPr="00716ACA" w:rsidRDefault="008B4562" w:rsidP="00423E17">
            <w:pPr>
              <w:pStyle w:val="pqiTabHead"/>
              <w:rPr>
                <w:i/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11</w:t>
            </w:r>
          </w:p>
        </w:tc>
        <w:tc>
          <w:tcPr>
            <w:tcW w:w="4563" w:type="dxa"/>
          </w:tcPr>
          <w:p w14:paraId="4D170B0F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e-DD Wyroby</w:t>
            </w:r>
          </w:p>
          <w:p w14:paraId="08102D0C" w14:textId="77777777" w:rsidR="008B4562" w:rsidRPr="00716ACA" w:rsidRDefault="008B4562" w:rsidP="00423E17">
            <w:pPr>
              <w:pStyle w:val="pqiTabHead"/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BodyEDD</w:t>
            </w:r>
          </w:p>
        </w:tc>
        <w:tc>
          <w:tcPr>
            <w:tcW w:w="761" w:type="dxa"/>
          </w:tcPr>
          <w:p w14:paraId="6F9CDCBB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6FCCD4B0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20084D5D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Dla każdego wyrobu wchodzącego w skład przesyłki należy stosować odrębną grupę danych.</w:t>
            </w:r>
          </w:p>
        </w:tc>
        <w:tc>
          <w:tcPr>
            <w:tcW w:w="1609" w:type="dxa"/>
          </w:tcPr>
          <w:p w14:paraId="798CB223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999x</w:t>
            </w:r>
          </w:p>
        </w:tc>
      </w:tr>
      <w:tr w:rsidR="008B4562" w:rsidRPr="00716ACA" w14:paraId="47029CE9" w14:textId="77777777" w:rsidTr="00423E17">
        <w:tc>
          <w:tcPr>
            <w:tcW w:w="328" w:type="dxa"/>
          </w:tcPr>
          <w:p w14:paraId="41E67CB4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424ADBDC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4CE151E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identyfikacyjny pozycji towarowej</w:t>
            </w:r>
          </w:p>
          <w:p w14:paraId="7B10C41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BodyRecordUniqueReference</w:t>
            </w:r>
          </w:p>
        </w:tc>
        <w:tc>
          <w:tcPr>
            <w:tcW w:w="761" w:type="dxa"/>
          </w:tcPr>
          <w:p w14:paraId="4D4096A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41DF6F5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Wartość musi być większa od zera.</w:t>
            </w:r>
          </w:p>
        </w:tc>
        <w:tc>
          <w:tcPr>
            <w:tcW w:w="3212" w:type="dxa"/>
          </w:tcPr>
          <w:p w14:paraId="33BF0FB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niepowtarzalny numer porządkowy, zaczynając od 1</w:t>
            </w:r>
          </w:p>
        </w:tc>
        <w:tc>
          <w:tcPr>
            <w:tcW w:w="1609" w:type="dxa"/>
          </w:tcPr>
          <w:p w14:paraId="43CA67F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n..3</w:t>
            </w:r>
          </w:p>
        </w:tc>
      </w:tr>
      <w:tr w:rsidR="008B4562" w:rsidRPr="00716ACA" w14:paraId="501B6295" w14:textId="77777777" w:rsidTr="00423E17">
        <w:tc>
          <w:tcPr>
            <w:tcW w:w="328" w:type="dxa"/>
          </w:tcPr>
          <w:p w14:paraId="4A4A62FF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22C4AE00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4563" w:type="dxa"/>
          </w:tcPr>
          <w:p w14:paraId="6E53F5E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Kod wyrobu akcyzowego</w:t>
            </w:r>
          </w:p>
          <w:p w14:paraId="260DE98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ExciseProductCode</w:t>
            </w:r>
          </w:p>
        </w:tc>
        <w:tc>
          <w:tcPr>
            <w:tcW w:w="761" w:type="dxa"/>
          </w:tcPr>
          <w:p w14:paraId="7EC4998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57421CA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1E51A8B4" w14:textId="77777777" w:rsidR="008B4562" w:rsidRPr="00716ACA" w:rsidRDefault="008B4562" w:rsidP="00423E17">
            <w:pPr>
              <w:rPr>
                <w:sz w:val="18"/>
                <w:szCs w:val="18"/>
                <w:lang w:eastAsia="en-GB"/>
              </w:rPr>
            </w:pPr>
            <w:r w:rsidRPr="00716ACA">
              <w:rPr>
                <w:sz w:val="18"/>
                <w:szCs w:val="18"/>
                <w:lang w:eastAsia="en-GB"/>
              </w:rPr>
              <w:t>Wartość ze słownika „</w:t>
            </w:r>
            <w:r w:rsidRPr="00716ACA">
              <w:rPr>
                <w:sz w:val="18"/>
                <w:szCs w:val="18"/>
              </w:rPr>
              <w:t>Wyroby akcyzowe (</w:t>
            </w:r>
            <w:proofErr w:type="spellStart"/>
            <w:r w:rsidRPr="00716ACA">
              <w:rPr>
                <w:sz w:val="18"/>
                <w:szCs w:val="18"/>
              </w:rPr>
              <w:t>Excise</w:t>
            </w:r>
            <w:proofErr w:type="spellEnd"/>
            <w:r w:rsidRPr="00716ACA">
              <w:rPr>
                <w:sz w:val="18"/>
                <w:szCs w:val="18"/>
              </w:rPr>
              <w:t xml:space="preserve"> products)</w:t>
            </w:r>
            <w:r w:rsidRPr="00716ACA">
              <w:rPr>
                <w:sz w:val="18"/>
                <w:szCs w:val="18"/>
                <w:lang w:eastAsia="en-GB"/>
              </w:rPr>
              <w:t>”.</w:t>
            </w:r>
          </w:p>
        </w:tc>
        <w:tc>
          <w:tcPr>
            <w:tcW w:w="1609" w:type="dxa"/>
          </w:tcPr>
          <w:p w14:paraId="3DC1D52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an4</w:t>
            </w:r>
          </w:p>
        </w:tc>
      </w:tr>
      <w:tr w:rsidR="008B4562" w:rsidRPr="00716ACA" w14:paraId="2EF53530" w14:textId="77777777" w:rsidTr="00423E17">
        <w:tc>
          <w:tcPr>
            <w:tcW w:w="328" w:type="dxa"/>
          </w:tcPr>
          <w:p w14:paraId="45A1BC0E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68B83B54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c</w:t>
            </w:r>
          </w:p>
        </w:tc>
        <w:tc>
          <w:tcPr>
            <w:tcW w:w="4563" w:type="dxa"/>
          </w:tcPr>
          <w:p w14:paraId="7EC8E1F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Kod CN</w:t>
            </w:r>
          </w:p>
          <w:p w14:paraId="7B92133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CnCode</w:t>
            </w:r>
          </w:p>
        </w:tc>
        <w:tc>
          <w:tcPr>
            <w:tcW w:w="761" w:type="dxa"/>
          </w:tcPr>
          <w:p w14:paraId="2DF7949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0E0B876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Wartość musi być większa od zera.</w:t>
            </w:r>
          </w:p>
        </w:tc>
        <w:tc>
          <w:tcPr>
            <w:tcW w:w="3212" w:type="dxa"/>
          </w:tcPr>
          <w:p w14:paraId="6B5700A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eastAsia="en-GB"/>
              </w:rPr>
            </w:pPr>
            <w:r w:rsidRPr="00716ACA">
              <w:rPr>
                <w:sz w:val="18"/>
                <w:szCs w:val="18"/>
                <w:lang w:eastAsia="en-GB"/>
              </w:rPr>
              <w:t>Wartość ze słownika „</w:t>
            </w:r>
            <w:r w:rsidRPr="00716ACA">
              <w:rPr>
                <w:sz w:val="18"/>
                <w:szCs w:val="18"/>
              </w:rPr>
              <w:t xml:space="preserve">Kody CN (CN </w:t>
            </w:r>
            <w:proofErr w:type="spellStart"/>
            <w:r w:rsidRPr="00716ACA">
              <w:rPr>
                <w:sz w:val="18"/>
                <w:szCs w:val="18"/>
              </w:rPr>
              <w:t>Codes</w:t>
            </w:r>
            <w:proofErr w:type="spellEnd"/>
            <w:r w:rsidRPr="00716ACA">
              <w:rPr>
                <w:sz w:val="18"/>
                <w:szCs w:val="18"/>
              </w:rPr>
              <w:t>)</w:t>
            </w:r>
            <w:r w:rsidRPr="00716ACA">
              <w:rPr>
                <w:sz w:val="18"/>
                <w:szCs w:val="18"/>
                <w:lang w:eastAsia="en-GB"/>
              </w:rPr>
              <w:t>”.</w:t>
            </w:r>
          </w:p>
        </w:tc>
        <w:tc>
          <w:tcPr>
            <w:tcW w:w="1609" w:type="dxa"/>
          </w:tcPr>
          <w:p w14:paraId="03C1701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n8</w:t>
            </w:r>
          </w:p>
        </w:tc>
      </w:tr>
      <w:tr w:rsidR="008B4562" w:rsidRPr="00716ACA" w14:paraId="37332B96" w14:textId="77777777" w:rsidTr="00423E17">
        <w:tc>
          <w:tcPr>
            <w:tcW w:w="328" w:type="dxa"/>
          </w:tcPr>
          <w:p w14:paraId="10063354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58EBDC87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d</w:t>
            </w:r>
          </w:p>
        </w:tc>
        <w:tc>
          <w:tcPr>
            <w:tcW w:w="4563" w:type="dxa"/>
          </w:tcPr>
          <w:p w14:paraId="6B781E0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Ilość</w:t>
            </w:r>
          </w:p>
          <w:p w14:paraId="7A24DD7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Quantity</w:t>
            </w:r>
          </w:p>
        </w:tc>
        <w:tc>
          <w:tcPr>
            <w:tcW w:w="761" w:type="dxa"/>
          </w:tcPr>
          <w:p w14:paraId="7350FFD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05748ED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Wartość musi być większa od zera.</w:t>
            </w:r>
          </w:p>
        </w:tc>
        <w:tc>
          <w:tcPr>
            <w:tcW w:w="3212" w:type="dxa"/>
          </w:tcPr>
          <w:p w14:paraId="6CB002CC" w14:textId="7D310452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ilość (wyrażoną w jednostce miary powiązanej z kodem wyrobu – zob. wartości słownika „Jednostki miary (</w:t>
            </w:r>
            <w:proofErr w:type="spellStart"/>
            <w:r w:rsidRPr="00716ACA">
              <w:rPr>
                <w:sz w:val="18"/>
                <w:szCs w:val="18"/>
              </w:rPr>
              <w:t>Units</w:t>
            </w:r>
            <w:proofErr w:type="spellEnd"/>
            <w:r w:rsidRPr="00716ACA">
              <w:rPr>
                <w:sz w:val="18"/>
                <w:szCs w:val="18"/>
              </w:rPr>
              <w:t xml:space="preserve"> of </w:t>
            </w:r>
            <w:proofErr w:type="spellStart"/>
            <w:r w:rsidRPr="00716ACA">
              <w:rPr>
                <w:sz w:val="18"/>
                <w:szCs w:val="18"/>
              </w:rPr>
              <w:t>measure</w:t>
            </w:r>
            <w:proofErr w:type="spellEnd"/>
            <w:r w:rsidRPr="00716ACA">
              <w:rPr>
                <w:sz w:val="18"/>
                <w:szCs w:val="18"/>
              </w:rPr>
              <w:t>)").</w:t>
            </w:r>
          </w:p>
        </w:tc>
        <w:tc>
          <w:tcPr>
            <w:tcW w:w="1609" w:type="dxa"/>
          </w:tcPr>
          <w:p w14:paraId="37684BD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n..15,3</w:t>
            </w:r>
          </w:p>
        </w:tc>
      </w:tr>
      <w:tr w:rsidR="008B4562" w:rsidRPr="00716ACA" w14:paraId="4F023E16" w14:textId="77777777" w:rsidTr="00423E17">
        <w:tc>
          <w:tcPr>
            <w:tcW w:w="328" w:type="dxa"/>
          </w:tcPr>
          <w:p w14:paraId="411BEC37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6741C1D6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e</w:t>
            </w:r>
          </w:p>
        </w:tc>
        <w:tc>
          <w:tcPr>
            <w:tcW w:w="4563" w:type="dxa"/>
          </w:tcPr>
          <w:p w14:paraId="60B60FF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Masa brutto</w:t>
            </w:r>
          </w:p>
          <w:p w14:paraId="4390A0F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GrossWeight</w:t>
            </w:r>
          </w:p>
        </w:tc>
        <w:tc>
          <w:tcPr>
            <w:tcW w:w="761" w:type="dxa"/>
          </w:tcPr>
          <w:p w14:paraId="1E7D3E0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45C1D29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Wartość musi być większa od zera.</w:t>
            </w:r>
          </w:p>
        </w:tc>
        <w:tc>
          <w:tcPr>
            <w:tcW w:w="3212" w:type="dxa"/>
          </w:tcPr>
          <w:p w14:paraId="37B88CE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masę brutto przesyłki (wyroby akcyzowe wraz z opakowaniem).</w:t>
            </w:r>
          </w:p>
        </w:tc>
        <w:tc>
          <w:tcPr>
            <w:tcW w:w="1609" w:type="dxa"/>
          </w:tcPr>
          <w:p w14:paraId="3E0132A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n..15,2</w:t>
            </w:r>
          </w:p>
        </w:tc>
      </w:tr>
      <w:tr w:rsidR="008B4562" w:rsidRPr="00716ACA" w14:paraId="267571B7" w14:textId="77777777" w:rsidTr="00423E17">
        <w:tc>
          <w:tcPr>
            <w:tcW w:w="328" w:type="dxa"/>
          </w:tcPr>
          <w:p w14:paraId="2414BC05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4A7DC01E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f</w:t>
            </w:r>
          </w:p>
        </w:tc>
        <w:tc>
          <w:tcPr>
            <w:tcW w:w="4563" w:type="dxa"/>
          </w:tcPr>
          <w:p w14:paraId="5540107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Masa netto</w:t>
            </w:r>
          </w:p>
          <w:p w14:paraId="15C5AA9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NetWeight</w:t>
            </w:r>
          </w:p>
        </w:tc>
        <w:tc>
          <w:tcPr>
            <w:tcW w:w="761" w:type="dxa"/>
          </w:tcPr>
          <w:p w14:paraId="5B2D024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68BDE8F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Wartość musi być większa od zera.</w:t>
            </w:r>
          </w:p>
        </w:tc>
        <w:tc>
          <w:tcPr>
            <w:tcW w:w="3212" w:type="dxa"/>
          </w:tcPr>
          <w:p w14:paraId="58A0016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masę wyrobów akcyzowych bez opakowania (w przypadku alkoholu i napojów alkoholowych, wyrobów energetycznych i w przypadku wszystkich wyrobów tytoniowych poza papierosami).</w:t>
            </w:r>
          </w:p>
        </w:tc>
        <w:tc>
          <w:tcPr>
            <w:tcW w:w="1609" w:type="dxa"/>
          </w:tcPr>
          <w:p w14:paraId="0D62E84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n..15,2</w:t>
            </w:r>
          </w:p>
        </w:tc>
      </w:tr>
      <w:tr w:rsidR="008B4562" w:rsidRPr="00716ACA" w14:paraId="2EAE617D" w14:textId="77777777" w:rsidTr="00423E17">
        <w:tc>
          <w:tcPr>
            <w:tcW w:w="328" w:type="dxa"/>
          </w:tcPr>
          <w:p w14:paraId="02983A5F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25040D87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g</w:t>
            </w:r>
          </w:p>
        </w:tc>
        <w:tc>
          <w:tcPr>
            <w:tcW w:w="4563" w:type="dxa"/>
          </w:tcPr>
          <w:p w14:paraId="2787C4A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val="en-US"/>
              </w:rPr>
            </w:pPr>
            <w:proofErr w:type="spellStart"/>
            <w:r w:rsidRPr="00716ACA">
              <w:rPr>
                <w:sz w:val="18"/>
                <w:szCs w:val="18"/>
                <w:lang w:val="en-US"/>
              </w:rPr>
              <w:t>Zawartość</w:t>
            </w:r>
            <w:proofErr w:type="spellEnd"/>
            <w:r w:rsidRPr="00716AC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6ACA">
              <w:rPr>
                <w:sz w:val="18"/>
                <w:szCs w:val="18"/>
                <w:lang w:val="en-US"/>
              </w:rPr>
              <w:t>alkoholu</w:t>
            </w:r>
            <w:proofErr w:type="spellEnd"/>
          </w:p>
          <w:p w14:paraId="1E90AFB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val="en-US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en-US"/>
              </w:rPr>
              <w:t>AlcoholicStrength</w:t>
            </w:r>
            <w:r w:rsidRPr="00716ACA" w:rsidDel="0038579B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1" w:type="dxa"/>
          </w:tcPr>
          <w:p w14:paraId="2FB0A51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26B9448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„R”, jeżeli ma zastosowanie do danego wyrobu akcyzowego – patrz wartości słownika „Wyroby akcyzowe (</w:t>
            </w:r>
            <w:proofErr w:type="spellStart"/>
            <w:r w:rsidRPr="00716ACA">
              <w:rPr>
                <w:sz w:val="18"/>
                <w:szCs w:val="18"/>
              </w:rPr>
              <w:t>Excise</w:t>
            </w:r>
            <w:proofErr w:type="spellEnd"/>
            <w:r w:rsidRPr="00716ACA">
              <w:rPr>
                <w:sz w:val="18"/>
                <w:szCs w:val="18"/>
              </w:rPr>
              <w:t xml:space="preserve"> products)”, oraz w polu 11b jest wartość inna niż B000.</w:t>
            </w:r>
          </w:p>
          <w:p w14:paraId="2C86061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„O”, jeżeli ma zastosowanie do danego wyrobu akcyzowego– patrz wartości słownika „Wyroby akcyzowe (</w:t>
            </w:r>
            <w:proofErr w:type="spellStart"/>
            <w:r w:rsidRPr="00716ACA">
              <w:rPr>
                <w:sz w:val="18"/>
                <w:szCs w:val="18"/>
              </w:rPr>
              <w:t>Excise</w:t>
            </w:r>
            <w:proofErr w:type="spellEnd"/>
            <w:r w:rsidRPr="00716ACA">
              <w:rPr>
                <w:sz w:val="18"/>
                <w:szCs w:val="18"/>
              </w:rPr>
              <w:t xml:space="preserve"> products)”, oraz w polu 11b (kod wyrobu akcyzowego) jest wartość B000.</w:t>
            </w:r>
          </w:p>
          <w:p w14:paraId="2CA3A806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 pozostałych przypadkach nie stosuje się.</w:t>
            </w:r>
          </w:p>
          <w:p w14:paraId="1D71AC99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Jeżeli stopień Plato ma zastosowanie do danego wyrobu akcyzowego – patrz wartości słownika „Wyroby akcyzowe (</w:t>
            </w:r>
            <w:proofErr w:type="spellStart"/>
            <w:r w:rsidRPr="00716ACA">
              <w:rPr>
                <w:sz w:val="18"/>
                <w:szCs w:val="18"/>
              </w:rPr>
              <w:t>Excise</w:t>
            </w:r>
            <w:proofErr w:type="spellEnd"/>
            <w:r w:rsidRPr="00716ACA">
              <w:rPr>
                <w:sz w:val="18"/>
                <w:szCs w:val="18"/>
              </w:rPr>
              <w:t xml:space="preserve"> products)”, to musi być podana co najmniej wartość jednego z pól </w:t>
            </w:r>
            <w:r w:rsidRPr="00716ACA">
              <w:rPr>
                <w:sz w:val="18"/>
                <w:szCs w:val="18"/>
              </w:rPr>
              <w:lastRenderedPageBreak/>
              <w:t>zawartość alkoholu (11g) lub stopień Plato (11h).</w:t>
            </w:r>
          </w:p>
        </w:tc>
        <w:tc>
          <w:tcPr>
            <w:tcW w:w="3212" w:type="dxa"/>
          </w:tcPr>
          <w:p w14:paraId="2CF728D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lastRenderedPageBreak/>
              <w:t>Należy podać zawartość alkoholu (procentową zawartość objętościową w temperaturze 20°C) jeśli jest wymagana. Wartość musi być większa od zera.</w:t>
            </w:r>
          </w:p>
        </w:tc>
        <w:tc>
          <w:tcPr>
            <w:tcW w:w="1609" w:type="dxa"/>
          </w:tcPr>
          <w:p w14:paraId="20E5E5D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n..5,2</w:t>
            </w:r>
          </w:p>
        </w:tc>
      </w:tr>
      <w:tr w:rsidR="008B4562" w:rsidRPr="00716ACA" w14:paraId="32BCCAFA" w14:textId="77777777" w:rsidTr="00423E17">
        <w:tc>
          <w:tcPr>
            <w:tcW w:w="328" w:type="dxa"/>
          </w:tcPr>
          <w:p w14:paraId="72DEB4BA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64C825E0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h</w:t>
            </w:r>
          </w:p>
        </w:tc>
        <w:tc>
          <w:tcPr>
            <w:tcW w:w="4563" w:type="dxa"/>
          </w:tcPr>
          <w:p w14:paraId="6D61E83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Stopień Plato</w:t>
            </w:r>
          </w:p>
          <w:p w14:paraId="6015E6F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DegreePlato</w:t>
            </w:r>
          </w:p>
        </w:tc>
        <w:tc>
          <w:tcPr>
            <w:tcW w:w="761" w:type="dxa"/>
          </w:tcPr>
          <w:p w14:paraId="434A3DB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122E60D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„R”, jeżeli w polu 11b podano wartość „B000”.</w:t>
            </w:r>
          </w:p>
          <w:p w14:paraId="1846A76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„O” jeżeli ma zastosowanie do danego wyrobu akcyzowego innego niż „B000” – patrz wartości słownika „Wyroby akcyzowe (</w:t>
            </w:r>
            <w:proofErr w:type="spellStart"/>
            <w:r w:rsidRPr="00716ACA">
              <w:rPr>
                <w:sz w:val="18"/>
                <w:szCs w:val="18"/>
              </w:rPr>
              <w:t>Excise</w:t>
            </w:r>
            <w:proofErr w:type="spellEnd"/>
            <w:r w:rsidRPr="00716ACA">
              <w:rPr>
                <w:sz w:val="18"/>
                <w:szCs w:val="18"/>
              </w:rPr>
              <w:t xml:space="preserve"> products)”, to oraz musi być podana co najmniej wartość jednego z pól zawartość alkoholu (11g) lub stopień Plato (11h).</w:t>
            </w:r>
          </w:p>
          <w:p w14:paraId="6991A95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 pozostałych przypadkach nie stosuje się.</w:t>
            </w:r>
          </w:p>
        </w:tc>
        <w:tc>
          <w:tcPr>
            <w:tcW w:w="3212" w:type="dxa"/>
          </w:tcPr>
          <w:p w14:paraId="141B011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Wartość musi być większa od zera.</w:t>
            </w:r>
          </w:p>
        </w:tc>
        <w:tc>
          <w:tcPr>
            <w:tcW w:w="1609" w:type="dxa"/>
          </w:tcPr>
          <w:p w14:paraId="6B04D06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n..5,2</w:t>
            </w:r>
          </w:p>
        </w:tc>
      </w:tr>
      <w:tr w:rsidR="008B4562" w:rsidRPr="00716ACA" w14:paraId="49047732" w14:textId="77777777" w:rsidTr="00423E17">
        <w:tc>
          <w:tcPr>
            <w:tcW w:w="328" w:type="dxa"/>
          </w:tcPr>
          <w:p w14:paraId="0FC3A985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604B1ED8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4563" w:type="dxa"/>
          </w:tcPr>
          <w:p w14:paraId="3CEB21E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Gęstość</w:t>
            </w:r>
          </w:p>
          <w:p w14:paraId="2380882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Density</w:t>
            </w:r>
          </w:p>
        </w:tc>
        <w:tc>
          <w:tcPr>
            <w:tcW w:w="761" w:type="dxa"/>
          </w:tcPr>
          <w:p w14:paraId="14F486A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C</w:t>
            </w:r>
          </w:p>
        </w:tc>
        <w:tc>
          <w:tcPr>
            <w:tcW w:w="2690" w:type="dxa"/>
          </w:tcPr>
          <w:p w14:paraId="03DE94E1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„R”, jeżeli ma zastosowanie do danego wyrobu akcyzowego – patrz wartości słownika „Wyroby akcyzowe (</w:t>
            </w:r>
            <w:proofErr w:type="spellStart"/>
            <w:r w:rsidRPr="00716ACA">
              <w:rPr>
                <w:sz w:val="18"/>
                <w:szCs w:val="18"/>
              </w:rPr>
              <w:t>Excise</w:t>
            </w:r>
            <w:proofErr w:type="spellEnd"/>
            <w:r w:rsidRPr="00716ACA">
              <w:rPr>
                <w:sz w:val="18"/>
                <w:szCs w:val="18"/>
              </w:rPr>
              <w:t xml:space="preserve"> products)” oraz słownika „Polskie wyroby akcyzowe (</w:t>
            </w:r>
            <w:proofErr w:type="spellStart"/>
            <w:r w:rsidRPr="00716ACA">
              <w:rPr>
                <w:sz w:val="18"/>
                <w:szCs w:val="18"/>
              </w:rPr>
              <w:t>Polish</w:t>
            </w:r>
            <w:proofErr w:type="spellEnd"/>
            <w:r w:rsidRPr="00716ACA">
              <w:rPr>
                <w:sz w:val="18"/>
                <w:szCs w:val="18"/>
              </w:rPr>
              <w:t xml:space="preserve"> </w:t>
            </w:r>
            <w:proofErr w:type="spellStart"/>
            <w:r w:rsidRPr="00716ACA">
              <w:rPr>
                <w:sz w:val="18"/>
                <w:szCs w:val="18"/>
              </w:rPr>
              <w:t>excise</w:t>
            </w:r>
            <w:proofErr w:type="spellEnd"/>
            <w:r w:rsidRPr="00716ACA">
              <w:rPr>
                <w:sz w:val="18"/>
                <w:szCs w:val="18"/>
              </w:rPr>
              <w:t xml:space="preserve"> products)”.</w:t>
            </w:r>
          </w:p>
          <w:p w14:paraId="0D0237E9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 pozostałych przypadkach nie stosuje się.</w:t>
            </w:r>
          </w:p>
        </w:tc>
        <w:tc>
          <w:tcPr>
            <w:tcW w:w="3212" w:type="dxa"/>
          </w:tcPr>
          <w:p w14:paraId="292793A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gęstość w temperaturze 15°C jeśli ma zastosowanie. Wartość musi być większa od zera.</w:t>
            </w:r>
          </w:p>
        </w:tc>
        <w:tc>
          <w:tcPr>
            <w:tcW w:w="1609" w:type="dxa"/>
          </w:tcPr>
          <w:p w14:paraId="6E58355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n..5,2</w:t>
            </w:r>
          </w:p>
        </w:tc>
      </w:tr>
      <w:tr w:rsidR="008B4562" w:rsidRPr="00716ACA" w14:paraId="3F5EE1AC" w14:textId="77777777" w:rsidTr="00423E17">
        <w:tc>
          <w:tcPr>
            <w:tcW w:w="328" w:type="dxa"/>
          </w:tcPr>
          <w:p w14:paraId="4B5D9267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5FC66011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j</w:t>
            </w:r>
          </w:p>
        </w:tc>
        <w:tc>
          <w:tcPr>
            <w:tcW w:w="4563" w:type="dxa"/>
          </w:tcPr>
          <w:p w14:paraId="5860668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Opis handlowy</w:t>
            </w:r>
          </w:p>
          <w:p w14:paraId="054A610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CommercialDescription</w:t>
            </w:r>
          </w:p>
        </w:tc>
        <w:tc>
          <w:tcPr>
            <w:tcW w:w="761" w:type="dxa"/>
          </w:tcPr>
          <w:p w14:paraId="1177FE9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690" w:type="dxa"/>
          </w:tcPr>
          <w:p w14:paraId="436DB1A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6246321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opis handlowy wyrobów w celu identyfikacji przewożonych wyrobów.</w:t>
            </w:r>
          </w:p>
        </w:tc>
        <w:tc>
          <w:tcPr>
            <w:tcW w:w="1609" w:type="dxa"/>
          </w:tcPr>
          <w:p w14:paraId="39FD241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an..350</w:t>
            </w:r>
          </w:p>
        </w:tc>
      </w:tr>
      <w:tr w:rsidR="008B4562" w:rsidRPr="00716ACA" w14:paraId="1D9B32AD" w14:textId="77777777" w:rsidTr="00423E17">
        <w:tc>
          <w:tcPr>
            <w:tcW w:w="931" w:type="dxa"/>
            <w:gridSpan w:val="2"/>
          </w:tcPr>
          <w:p w14:paraId="3604505D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563" w:type="dxa"/>
          </w:tcPr>
          <w:p w14:paraId="5E8BC13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JĘZYK ELEMENTU </w:t>
            </w:r>
          </w:p>
          <w:p w14:paraId="327F8AF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@language</w:t>
            </w:r>
          </w:p>
        </w:tc>
        <w:tc>
          <w:tcPr>
            <w:tcW w:w="761" w:type="dxa"/>
          </w:tcPr>
          <w:p w14:paraId="6202B32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1C9F59A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„R”, jeżeli stosuje się pole tekstowe „</w:t>
            </w:r>
            <w:proofErr w:type="spellStart"/>
            <w:r w:rsidRPr="00716ACA">
              <w:rPr>
                <w:sz w:val="18"/>
                <w:szCs w:val="18"/>
              </w:rPr>
              <w:t>CommercialDescription</w:t>
            </w:r>
            <w:proofErr w:type="spellEnd"/>
            <w:r w:rsidRPr="00716ACA">
              <w:rPr>
                <w:sz w:val="18"/>
                <w:szCs w:val="18"/>
              </w:rPr>
              <w:t>”.</w:t>
            </w:r>
          </w:p>
        </w:tc>
        <w:tc>
          <w:tcPr>
            <w:tcW w:w="3212" w:type="dxa"/>
          </w:tcPr>
          <w:p w14:paraId="283E180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Atrybut.</w:t>
            </w:r>
          </w:p>
          <w:p w14:paraId="712CBAA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Wartość ze słownika „Kody języka (Language </w:t>
            </w:r>
            <w:proofErr w:type="spellStart"/>
            <w:r w:rsidRPr="00716ACA">
              <w:rPr>
                <w:sz w:val="18"/>
                <w:szCs w:val="18"/>
              </w:rPr>
              <w:t>codes</w:t>
            </w:r>
            <w:proofErr w:type="spellEnd"/>
            <w:r w:rsidRPr="00716ACA">
              <w:rPr>
                <w:sz w:val="18"/>
                <w:szCs w:val="18"/>
              </w:rPr>
              <w:t>)”.</w:t>
            </w:r>
          </w:p>
        </w:tc>
        <w:tc>
          <w:tcPr>
            <w:tcW w:w="1609" w:type="dxa"/>
          </w:tcPr>
          <w:p w14:paraId="5C00968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a2</w:t>
            </w:r>
          </w:p>
        </w:tc>
      </w:tr>
      <w:tr w:rsidR="008B4562" w:rsidRPr="00716ACA" w14:paraId="7313AAAC" w14:textId="77777777" w:rsidTr="00423E17">
        <w:tc>
          <w:tcPr>
            <w:tcW w:w="328" w:type="dxa"/>
          </w:tcPr>
          <w:p w14:paraId="65F3DFD3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57DE9EB5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l</w:t>
            </w:r>
          </w:p>
        </w:tc>
        <w:tc>
          <w:tcPr>
            <w:tcW w:w="4563" w:type="dxa"/>
          </w:tcPr>
          <w:p w14:paraId="127B65A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Marka wyrobów</w:t>
            </w:r>
          </w:p>
          <w:p w14:paraId="22F7F16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BrandNameOfProducts</w:t>
            </w:r>
          </w:p>
        </w:tc>
        <w:tc>
          <w:tcPr>
            <w:tcW w:w="761" w:type="dxa"/>
          </w:tcPr>
          <w:p w14:paraId="1CF5545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690" w:type="dxa"/>
          </w:tcPr>
          <w:p w14:paraId="0AB239F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7267A6A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markę wyrobów, jeżeli ma to zastosowanie.</w:t>
            </w:r>
          </w:p>
        </w:tc>
        <w:tc>
          <w:tcPr>
            <w:tcW w:w="1609" w:type="dxa"/>
          </w:tcPr>
          <w:p w14:paraId="0D72402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an..350</w:t>
            </w:r>
          </w:p>
        </w:tc>
      </w:tr>
      <w:tr w:rsidR="008B4562" w:rsidRPr="00716ACA" w14:paraId="644F0216" w14:textId="77777777" w:rsidTr="00423E17">
        <w:tc>
          <w:tcPr>
            <w:tcW w:w="931" w:type="dxa"/>
            <w:gridSpan w:val="2"/>
          </w:tcPr>
          <w:p w14:paraId="54878384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563" w:type="dxa"/>
          </w:tcPr>
          <w:p w14:paraId="6DCD42A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JĘZYK ELEMENTU </w:t>
            </w:r>
          </w:p>
          <w:p w14:paraId="7684045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@language</w:t>
            </w:r>
          </w:p>
        </w:tc>
        <w:tc>
          <w:tcPr>
            <w:tcW w:w="761" w:type="dxa"/>
          </w:tcPr>
          <w:p w14:paraId="41A79CF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563E0A2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„R”, jeżeli stosuje się pole tekstowe „</w:t>
            </w:r>
            <w:proofErr w:type="spellStart"/>
            <w:r w:rsidRPr="00716ACA">
              <w:rPr>
                <w:sz w:val="18"/>
                <w:szCs w:val="18"/>
              </w:rPr>
              <w:t>BrandNameOfProducts</w:t>
            </w:r>
            <w:proofErr w:type="spellEnd"/>
            <w:r w:rsidRPr="00716ACA">
              <w:rPr>
                <w:sz w:val="18"/>
                <w:szCs w:val="18"/>
              </w:rPr>
              <w:t>”.</w:t>
            </w:r>
          </w:p>
        </w:tc>
        <w:tc>
          <w:tcPr>
            <w:tcW w:w="3212" w:type="dxa"/>
          </w:tcPr>
          <w:p w14:paraId="251819C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Atrybut.</w:t>
            </w:r>
          </w:p>
          <w:p w14:paraId="28A226E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Wartość ze słownika „Kody języka (Language </w:t>
            </w:r>
            <w:proofErr w:type="spellStart"/>
            <w:r w:rsidRPr="00716ACA">
              <w:rPr>
                <w:sz w:val="18"/>
                <w:szCs w:val="18"/>
              </w:rPr>
              <w:t>codes</w:t>
            </w:r>
            <w:proofErr w:type="spellEnd"/>
            <w:r w:rsidRPr="00716ACA">
              <w:rPr>
                <w:sz w:val="18"/>
                <w:szCs w:val="18"/>
              </w:rPr>
              <w:t>)”.</w:t>
            </w:r>
          </w:p>
        </w:tc>
        <w:tc>
          <w:tcPr>
            <w:tcW w:w="1609" w:type="dxa"/>
          </w:tcPr>
          <w:p w14:paraId="6FBA976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a2</w:t>
            </w:r>
          </w:p>
        </w:tc>
      </w:tr>
      <w:tr w:rsidR="008B4562" w:rsidRPr="00716ACA" w14:paraId="641A6E09" w14:textId="77777777" w:rsidTr="00423E17">
        <w:tc>
          <w:tcPr>
            <w:tcW w:w="931" w:type="dxa"/>
            <w:gridSpan w:val="2"/>
          </w:tcPr>
          <w:p w14:paraId="461004B2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n</w:t>
            </w:r>
          </w:p>
        </w:tc>
        <w:tc>
          <w:tcPr>
            <w:tcW w:w="4563" w:type="dxa"/>
          </w:tcPr>
          <w:p w14:paraId="6F91006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Oleje opałowe niepodlegające barwieniu i oznaczeniu</w:t>
            </w:r>
          </w:p>
          <w:p w14:paraId="28CA0E5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NotColouredAndMarkedFuelOils</w:t>
            </w:r>
          </w:p>
        </w:tc>
        <w:tc>
          <w:tcPr>
            <w:tcW w:w="761" w:type="dxa"/>
          </w:tcPr>
          <w:p w14:paraId="6A94269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5099880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„R”, </w:t>
            </w:r>
            <w:r w:rsidRPr="00716ACA">
              <w:rPr>
                <w:sz w:val="18"/>
                <w:szCs w:val="18"/>
                <w:lang w:eastAsia="en-GB"/>
              </w:rPr>
              <w:t>k</w:t>
            </w:r>
            <w:r w:rsidRPr="00716ACA">
              <w:rPr>
                <w:sz w:val="18"/>
                <w:szCs w:val="18"/>
              </w:rPr>
              <w:t xml:space="preserve">od wyrobu akcyzowego w polu 11b jest równy „E470” lub „E490” oraz dla kodu „E490” w polu 11c podano kod </w:t>
            </w:r>
            <w:r w:rsidRPr="00716ACA">
              <w:rPr>
                <w:sz w:val="18"/>
                <w:szCs w:val="18"/>
              </w:rPr>
              <w:lastRenderedPageBreak/>
              <w:t>CN z przedziału „27101951 – 27101960”.</w:t>
            </w:r>
          </w:p>
          <w:p w14:paraId="2D03990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 pozostałych przypadkach nie stosuje się.</w:t>
            </w:r>
          </w:p>
        </w:tc>
        <w:tc>
          <w:tcPr>
            <w:tcW w:w="3212" w:type="dxa"/>
          </w:tcPr>
          <w:p w14:paraId="7E13903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lastRenderedPageBreak/>
              <w:t>Flaga ustawiana dla oleju opałowego niepodlegającemu barwieniu i oznaczaniu</w:t>
            </w:r>
          </w:p>
          <w:p w14:paraId="4F91726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lastRenderedPageBreak/>
              <w:t>1 = prawda</w:t>
            </w:r>
          </w:p>
          <w:p w14:paraId="19DF28E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0 lub brak = fałsz</w:t>
            </w:r>
          </w:p>
        </w:tc>
        <w:tc>
          <w:tcPr>
            <w:tcW w:w="1609" w:type="dxa"/>
          </w:tcPr>
          <w:p w14:paraId="2130B19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lastRenderedPageBreak/>
              <w:t>n1</w:t>
            </w:r>
          </w:p>
        </w:tc>
      </w:tr>
      <w:tr w:rsidR="008B4562" w:rsidRPr="00716ACA" w14:paraId="3B40EADD" w14:textId="77777777" w:rsidTr="00423E17">
        <w:tc>
          <w:tcPr>
            <w:tcW w:w="931" w:type="dxa"/>
            <w:gridSpan w:val="2"/>
          </w:tcPr>
          <w:p w14:paraId="64FC2A3B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o</w:t>
            </w:r>
          </w:p>
        </w:tc>
        <w:tc>
          <w:tcPr>
            <w:tcW w:w="4563" w:type="dxa"/>
          </w:tcPr>
          <w:p w14:paraId="38ED06E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Ilość wyrobu w dodatkowej jednostce miary</w:t>
            </w:r>
          </w:p>
          <w:p w14:paraId="782EB43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AdditionalQuantity</w:t>
            </w:r>
          </w:p>
        </w:tc>
        <w:tc>
          <w:tcPr>
            <w:tcW w:w="761" w:type="dxa"/>
          </w:tcPr>
          <w:p w14:paraId="32C49C3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3BA8C12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„R”, jeżeli </w:t>
            </w:r>
            <w:r w:rsidRPr="00716ACA">
              <w:rPr>
                <w:sz w:val="18"/>
                <w:szCs w:val="18"/>
                <w:lang w:eastAsia="en-GB"/>
              </w:rPr>
              <w:t>k</w:t>
            </w:r>
            <w:r w:rsidRPr="00716ACA">
              <w:rPr>
                <w:sz w:val="18"/>
                <w:szCs w:val="18"/>
              </w:rPr>
              <w:t>od wyrobu akcyzowego w polu 11b jest równy:</w:t>
            </w:r>
          </w:p>
          <w:p w14:paraId="54075F6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- „E200”, „E300”, „E800”, „E910” lub „E920” i gęstość w polu 11i jest większa lub równa 890 kg/m</w:t>
            </w:r>
            <w:r w:rsidRPr="00716ACA">
              <w:rPr>
                <w:sz w:val="18"/>
                <w:szCs w:val="18"/>
                <w:vertAlign w:val="superscript"/>
              </w:rPr>
              <w:t>3</w:t>
            </w:r>
            <w:r w:rsidRPr="00716ACA">
              <w:rPr>
                <w:sz w:val="18"/>
                <w:szCs w:val="18"/>
              </w:rPr>
              <w:t>, a w polu 11q nie wybrano rodzaju paliwa – wartość w kilogramach,</w:t>
            </w:r>
          </w:p>
          <w:p w14:paraId="39E3783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- „E470” i oleje opałowe nie podlegają barwieniu i oznaczeniu (w polu 11n wybrano wartość „0”) – wartość w litrach w temp. 15°C,</w:t>
            </w:r>
          </w:p>
          <w:p w14:paraId="6686A2C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- „E490” i oleje opałowe podlegają barwieniu i oznaczeniu (w polu 11n wybrano wartość „1”) – wartość w kilogramach,</w:t>
            </w:r>
          </w:p>
          <w:p w14:paraId="561E8D5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- „E600” i w polu 11q wybrano, że paliwo jest w postaci gazowej – wartość w gigadżulach ,</w:t>
            </w:r>
          </w:p>
          <w:p w14:paraId="6D22456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- „E600” i w polu 11q wybrano, że paliwo jest w postaci ciekłej – wartość w litrach w temp. 15°C,</w:t>
            </w:r>
          </w:p>
          <w:p w14:paraId="56CCB29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- „E700” i gęstość </w:t>
            </w:r>
            <w:r w:rsidRPr="00716ACA">
              <w:rPr>
                <w:sz w:val="18"/>
                <w:szCs w:val="18"/>
              </w:rPr>
              <w:br/>
              <w:t>w polu 11i jest większa lub równa 890 kg/m</w:t>
            </w:r>
            <w:r w:rsidRPr="00716ACA">
              <w:rPr>
                <w:sz w:val="18"/>
                <w:szCs w:val="18"/>
                <w:vertAlign w:val="superscript"/>
              </w:rPr>
              <w:t>3</w:t>
            </w:r>
            <w:r w:rsidRPr="00716ACA">
              <w:rPr>
                <w:sz w:val="18"/>
                <w:szCs w:val="18"/>
              </w:rPr>
              <w:t>, a w polu 11q nie wybrano rodzaju paliwa – wartość w kilogramach,</w:t>
            </w:r>
          </w:p>
          <w:p w14:paraId="05EB492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- „N200” i gęstość </w:t>
            </w:r>
            <w:r w:rsidRPr="00716ACA">
              <w:rPr>
                <w:sz w:val="18"/>
                <w:szCs w:val="18"/>
              </w:rPr>
              <w:br/>
              <w:t xml:space="preserve">w polu 11i jest większa lub </w:t>
            </w:r>
            <w:r w:rsidRPr="00716ACA">
              <w:rPr>
                <w:sz w:val="18"/>
                <w:szCs w:val="18"/>
              </w:rPr>
              <w:lastRenderedPageBreak/>
              <w:t>równa 890 kg/m</w:t>
            </w:r>
            <w:r w:rsidRPr="00716ACA">
              <w:rPr>
                <w:sz w:val="18"/>
                <w:szCs w:val="18"/>
                <w:vertAlign w:val="superscript"/>
              </w:rPr>
              <w:t>3</w:t>
            </w:r>
            <w:r w:rsidRPr="00716ACA">
              <w:rPr>
                <w:sz w:val="18"/>
                <w:szCs w:val="18"/>
              </w:rPr>
              <w:t xml:space="preserve"> – wartość w kilogramach.</w:t>
            </w:r>
          </w:p>
          <w:p w14:paraId="2E624D4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 pozostałych przypadkach nie stosuje się.</w:t>
            </w:r>
          </w:p>
        </w:tc>
        <w:tc>
          <w:tcPr>
            <w:tcW w:w="3212" w:type="dxa"/>
          </w:tcPr>
          <w:p w14:paraId="0C3AD2F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47BD10F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n..15,3</w:t>
            </w:r>
          </w:p>
        </w:tc>
      </w:tr>
      <w:tr w:rsidR="008B4562" w:rsidRPr="00716ACA" w14:paraId="260FB413" w14:textId="77777777" w:rsidTr="00423E17">
        <w:tc>
          <w:tcPr>
            <w:tcW w:w="931" w:type="dxa"/>
            <w:gridSpan w:val="2"/>
          </w:tcPr>
          <w:p w14:paraId="447EE1EC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p</w:t>
            </w:r>
          </w:p>
        </w:tc>
        <w:tc>
          <w:tcPr>
            <w:tcW w:w="4563" w:type="dxa"/>
          </w:tcPr>
          <w:p w14:paraId="52ADF91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Maksymalna cena detaliczna za 20szt. lub 1kg</w:t>
            </w:r>
          </w:p>
          <w:p w14:paraId="7738F55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MaxRetailPrice</w:t>
            </w:r>
          </w:p>
        </w:tc>
        <w:tc>
          <w:tcPr>
            <w:tcW w:w="761" w:type="dxa"/>
          </w:tcPr>
          <w:p w14:paraId="5F27ECB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19B1A6B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Zależne od kategorii wyrobu.</w:t>
            </w:r>
          </w:p>
        </w:tc>
        <w:tc>
          <w:tcPr>
            <w:tcW w:w="3212" w:type="dxa"/>
          </w:tcPr>
          <w:p w14:paraId="4F5579B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wartość wyrażoną w złotym polskim (PLN).</w:t>
            </w:r>
          </w:p>
        </w:tc>
        <w:tc>
          <w:tcPr>
            <w:tcW w:w="1609" w:type="dxa"/>
          </w:tcPr>
          <w:p w14:paraId="1D2B6D6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n5,2</w:t>
            </w:r>
          </w:p>
        </w:tc>
      </w:tr>
      <w:tr w:rsidR="008B4562" w:rsidRPr="00716ACA" w14:paraId="51EADC4B" w14:textId="77777777" w:rsidTr="00423E17">
        <w:tc>
          <w:tcPr>
            <w:tcW w:w="931" w:type="dxa"/>
            <w:gridSpan w:val="2"/>
          </w:tcPr>
          <w:p w14:paraId="437BF938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q</w:t>
            </w:r>
          </w:p>
        </w:tc>
        <w:tc>
          <w:tcPr>
            <w:tcW w:w="4563" w:type="dxa"/>
          </w:tcPr>
          <w:p w14:paraId="0614BBA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Rodzaje paliwa</w:t>
            </w:r>
          </w:p>
          <w:p w14:paraId="646FB52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FuelType</w:t>
            </w:r>
          </w:p>
        </w:tc>
        <w:tc>
          <w:tcPr>
            <w:tcW w:w="761" w:type="dxa"/>
          </w:tcPr>
          <w:p w14:paraId="2C84AD6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78FDDA6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- „R”, jeżeli </w:t>
            </w:r>
            <w:r w:rsidRPr="00716ACA">
              <w:rPr>
                <w:sz w:val="18"/>
                <w:szCs w:val="18"/>
                <w:lang w:eastAsia="en-GB"/>
              </w:rPr>
              <w:t>k</w:t>
            </w:r>
            <w:r w:rsidRPr="00716ACA">
              <w:rPr>
                <w:sz w:val="18"/>
                <w:szCs w:val="18"/>
              </w:rPr>
              <w:t>od wyrobu akcyzowego w polu 11b jest równy „E600”.</w:t>
            </w:r>
          </w:p>
          <w:p w14:paraId="3DB191C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- „O”, jeżeli </w:t>
            </w:r>
            <w:r w:rsidRPr="00716ACA">
              <w:rPr>
                <w:sz w:val="18"/>
                <w:szCs w:val="18"/>
                <w:lang w:eastAsia="en-GB"/>
              </w:rPr>
              <w:t>k</w:t>
            </w:r>
            <w:r w:rsidRPr="00716ACA">
              <w:rPr>
                <w:sz w:val="18"/>
                <w:szCs w:val="18"/>
              </w:rPr>
              <w:t>od wyrobu akcyzowego w polu 11b jest równy „E200”, „E300”, „E700”, „E800”, „E910” lub „E920”.</w:t>
            </w:r>
          </w:p>
          <w:p w14:paraId="6031E3F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 pozostałych przypadkach nie stosuje się.</w:t>
            </w:r>
          </w:p>
        </w:tc>
        <w:tc>
          <w:tcPr>
            <w:tcW w:w="3212" w:type="dxa"/>
          </w:tcPr>
          <w:p w14:paraId="7502894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eastAsia="en-GB"/>
              </w:rPr>
            </w:pPr>
            <w:r w:rsidRPr="00716ACA">
              <w:rPr>
                <w:sz w:val="18"/>
                <w:szCs w:val="18"/>
                <w:lang w:eastAsia="en-GB"/>
              </w:rPr>
              <w:t>Wartość z enumeracji „</w:t>
            </w:r>
            <w:r w:rsidRPr="00716ACA">
              <w:rPr>
                <w:sz w:val="18"/>
                <w:szCs w:val="18"/>
                <w:lang w:eastAsia="en-GB"/>
              </w:rPr>
              <w:fldChar w:fldCharType="begin"/>
            </w:r>
            <w:r w:rsidRPr="00716ACA">
              <w:rPr>
                <w:sz w:val="18"/>
                <w:szCs w:val="18"/>
                <w:lang w:eastAsia="en-GB"/>
              </w:rPr>
              <w:instrText xml:space="preserve"> REF _Ref277866315 \h  \* MERGEFORMAT </w:instrText>
            </w:r>
            <w:r w:rsidRPr="00716ACA">
              <w:rPr>
                <w:sz w:val="18"/>
                <w:szCs w:val="18"/>
                <w:lang w:eastAsia="en-GB"/>
              </w:rPr>
            </w:r>
            <w:r w:rsidRPr="00716ACA">
              <w:rPr>
                <w:sz w:val="18"/>
                <w:szCs w:val="18"/>
                <w:lang w:eastAsia="en-GB"/>
              </w:rPr>
              <w:fldChar w:fldCharType="separate"/>
            </w:r>
            <w:r w:rsidRPr="00716ACA">
              <w:rPr>
                <w:sz w:val="18"/>
                <w:szCs w:val="18"/>
              </w:rPr>
              <w:t>Rodzaje paliwa (</w:t>
            </w:r>
            <w:proofErr w:type="spellStart"/>
            <w:r w:rsidRPr="00716ACA">
              <w:rPr>
                <w:sz w:val="18"/>
                <w:szCs w:val="18"/>
              </w:rPr>
              <w:t>Fuel</w:t>
            </w:r>
            <w:proofErr w:type="spellEnd"/>
            <w:r w:rsidRPr="00716ACA">
              <w:rPr>
                <w:sz w:val="18"/>
                <w:szCs w:val="18"/>
              </w:rPr>
              <w:t xml:space="preserve"> </w:t>
            </w:r>
            <w:proofErr w:type="spellStart"/>
            <w:r w:rsidRPr="00716ACA">
              <w:rPr>
                <w:sz w:val="18"/>
                <w:szCs w:val="18"/>
              </w:rPr>
              <w:t>Type</w:t>
            </w:r>
            <w:proofErr w:type="spellEnd"/>
            <w:r w:rsidRPr="00716ACA">
              <w:rPr>
                <w:sz w:val="18"/>
                <w:szCs w:val="18"/>
              </w:rPr>
              <w:t>)</w:t>
            </w:r>
            <w:r w:rsidRPr="00716ACA">
              <w:rPr>
                <w:sz w:val="18"/>
                <w:szCs w:val="18"/>
                <w:lang w:eastAsia="en-GB"/>
              </w:rPr>
              <w:fldChar w:fldCharType="end"/>
            </w:r>
            <w:r w:rsidRPr="00716ACA">
              <w:rPr>
                <w:sz w:val="18"/>
                <w:szCs w:val="18"/>
                <w:lang w:eastAsia="en-GB"/>
              </w:rPr>
              <w:t>”.</w:t>
            </w:r>
          </w:p>
          <w:p w14:paraId="7D59B59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75978C3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n1</w:t>
            </w:r>
          </w:p>
        </w:tc>
      </w:tr>
      <w:tr w:rsidR="008B4562" w:rsidRPr="00716ACA" w14:paraId="6BA4F33B" w14:textId="77777777" w:rsidTr="00423E17">
        <w:tc>
          <w:tcPr>
            <w:tcW w:w="931" w:type="dxa"/>
            <w:gridSpan w:val="2"/>
          </w:tcPr>
          <w:p w14:paraId="3A11F9A5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r</w:t>
            </w:r>
          </w:p>
        </w:tc>
        <w:tc>
          <w:tcPr>
            <w:tcW w:w="4563" w:type="dxa"/>
          </w:tcPr>
          <w:p w14:paraId="5EA304F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Biokomponenty oraz paliwo spełnia normy jakościowe </w:t>
            </w:r>
          </w:p>
          <w:p w14:paraId="2F0218E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BiofuelContentMeetsQualityRequirements</w:t>
            </w:r>
          </w:p>
        </w:tc>
        <w:tc>
          <w:tcPr>
            <w:tcW w:w="761" w:type="dxa"/>
          </w:tcPr>
          <w:p w14:paraId="7E83017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02DCAD2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„R”, jeżeli </w:t>
            </w:r>
            <w:r w:rsidRPr="00716ACA">
              <w:rPr>
                <w:sz w:val="18"/>
                <w:szCs w:val="18"/>
                <w:lang w:eastAsia="en-GB"/>
              </w:rPr>
              <w:t>kategoria</w:t>
            </w:r>
            <w:r w:rsidRPr="00716ACA">
              <w:rPr>
                <w:sz w:val="18"/>
                <w:szCs w:val="18"/>
              </w:rPr>
              <w:t xml:space="preserve"> wyrobu akcyzowego w polu 11b jest równa„E430”, a kod </w:t>
            </w:r>
            <w:proofErr w:type="spellStart"/>
            <w:r w:rsidRPr="00716ACA">
              <w:rPr>
                <w:sz w:val="18"/>
                <w:szCs w:val="18"/>
              </w:rPr>
              <w:t>Cn</w:t>
            </w:r>
            <w:proofErr w:type="spellEnd"/>
            <w:r w:rsidRPr="00716ACA">
              <w:rPr>
                <w:sz w:val="18"/>
                <w:szCs w:val="18"/>
              </w:rPr>
              <w:t xml:space="preserve"> w polu 11c jest równy „27102011” lub „27101943”</w:t>
            </w:r>
          </w:p>
          <w:p w14:paraId="66EC0A3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 pozostałych przypadkach nie stosuje się.</w:t>
            </w:r>
          </w:p>
        </w:tc>
        <w:tc>
          <w:tcPr>
            <w:tcW w:w="3212" w:type="dxa"/>
          </w:tcPr>
          <w:p w14:paraId="085181C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Wartość ze słownika „Wartości logiczne - </w:t>
            </w:r>
            <w:proofErr w:type="spellStart"/>
            <w:r w:rsidRPr="00716ACA">
              <w:rPr>
                <w:sz w:val="18"/>
                <w:szCs w:val="18"/>
              </w:rPr>
              <w:t>Flags</w:t>
            </w:r>
            <w:proofErr w:type="spellEnd"/>
            <w:r w:rsidRPr="00716ACA">
              <w:rPr>
                <w:sz w:val="18"/>
                <w:szCs w:val="18"/>
              </w:rPr>
              <w:t>”</w:t>
            </w:r>
          </w:p>
        </w:tc>
        <w:tc>
          <w:tcPr>
            <w:tcW w:w="1609" w:type="dxa"/>
          </w:tcPr>
          <w:p w14:paraId="39ED9CC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n1</w:t>
            </w:r>
          </w:p>
        </w:tc>
      </w:tr>
      <w:tr w:rsidR="008B4562" w:rsidRPr="00716ACA" w14:paraId="0BBF0351" w14:textId="77777777" w:rsidTr="00423E17">
        <w:tc>
          <w:tcPr>
            <w:tcW w:w="931" w:type="dxa"/>
            <w:gridSpan w:val="2"/>
          </w:tcPr>
          <w:p w14:paraId="32141652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4563" w:type="dxa"/>
          </w:tcPr>
          <w:p w14:paraId="47A9133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Znaki akcyzy</w:t>
            </w:r>
          </w:p>
          <w:p w14:paraId="3C5407F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FiscalMarkUsedFlag</w:t>
            </w:r>
          </w:p>
        </w:tc>
        <w:tc>
          <w:tcPr>
            <w:tcW w:w="761" w:type="dxa"/>
          </w:tcPr>
          <w:p w14:paraId="7EC3664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293784D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„R”, jeżeli stosuje się znaki akcyzy.</w:t>
            </w:r>
          </w:p>
        </w:tc>
        <w:tc>
          <w:tcPr>
            <w:tcW w:w="3212" w:type="dxa"/>
          </w:tcPr>
          <w:p w14:paraId="51EF034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„1”, jeżeli wyroby zawierają znaki akcyzy lub są nimi opatrzone lub „0”, jeżeli nie zawierają znaków akcyzy lub nie są nimi opatrzone.</w:t>
            </w:r>
          </w:p>
        </w:tc>
        <w:tc>
          <w:tcPr>
            <w:tcW w:w="1609" w:type="dxa"/>
          </w:tcPr>
          <w:p w14:paraId="595E250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n1</w:t>
            </w:r>
          </w:p>
        </w:tc>
      </w:tr>
      <w:tr w:rsidR="008B4562" w:rsidRPr="00716ACA" w14:paraId="3B063FE5" w14:textId="77777777" w:rsidTr="00423E17">
        <w:tc>
          <w:tcPr>
            <w:tcW w:w="931" w:type="dxa"/>
            <w:gridSpan w:val="2"/>
          </w:tcPr>
          <w:p w14:paraId="39EEED61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t</w:t>
            </w:r>
          </w:p>
        </w:tc>
        <w:tc>
          <w:tcPr>
            <w:tcW w:w="4563" w:type="dxa"/>
          </w:tcPr>
          <w:p w14:paraId="1E15697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Wielkość producenta </w:t>
            </w:r>
          </w:p>
          <w:p w14:paraId="367CFD0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SizeOfProducer</w:t>
            </w:r>
          </w:p>
        </w:tc>
        <w:tc>
          <w:tcPr>
            <w:tcW w:w="761" w:type="dxa"/>
          </w:tcPr>
          <w:p w14:paraId="740327B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690" w:type="dxa"/>
          </w:tcPr>
          <w:p w14:paraId="381695B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Wartość musi być większa od zera.</w:t>
            </w:r>
          </w:p>
        </w:tc>
        <w:tc>
          <w:tcPr>
            <w:tcW w:w="3212" w:type="dxa"/>
          </w:tcPr>
          <w:p w14:paraId="557A038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 przypadku piwa lub napojów spirytusowych, należy podać roczną produkcję z poprzedniego roku wyrażoną odpowiednio w hektolitrach piwa lub hektolitrach czystego alkoholu.</w:t>
            </w:r>
          </w:p>
        </w:tc>
        <w:tc>
          <w:tcPr>
            <w:tcW w:w="1609" w:type="dxa"/>
          </w:tcPr>
          <w:p w14:paraId="44E5B2B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n..15</w:t>
            </w:r>
          </w:p>
        </w:tc>
      </w:tr>
      <w:tr w:rsidR="008B4562" w:rsidRPr="00716ACA" w14:paraId="6A767F90" w14:textId="77777777" w:rsidTr="00423E17">
        <w:tc>
          <w:tcPr>
            <w:tcW w:w="931" w:type="dxa"/>
            <w:gridSpan w:val="2"/>
          </w:tcPr>
          <w:p w14:paraId="79CE021D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11.1</w:t>
            </w:r>
          </w:p>
        </w:tc>
        <w:tc>
          <w:tcPr>
            <w:tcW w:w="4563" w:type="dxa"/>
          </w:tcPr>
          <w:p w14:paraId="6F340F23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OPAKOWANIE</w:t>
            </w:r>
          </w:p>
          <w:p w14:paraId="3B35B49D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Package</w:t>
            </w:r>
          </w:p>
        </w:tc>
        <w:tc>
          <w:tcPr>
            <w:tcW w:w="761" w:type="dxa"/>
          </w:tcPr>
          <w:p w14:paraId="165ED177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4E968152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3212" w:type="dxa"/>
          </w:tcPr>
          <w:p w14:paraId="7EEBFE60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3E8AB60A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99x</w:t>
            </w:r>
          </w:p>
        </w:tc>
      </w:tr>
      <w:tr w:rsidR="008B4562" w:rsidRPr="00716ACA" w14:paraId="44171961" w14:textId="77777777" w:rsidTr="00423E17">
        <w:tc>
          <w:tcPr>
            <w:tcW w:w="328" w:type="dxa"/>
          </w:tcPr>
          <w:p w14:paraId="5F08A0A9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69085C11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00C0EED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Kod rodzaju opakowań</w:t>
            </w:r>
          </w:p>
          <w:p w14:paraId="0498635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KindOfPackages</w:t>
            </w:r>
          </w:p>
        </w:tc>
        <w:tc>
          <w:tcPr>
            <w:tcW w:w="761" w:type="dxa"/>
          </w:tcPr>
          <w:p w14:paraId="6527A5E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3D151F3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6E5C5334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Wartość ze słownika „Kody opakowań (</w:t>
            </w:r>
            <w:proofErr w:type="spellStart"/>
            <w:r w:rsidRPr="00716ACA">
              <w:rPr>
                <w:sz w:val="18"/>
                <w:szCs w:val="18"/>
              </w:rPr>
              <w:t>Packaging</w:t>
            </w:r>
            <w:proofErr w:type="spellEnd"/>
            <w:r w:rsidRPr="00716ACA">
              <w:rPr>
                <w:sz w:val="18"/>
                <w:szCs w:val="18"/>
              </w:rPr>
              <w:t xml:space="preserve"> </w:t>
            </w:r>
            <w:proofErr w:type="spellStart"/>
            <w:r w:rsidRPr="00716ACA">
              <w:rPr>
                <w:sz w:val="18"/>
                <w:szCs w:val="18"/>
              </w:rPr>
              <w:t>codes</w:t>
            </w:r>
            <w:proofErr w:type="spellEnd"/>
            <w:r w:rsidRPr="00716ACA">
              <w:rPr>
                <w:sz w:val="18"/>
                <w:szCs w:val="18"/>
              </w:rPr>
              <w:t>)”.</w:t>
            </w:r>
          </w:p>
        </w:tc>
        <w:tc>
          <w:tcPr>
            <w:tcW w:w="1609" w:type="dxa"/>
          </w:tcPr>
          <w:p w14:paraId="66F0EF3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an2</w:t>
            </w:r>
          </w:p>
        </w:tc>
      </w:tr>
      <w:tr w:rsidR="008B4562" w:rsidRPr="00716ACA" w14:paraId="03BFF4ED" w14:textId="77777777" w:rsidTr="00423E17">
        <w:tc>
          <w:tcPr>
            <w:tcW w:w="328" w:type="dxa"/>
          </w:tcPr>
          <w:p w14:paraId="453581BE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30BF3841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4563" w:type="dxa"/>
          </w:tcPr>
          <w:p w14:paraId="32DDF47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Liczba opakowań</w:t>
            </w:r>
          </w:p>
          <w:p w14:paraId="07F89E2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lastRenderedPageBreak/>
              <w:t>NumberOfPackages</w:t>
            </w:r>
          </w:p>
        </w:tc>
        <w:tc>
          <w:tcPr>
            <w:tcW w:w="761" w:type="dxa"/>
          </w:tcPr>
          <w:p w14:paraId="67D7E9A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lastRenderedPageBreak/>
              <w:t>C</w:t>
            </w:r>
          </w:p>
        </w:tc>
        <w:tc>
          <w:tcPr>
            <w:tcW w:w="2690" w:type="dxa"/>
          </w:tcPr>
          <w:p w14:paraId="612A867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„R”, jeżeli oznaczone jako „policzalne”.</w:t>
            </w:r>
          </w:p>
        </w:tc>
        <w:tc>
          <w:tcPr>
            <w:tcW w:w="3212" w:type="dxa"/>
          </w:tcPr>
          <w:p w14:paraId="3774D620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Należy podać liczbę opakowań, jeżeli są one policzalne zgodnie ze </w:t>
            </w:r>
            <w:r w:rsidRPr="00716ACA">
              <w:rPr>
                <w:sz w:val="18"/>
                <w:szCs w:val="18"/>
              </w:rPr>
              <w:lastRenderedPageBreak/>
              <w:t>słownikiem „Kody opakowań (</w:t>
            </w:r>
            <w:proofErr w:type="spellStart"/>
            <w:r w:rsidRPr="00716ACA">
              <w:rPr>
                <w:sz w:val="18"/>
                <w:szCs w:val="18"/>
              </w:rPr>
              <w:t>Packaging</w:t>
            </w:r>
            <w:proofErr w:type="spellEnd"/>
            <w:r w:rsidRPr="00716ACA">
              <w:rPr>
                <w:sz w:val="18"/>
                <w:szCs w:val="18"/>
              </w:rPr>
              <w:t xml:space="preserve"> </w:t>
            </w:r>
            <w:proofErr w:type="spellStart"/>
            <w:r w:rsidRPr="00716ACA">
              <w:rPr>
                <w:sz w:val="18"/>
                <w:szCs w:val="18"/>
              </w:rPr>
              <w:t>codes</w:t>
            </w:r>
            <w:proofErr w:type="spellEnd"/>
            <w:r w:rsidRPr="00716ACA">
              <w:rPr>
                <w:sz w:val="18"/>
                <w:szCs w:val="18"/>
              </w:rPr>
              <w:t>)”.</w:t>
            </w:r>
          </w:p>
        </w:tc>
        <w:tc>
          <w:tcPr>
            <w:tcW w:w="1609" w:type="dxa"/>
          </w:tcPr>
          <w:p w14:paraId="1847562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lastRenderedPageBreak/>
              <w:t>n..15</w:t>
            </w:r>
          </w:p>
        </w:tc>
      </w:tr>
      <w:tr w:rsidR="008B4562" w:rsidRPr="00716ACA" w14:paraId="6C5DE70B" w14:textId="77777777" w:rsidTr="00423E17">
        <w:tc>
          <w:tcPr>
            <w:tcW w:w="931" w:type="dxa"/>
            <w:gridSpan w:val="2"/>
          </w:tcPr>
          <w:p w14:paraId="7623DFC4" w14:textId="77777777" w:rsidR="008B4562" w:rsidRPr="00716ACA" w:rsidRDefault="008B4562" w:rsidP="00423E17">
            <w:pPr>
              <w:pStyle w:val="pqiTabHead"/>
              <w:rPr>
                <w:i/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12</w:t>
            </w:r>
          </w:p>
        </w:tc>
        <w:tc>
          <w:tcPr>
            <w:tcW w:w="4563" w:type="dxa"/>
          </w:tcPr>
          <w:p w14:paraId="594C60D5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DOKUMENTY DODATKOWE</w:t>
            </w:r>
          </w:p>
          <w:p w14:paraId="622BA451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AdditionalDocument</w:t>
            </w:r>
          </w:p>
        </w:tc>
        <w:tc>
          <w:tcPr>
            <w:tcW w:w="761" w:type="dxa"/>
          </w:tcPr>
          <w:p w14:paraId="3F4BA891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690" w:type="dxa"/>
          </w:tcPr>
          <w:p w14:paraId="548EA727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7FAF7342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08E5A0FE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99X</w:t>
            </w:r>
          </w:p>
        </w:tc>
      </w:tr>
      <w:tr w:rsidR="008B4562" w:rsidRPr="00716ACA" w14:paraId="70570830" w14:textId="77777777" w:rsidTr="00423E17">
        <w:tc>
          <w:tcPr>
            <w:tcW w:w="328" w:type="dxa"/>
          </w:tcPr>
          <w:p w14:paraId="697588BB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5D0B51F6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1654370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dokumentu dodatkowego</w:t>
            </w:r>
          </w:p>
          <w:p w14:paraId="37CF567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AdditionalDocumentNumber</w:t>
            </w:r>
          </w:p>
        </w:tc>
        <w:tc>
          <w:tcPr>
            <w:tcW w:w="761" w:type="dxa"/>
          </w:tcPr>
          <w:p w14:paraId="2834EE0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690" w:type="dxa"/>
          </w:tcPr>
          <w:p w14:paraId="119CFB8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4E6A5A96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  <w:lang w:eastAsia="en-GB"/>
              </w:rPr>
              <w:t>Należy podać numer dokumentu dodatkowego związanego z e-DD</w:t>
            </w:r>
          </w:p>
        </w:tc>
        <w:tc>
          <w:tcPr>
            <w:tcW w:w="1609" w:type="dxa"/>
          </w:tcPr>
          <w:p w14:paraId="6121FF9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an50</w:t>
            </w:r>
          </w:p>
        </w:tc>
      </w:tr>
      <w:tr w:rsidR="008B4562" w:rsidRPr="00716ACA" w14:paraId="0814F526" w14:textId="77777777" w:rsidTr="00423E17">
        <w:tc>
          <w:tcPr>
            <w:tcW w:w="328" w:type="dxa"/>
          </w:tcPr>
          <w:p w14:paraId="55E20C74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5C049116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4563" w:type="dxa"/>
          </w:tcPr>
          <w:p w14:paraId="363ED5C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Data dokumentu dodatkowego</w:t>
            </w:r>
          </w:p>
          <w:p w14:paraId="239B220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DocumentDate</w:t>
            </w:r>
          </w:p>
        </w:tc>
        <w:tc>
          <w:tcPr>
            <w:tcW w:w="761" w:type="dxa"/>
          </w:tcPr>
          <w:p w14:paraId="117478D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690" w:type="dxa"/>
          </w:tcPr>
          <w:p w14:paraId="3C4CF9A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7012F0F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datę dokumentu dodatkowego, jeśli dotyczy</w:t>
            </w:r>
          </w:p>
        </w:tc>
        <w:tc>
          <w:tcPr>
            <w:tcW w:w="1609" w:type="dxa"/>
          </w:tcPr>
          <w:p w14:paraId="21B3C18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proofErr w:type="spellStart"/>
            <w:r w:rsidRPr="00716ACA">
              <w:rPr>
                <w:sz w:val="18"/>
                <w:szCs w:val="18"/>
              </w:rPr>
              <w:t>date</w:t>
            </w:r>
            <w:proofErr w:type="spellEnd"/>
          </w:p>
        </w:tc>
      </w:tr>
      <w:tr w:rsidR="008B4562" w:rsidRPr="00716ACA" w14:paraId="7390C8FC" w14:textId="77777777" w:rsidTr="00423E17">
        <w:tc>
          <w:tcPr>
            <w:tcW w:w="328" w:type="dxa"/>
          </w:tcPr>
          <w:p w14:paraId="270D6BC1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48EB8063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c</w:t>
            </w:r>
          </w:p>
        </w:tc>
        <w:tc>
          <w:tcPr>
            <w:tcW w:w="4563" w:type="dxa"/>
          </w:tcPr>
          <w:p w14:paraId="0DA9356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Dodatkowe informacje</w:t>
            </w:r>
          </w:p>
          <w:p w14:paraId="2F7359C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ComplementaryInformation</w:t>
            </w:r>
          </w:p>
        </w:tc>
        <w:tc>
          <w:tcPr>
            <w:tcW w:w="761" w:type="dxa"/>
          </w:tcPr>
          <w:p w14:paraId="7749316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690" w:type="dxa"/>
          </w:tcPr>
          <w:p w14:paraId="4DF999D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212" w:type="dxa"/>
          </w:tcPr>
          <w:p w14:paraId="7B8F50A0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wszelkie informacje dodatkowe dla dokumentu (jeśli dotyczy)</w:t>
            </w:r>
          </w:p>
        </w:tc>
        <w:tc>
          <w:tcPr>
            <w:tcW w:w="1609" w:type="dxa"/>
          </w:tcPr>
          <w:p w14:paraId="4414F89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an..350</w:t>
            </w:r>
          </w:p>
        </w:tc>
      </w:tr>
      <w:tr w:rsidR="008B4562" w:rsidRPr="00716ACA" w14:paraId="420D42E8" w14:textId="77777777" w:rsidTr="00423E17">
        <w:tc>
          <w:tcPr>
            <w:tcW w:w="328" w:type="dxa"/>
          </w:tcPr>
          <w:p w14:paraId="147B647C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14:paraId="5CCAA31D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563" w:type="dxa"/>
          </w:tcPr>
          <w:p w14:paraId="64E086F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JĘZYK ELEMENTU </w:t>
            </w:r>
          </w:p>
          <w:p w14:paraId="14A6C67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@language</w:t>
            </w:r>
          </w:p>
        </w:tc>
        <w:tc>
          <w:tcPr>
            <w:tcW w:w="761" w:type="dxa"/>
          </w:tcPr>
          <w:p w14:paraId="5D188C0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690" w:type="dxa"/>
          </w:tcPr>
          <w:p w14:paraId="11C20A9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„R”, jeżeli stosuje się pole tekstowe „</w:t>
            </w:r>
            <w:proofErr w:type="spellStart"/>
            <w:r w:rsidRPr="00716ACA">
              <w:rPr>
                <w:sz w:val="18"/>
                <w:szCs w:val="18"/>
              </w:rPr>
              <w:t>ComplementaryInformation</w:t>
            </w:r>
            <w:proofErr w:type="spellEnd"/>
            <w:r w:rsidRPr="00716ACA">
              <w:rPr>
                <w:sz w:val="18"/>
                <w:szCs w:val="18"/>
              </w:rPr>
              <w:t>”.</w:t>
            </w:r>
          </w:p>
        </w:tc>
        <w:tc>
          <w:tcPr>
            <w:tcW w:w="3212" w:type="dxa"/>
          </w:tcPr>
          <w:p w14:paraId="5C1C44D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Atrybut.</w:t>
            </w:r>
          </w:p>
          <w:p w14:paraId="43893EED" w14:textId="77777777" w:rsidR="008B4562" w:rsidRPr="00716ACA" w:rsidRDefault="008B4562" w:rsidP="00423E17">
            <w:pPr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Wartość ze słownika „Kody języka (Language </w:t>
            </w:r>
            <w:proofErr w:type="spellStart"/>
            <w:r w:rsidRPr="00716ACA">
              <w:rPr>
                <w:sz w:val="18"/>
                <w:szCs w:val="18"/>
              </w:rPr>
              <w:t>codes</w:t>
            </w:r>
            <w:proofErr w:type="spellEnd"/>
            <w:r w:rsidRPr="00716ACA">
              <w:rPr>
                <w:sz w:val="18"/>
                <w:szCs w:val="18"/>
              </w:rPr>
              <w:t>)”.</w:t>
            </w:r>
          </w:p>
        </w:tc>
        <w:tc>
          <w:tcPr>
            <w:tcW w:w="1609" w:type="dxa"/>
          </w:tcPr>
          <w:p w14:paraId="033FCFA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a2</w:t>
            </w:r>
          </w:p>
        </w:tc>
      </w:tr>
    </w:tbl>
    <w:p w14:paraId="11CC9BF2" w14:textId="77777777" w:rsidR="008B4562" w:rsidRPr="00716ACA" w:rsidRDefault="008B4562" w:rsidP="008B4562">
      <w:pPr>
        <w:pStyle w:val="pqiChpHeadNum2"/>
        <w:numPr>
          <w:ilvl w:val="0"/>
          <w:numId w:val="0"/>
        </w:numPr>
        <w:ind w:left="737"/>
        <w:rPr>
          <w:sz w:val="18"/>
          <w:szCs w:val="18"/>
          <w:lang w:eastAsia="en-GB"/>
        </w:rPr>
      </w:pPr>
      <w:r w:rsidRPr="00716ACA">
        <w:rPr>
          <w:sz w:val="18"/>
          <w:szCs w:val="18"/>
          <w:lang w:eastAsia="en-GB"/>
        </w:rPr>
        <w:br w:type="page"/>
      </w:r>
    </w:p>
    <w:p w14:paraId="1CDD1EC8" w14:textId="77777777" w:rsidR="008B4562" w:rsidRPr="00716ACA" w:rsidRDefault="008B4562" w:rsidP="008B4562">
      <w:pPr>
        <w:pStyle w:val="pqiChpHeadNum2"/>
        <w:numPr>
          <w:ilvl w:val="0"/>
          <w:numId w:val="0"/>
        </w:numPr>
        <w:rPr>
          <w:color w:val="FFFFFF" w:themeColor="background1"/>
          <w:sz w:val="18"/>
          <w:szCs w:val="18"/>
          <w:highlight w:val="magenta"/>
        </w:rPr>
      </w:pPr>
    </w:p>
    <w:p w14:paraId="2F0EA998" w14:textId="77777777" w:rsidR="00716ACA" w:rsidRDefault="008B4562" w:rsidP="008B4562">
      <w:pPr>
        <w:pStyle w:val="pqiChpHeadNum2"/>
        <w:numPr>
          <w:ilvl w:val="0"/>
          <w:numId w:val="0"/>
        </w:numPr>
        <w:ind w:left="737" w:hanging="737"/>
        <w:jc w:val="both"/>
        <w:rPr>
          <w:color w:val="FFFFFF" w:themeColor="background1"/>
          <w:sz w:val="24"/>
          <w:szCs w:val="24"/>
          <w:highlight w:val="magenta"/>
        </w:rPr>
      </w:pPr>
      <w:bookmarkStart w:id="11" w:name="_Toc526429215"/>
      <w:bookmarkStart w:id="12" w:name="_Toc528064581"/>
      <w:bookmarkStart w:id="13" w:name="_Toc89344179"/>
      <w:bookmarkEnd w:id="0"/>
      <w:bookmarkEnd w:id="1"/>
      <w:bookmarkEnd w:id="2"/>
      <w:r w:rsidRPr="00716ACA">
        <w:rPr>
          <w:color w:val="FFFFFF" w:themeColor="background1"/>
          <w:sz w:val="24"/>
          <w:szCs w:val="24"/>
          <w:highlight w:val="magenta"/>
        </w:rPr>
        <w:t>DD716 – Powiadomienie o kontroli</w:t>
      </w:r>
      <w:bookmarkEnd w:id="11"/>
      <w:bookmarkEnd w:id="12"/>
      <w:bookmarkEnd w:id="13"/>
      <w:r w:rsidRPr="00716ACA">
        <w:rPr>
          <w:color w:val="FFFFFF" w:themeColor="background1"/>
          <w:sz w:val="24"/>
          <w:szCs w:val="24"/>
          <w:highlight w:val="magenta"/>
        </w:rPr>
        <w:t xml:space="preserve"> – </w:t>
      </w:r>
    </w:p>
    <w:p w14:paraId="1B53F476" w14:textId="77777777" w:rsidR="00716ACA" w:rsidRDefault="008B4562" w:rsidP="008B4562">
      <w:pPr>
        <w:pStyle w:val="pqiChpHeadNum2"/>
        <w:numPr>
          <w:ilvl w:val="0"/>
          <w:numId w:val="0"/>
        </w:numPr>
        <w:ind w:left="737" w:hanging="737"/>
        <w:jc w:val="both"/>
        <w:rPr>
          <w:color w:val="FFFFFF" w:themeColor="background1"/>
          <w:sz w:val="24"/>
          <w:szCs w:val="24"/>
          <w:highlight w:val="magenta"/>
        </w:rPr>
      </w:pPr>
      <w:r w:rsidRPr="00716ACA">
        <w:rPr>
          <w:color w:val="FFFFFF" w:themeColor="background1"/>
          <w:sz w:val="24"/>
          <w:szCs w:val="24"/>
          <w:highlight w:val="magenta"/>
        </w:rPr>
        <w:t xml:space="preserve">Przerwana dostawa: </w:t>
      </w:r>
    </w:p>
    <w:p w14:paraId="2591C13B" w14:textId="4A1AF618" w:rsidR="008B4562" w:rsidRPr="00716ACA" w:rsidRDefault="008B4562" w:rsidP="00716ACA">
      <w:pPr>
        <w:pStyle w:val="pqiChpHeadNum2"/>
        <w:numPr>
          <w:ilvl w:val="0"/>
          <w:numId w:val="0"/>
        </w:numPr>
        <w:jc w:val="both"/>
        <w:rPr>
          <w:color w:val="FFFFFF" w:themeColor="background1"/>
          <w:sz w:val="24"/>
          <w:szCs w:val="24"/>
        </w:rPr>
      </w:pPr>
      <w:r w:rsidRPr="00716ACA">
        <w:rPr>
          <w:color w:val="FFFFFF" w:themeColor="background1"/>
          <w:sz w:val="24"/>
          <w:szCs w:val="24"/>
          <w:highlight w:val="magenta"/>
        </w:rPr>
        <w:t>2 godziny czekamy z rozładunkiem w godzinach pracy urzędów i 6 godzin poza godzinami pracy urzędu</w:t>
      </w:r>
    </w:p>
    <w:tbl>
      <w:tblPr>
        <w:tblW w:w="13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5"/>
        <w:gridCol w:w="348"/>
        <w:gridCol w:w="20"/>
        <w:gridCol w:w="5413"/>
        <w:gridCol w:w="367"/>
        <w:gridCol w:w="2133"/>
        <w:gridCol w:w="4012"/>
        <w:gridCol w:w="1050"/>
      </w:tblGrid>
      <w:tr w:rsidR="008B4562" w:rsidRPr="00716ACA" w14:paraId="00989D8F" w14:textId="77777777" w:rsidTr="00423E17">
        <w:trPr>
          <w:cantSplit/>
          <w:tblHeader/>
        </w:trPr>
        <w:tc>
          <w:tcPr>
            <w:tcW w:w="423" w:type="dxa"/>
            <w:gridSpan w:val="2"/>
            <w:shd w:val="clear" w:color="auto" w:fill="F3F3F3"/>
            <w:vAlign w:val="center"/>
          </w:tcPr>
          <w:p w14:paraId="63AEC8F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br w:type="page"/>
            </w:r>
            <w:r w:rsidRPr="00716ACA">
              <w:rPr>
                <w:sz w:val="18"/>
                <w:szCs w:val="18"/>
              </w:rPr>
              <w:br w:type="page"/>
              <w:t>A</w:t>
            </w:r>
          </w:p>
        </w:tc>
        <w:tc>
          <w:tcPr>
            <w:tcW w:w="368" w:type="dxa"/>
            <w:gridSpan w:val="2"/>
            <w:shd w:val="clear" w:color="auto" w:fill="F3F3F3"/>
            <w:vAlign w:val="center"/>
          </w:tcPr>
          <w:p w14:paraId="43600E4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B</w:t>
            </w:r>
          </w:p>
        </w:tc>
        <w:tc>
          <w:tcPr>
            <w:tcW w:w="5413" w:type="dxa"/>
            <w:shd w:val="clear" w:color="auto" w:fill="F3F3F3"/>
            <w:vAlign w:val="center"/>
          </w:tcPr>
          <w:p w14:paraId="5710D19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C</w:t>
            </w:r>
          </w:p>
        </w:tc>
        <w:tc>
          <w:tcPr>
            <w:tcW w:w="367" w:type="dxa"/>
            <w:shd w:val="clear" w:color="auto" w:fill="F3F3F3"/>
            <w:vAlign w:val="center"/>
          </w:tcPr>
          <w:p w14:paraId="3B45B49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133" w:type="dxa"/>
            <w:shd w:val="clear" w:color="auto" w:fill="F3F3F3"/>
            <w:vAlign w:val="center"/>
          </w:tcPr>
          <w:p w14:paraId="7C2D24A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E</w:t>
            </w:r>
          </w:p>
        </w:tc>
        <w:tc>
          <w:tcPr>
            <w:tcW w:w="4012" w:type="dxa"/>
            <w:shd w:val="clear" w:color="auto" w:fill="F3F3F3"/>
            <w:vAlign w:val="center"/>
          </w:tcPr>
          <w:p w14:paraId="6AE3C57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F</w:t>
            </w:r>
          </w:p>
        </w:tc>
        <w:tc>
          <w:tcPr>
            <w:tcW w:w="1050" w:type="dxa"/>
            <w:shd w:val="clear" w:color="auto" w:fill="F3F3F3"/>
            <w:vAlign w:val="center"/>
          </w:tcPr>
          <w:p w14:paraId="3F1AC23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G</w:t>
            </w:r>
          </w:p>
        </w:tc>
      </w:tr>
      <w:tr w:rsidR="008B4562" w:rsidRPr="00716ACA" w14:paraId="1896D713" w14:textId="77777777" w:rsidTr="00423E17">
        <w:trPr>
          <w:cantSplit/>
        </w:trPr>
        <w:tc>
          <w:tcPr>
            <w:tcW w:w="791" w:type="dxa"/>
            <w:gridSpan w:val="4"/>
          </w:tcPr>
          <w:p w14:paraId="79E11C8F" w14:textId="77777777" w:rsidR="008B4562" w:rsidRPr="00716ACA" w:rsidRDefault="008B4562" w:rsidP="00423E17">
            <w:pPr>
              <w:pStyle w:val="pqiTabBody"/>
              <w:rPr>
                <w:b/>
                <w:i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13" w:type="dxa"/>
          </w:tcPr>
          <w:p w14:paraId="4C11A132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CECHA</w:t>
            </w:r>
          </w:p>
          <w:p w14:paraId="5B61DB4C" w14:textId="77777777" w:rsidR="008B4562" w:rsidRPr="00716ACA" w:rsidRDefault="008B4562" w:rsidP="00423E17">
            <w:pPr>
              <w:pStyle w:val="pqiTabBody"/>
              <w:rPr>
                <w:rFonts w:ascii="Courier New" w:hAnsi="Courier New"/>
                <w:color w:val="0000FF"/>
                <w:sz w:val="18"/>
                <w:szCs w:val="18"/>
              </w:rPr>
            </w:pPr>
            <w:proofErr w:type="spellStart"/>
            <w:r w:rsidRPr="00716ACA">
              <w:rPr>
                <w:rFonts w:ascii="Courier New" w:hAnsi="Courier New"/>
                <w:color w:val="0000FF"/>
                <w:sz w:val="18"/>
                <w:szCs w:val="18"/>
              </w:rPr>
              <w:t>Attributes</w:t>
            </w:r>
            <w:proofErr w:type="spellEnd"/>
          </w:p>
        </w:tc>
        <w:tc>
          <w:tcPr>
            <w:tcW w:w="367" w:type="dxa"/>
          </w:tcPr>
          <w:p w14:paraId="5426CE2C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2133" w:type="dxa"/>
          </w:tcPr>
          <w:p w14:paraId="6FC04679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4012" w:type="dxa"/>
          </w:tcPr>
          <w:p w14:paraId="3E5C7DA7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14:paraId="7D4D4682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1x</w:t>
            </w:r>
          </w:p>
        </w:tc>
      </w:tr>
      <w:tr w:rsidR="008B4562" w:rsidRPr="00716ACA" w14:paraId="456EC96D" w14:textId="77777777" w:rsidTr="00423E17">
        <w:trPr>
          <w:cantSplit/>
        </w:trPr>
        <w:tc>
          <w:tcPr>
            <w:tcW w:w="423" w:type="dxa"/>
            <w:gridSpan w:val="2"/>
          </w:tcPr>
          <w:p w14:paraId="6DC5B27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68" w:type="dxa"/>
            <w:gridSpan w:val="2"/>
          </w:tcPr>
          <w:p w14:paraId="545C72C5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413" w:type="dxa"/>
          </w:tcPr>
          <w:p w14:paraId="79ABCD0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Data i czas podjęcia decyzji o kontroli</w:t>
            </w:r>
          </w:p>
          <w:p w14:paraId="4EE4663F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DateAndTimeOfIssuanceOfControl</w:t>
            </w:r>
          </w:p>
        </w:tc>
        <w:tc>
          <w:tcPr>
            <w:tcW w:w="367" w:type="dxa"/>
          </w:tcPr>
          <w:p w14:paraId="2B33526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133" w:type="dxa"/>
          </w:tcPr>
          <w:p w14:paraId="6AEE341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012" w:type="dxa"/>
          </w:tcPr>
          <w:p w14:paraId="4F51CA1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0FC2F64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proofErr w:type="spellStart"/>
            <w:r w:rsidRPr="00716ACA">
              <w:rPr>
                <w:sz w:val="18"/>
                <w:szCs w:val="18"/>
              </w:rPr>
              <w:t>dateTime</w:t>
            </w:r>
            <w:proofErr w:type="spellEnd"/>
          </w:p>
        </w:tc>
      </w:tr>
      <w:tr w:rsidR="008B4562" w:rsidRPr="00716ACA" w14:paraId="1208A9DE" w14:textId="77777777" w:rsidTr="00423E17">
        <w:trPr>
          <w:cantSplit/>
        </w:trPr>
        <w:tc>
          <w:tcPr>
            <w:tcW w:w="423" w:type="dxa"/>
            <w:gridSpan w:val="2"/>
          </w:tcPr>
          <w:p w14:paraId="463226F3" w14:textId="77777777" w:rsidR="008B4562" w:rsidRPr="00716ACA" w:rsidRDefault="008B4562" w:rsidP="00423E17">
            <w:pPr>
              <w:pStyle w:val="pqiTabBody"/>
              <w:rPr>
                <w:sz w:val="32"/>
                <w:szCs w:val="32"/>
              </w:rPr>
            </w:pPr>
          </w:p>
        </w:tc>
        <w:tc>
          <w:tcPr>
            <w:tcW w:w="368" w:type="dxa"/>
            <w:gridSpan w:val="2"/>
          </w:tcPr>
          <w:p w14:paraId="0D0D15A4" w14:textId="77777777" w:rsidR="008B4562" w:rsidRPr="00716ACA" w:rsidRDefault="008B4562" w:rsidP="00423E17">
            <w:pPr>
              <w:pStyle w:val="pqiTabBody"/>
              <w:rPr>
                <w:i/>
                <w:sz w:val="32"/>
                <w:szCs w:val="32"/>
              </w:rPr>
            </w:pPr>
            <w:r w:rsidRPr="00716ACA">
              <w:rPr>
                <w:i/>
                <w:sz w:val="32"/>
                <w:szCs w:val="32"/>
              </w:rPr>
              <w:t>b</w:t>
            </w:r>
          </w:p>
        </w:tc>
        <w:tc>
          <w:tcPr>
            <w:tcW w:w="5413" w:type="dxa"/>
          </w:tcPr>
          <w:p w14:paraId="4A03F47E" w14:textId="77777777" w:rsidR="008B4562" w:rsidRPr="00716ACA" w:rsidRDefault="008B4562" w:rsidP="00423E17">
            <w:pPr>
              <w:pStyle w:val="pqiTabBody"/>
              <w:rPr>
                <w:sz w:val="32"/>
                <w:szCs w:val="32"/>
                <w:lang w:val="en-US"/>
              </w:rPr>
            </w:pPr>
            <w:proofErr w:type="spellStart"/>
            <w:r w:rsidRPr="00716ACA">
              <w:rPr>
                <w:sz w:val="32"/>
                <w:szCs w:val="32"/>
                <w:lang w:val="en-US"/>
              </w:rPr>
              <w:t>Flaga</w:t>
            </w:r>
            <w:proofErr w:type="spellEnd"/>
            <w:r w:rsidRPr="00716ACA">
              <w:rPr>
                <w:sz w:val="32"/>
                <w:szCs w:val="32"/>
                <w:lang w:val="en-US"/>
              </w:rPr>
              <w:t xml:space="preserve"> </w:t>
            </w:r>
            <w:r w:rsidRPr="00716ACA">
              <w:rPr>
                <w:sz w:val="32"/>
                <w:szCs w:val="32"/>
              </w:rPr>
              <w:t>kontroli</w:t>
            </w:r>
          </w:p>
          <w:p w14:paraId="14C75D4B" w14:textId="77777777" w:rsidR="008B4562" w:rsidRPr="00716ACA" w:rsidRDefault="008B4562" w:rsidP="00423E17">
            <w:pPr>
              <w:pStyle w:val="pqiTabBody"/>
              <w:rPr>
                <w:sz w:val="32"/>
                <w:szCs w:val="32"/>
                <w:lang w:val="en-US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32"/>
                <w:szCs w:val="32"/>
                <w:lang w:val="en-US"/>
              </w:rPr>
              <w:t>ControlFlag</w:t>
            </w:r>
          </w:p>
        </w:tc>
        <w:tc>
          <w:tcPr>
            <w:tcW w:w="367" w:type="dxa"/>
          </w:tcPr>
          <w:p w14:paraId="3F52BFB7" w14:textId="77777777" w:rsidR="008B4562" w:rsidRPr="00716ACA" w:rsidRDefault="008B4562" w:rsidP="00423E17">
            <w:pPr>
              <w:pStyle w:val="pqiTabBody"/>
              <w:rPr>
                <w:sz w:val="32"/>
                <w:szCs w:val="32"/>
              </w:rPr>
            </w:pPr>
            <w:r w:rsidRPr="00716ACA">
              <w:rPr>
                <w:sz w:val="32"/>
                <w:szCs w:val="32"/>
              </w:rPr>
              <w:t>R</w:t>
            </w:r>
          </w:p>
        </w:tc>
        <w:tc>
          <w:tcPr>
            <w:tcW w:w="2133" w:type="dxa"/>
          </w:tcPr>
          <w:p w14:paraId="6491B588" w14:textId="77777777" w:rsidR="008B4562" w:rsidRPr="00716ACA" w:rsidRDefault="008B4562" w:rsidP="00423E17">
            <w:pPr>
              <w:pStyle w:val="pqiTabBody"/>
              <w:rPr>
                <w:sz w:val="32"/>
                <w:szCs w:val="32"/>
              </w:rPr>
            </w:pPr>
          </w:p>
        </w:tc>
        <w:tc>
          <w:tcPr>
            <w:tcW w:w="4012" w:type="dxa"/>
          </w:tcPr>
          <w:p w14:paraId="44EE0B61" w14:textId="77777777" w:rsidR="008B4562" w:rsidRPr="00716ACA" w:rsidRDefault="008B4562" w:rsidP="00423E17">
            <w:pPr>
              <w:pStyle w:val="pqiTabBody"/>
              <w:rPr>
                <w:b/>
                <w:bCs/>
                <w:color w:val="FFFF00"/>
                <w:sz w:val="32"/>
                <w:szCs w:val="32"/>
                <w:highlight w:val="magenta"/>
              </w:rPr>
            </w:pPr>
            <w:r w:rsidRPr="00716ACA">
              <w:rPr>
                <w:b/>
                <w:bCs/>
                <w:color w:val="FFFF00"/>
                <w:sz w:val="32"/>
                <w:szCs w:val="32"/>
                <w:highlight w:val="magenta"/>
              </w:rPr>
              <w:t>0 – Brak kontroli</w:t>
            </w:r>
          </w:p>
          <w:p w14:paraId="7B37746E" w14:textId="77777777" w:rsidR="008B4562" w:rsidRPr="00716ACA" w:rsidRDefault="008B4562" w:rsidP="00423E17">
            <w:pPr>
              <w:pStyle w:val="pqiTabBody"/>
              <w:rPr>
                <w:b/>
                <w:bCs/>
                <w:sz w:val="32"/>
                <w:szCs w:val="32"/>
              </w:rPr>
            </w:pPr>
            <w:r w:rsidRPr="00716ACA">
              <w:rPr>
                <w:b/>
                <w:bCs/>
                <w:color w:val="FFFF00"/>
                <w:sz w:val="32"/>
                <w:szCs w:val="32"/>
                <w:highlight w:val="magenta"/>
              </w:rPr>
              <w:t>1 – Kontrola zostanie przeprowadzona</w:t>
            </w:r>
          </w:p>
        </w:tc>
        <w:tc>
          <w:tcPr>
            <w:tcW w:w="1050" w:type="dxa"/>
          </w:tcPr>
          <w:p w14:paraId="197AAB41" w14:textId="77777777" w:rsidR="008B4562" w:rsidRPr="00716ACA" w:rsidRDefault="008B4562" w:rsidP="00423E17">
            <w:pPr>
              <w:pStyle w:val="pqiTabBody"/>
              <w:rPr>
                <w:sz w:val="32"/>
                <w:szCs w:val="32"/>
              </w:rPr>
            </w:pPr>
            <w:r w:rsidRPr="00716ACA">
              <w:rPr>
                <w:sz w:val="32"/>
                <w:szCs w:val="32"/>
              </w:rPr>
              <w:t>n1</w:t>
            </w:r>
          </w:p>
        </w:tc>
      </w:tr>
      <w:tr w:rsidR="008B4562" w:rsidRPr="00716ACA" w14:paraId="65ED1E82" w14:textId="77777777" w:rsidTr="00423E17">
        <w:trPr>
          <w:cantSplit/>
        </w:trPr>
        <w:tc>
          <w:tcPr>
            <w:tcW w:w="423" w:type="dxa"/>
            <w:gridSpan w:val="2"/>
          </w:tcPr>
          <w:p w14:paraId="7169678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68" w:type="dxa"/>
            <w:gridSpan w:val="2"/>
          </w:tcPr>
          <w:p w14:paraId="73B5F451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c</w:t>
            </w:r>
          </w:p>
        </w:tc>
        <w:tc>
          <w:tcPr>
            <w:tcW w:w="5413" w:type="dxa"/>
          </w:tcPr>
          <w:p w14:paraId="266AC9E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Informacje o kontroli </w:t>
            </w:r>
          </w:p>
          <w:p w14:paraId="69CF795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val="en-US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en-US"/>
              </w:rPr>
              <w:t>ControlInformation</w:t>
            </w:r>
          </w:p>
        </w:tc>
        <w:tc>
          <w:tcPr>
            <w:tcW w:w="367" w:type="dxa"/>
          </w:tcPr>
          <w:p w14:paraId="576F6FE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133" w:type="dxa"/>
          </w:tcPr>
          <w:p w14:paraId="6923B9B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012" w:type="dxa"/>
          </w:tcPr>
          <w:p w14:paraId="1A989D6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6BDBAF9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an..350</w:t>
            </w:r>
          </w:p>
        </w:tc>
      </w:tr>
      <w:tr w:rsidR="008B4562" w:rsidRPr="00716ACA" w14:paraId="052FE745" w14:textId="77777777" w:rsidTr="00423E17">
        <w:trPr>
          <w:cantSplit/>
        </w:trPr>
        <w:tc>
          <w:tcPr>
            <w:tcW w:w="791" w:type="dxa"/>
            <w:gridSpan w:val="4"/>
          </w:tcPr>
          <w:p w14:paraId="54B84076" w14:textId="77777777" w:rsidR="008B4562" w:rsidRPr="00716ACA" w:rsidRDefault="008B4562" w:rsidP="00423E17">
            <w:pPr>
              <w:pStyle w:val="pqiTabBody"/>
              <w:rPr>
                <w:b/>
                <w:i/>
                <w:sz w:val="18"/>
                <w:szCs w:val="18"/>
              </w:rPr>
            </w:pPr>
            <w:r w:rsidRPr="00716ACA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413" w:type="dxa"/>
          </w:tcPr>
          <w:p w14:paraId="3B8DC389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Dokument e-DD PRZEMIESZCZENIA WYROBÓW AKCYZOWYCH</w:t>
            </w:r>
          </w:p>
          <w:p w14:paraId="48934259" w14:textId="77777777" w:rsidR="008B4562" w:rsidRPr="00716ACA" w:rsidRDefault="008B4562" w:rsidP="00423E17">
            <w:pPr>
              <w:pStyle w:val="pqiTabBody"/>
              <w:rPr>
                <w:rFonts w:ascii="Courier New" w:hAnsi="Courier New"/>
                <w:color w:val="0000FF"/>
                <w:sz w:val="18"/>
                <w:szCs w:val="18"/>
              </w:rPr>
            </w:pPr>
            <w:proofErr w:type="spellStart"/>
            <w:r w:rsidRPr="00716ACA">
              <w:rPr>
                <w:rFonts w:ascii="Courier New" w:hAnsi="Courier New"/>
                <w:color w:val="0000FF"/>
                <w:sz w:val="18"/>
                <w:szCs w:val="18"/>
              </w:rPr>
              <w:t>DeliveryDocumentReference</w:t>
            </w:r>
            <w:proofErr w:type="spellEnd"/>
          </w:p>
        </w:tc>
        <w:tc>
          <w:tcPr>
            <w:tcW w:w="367" w:type="dxa"/>
          </w:tcPr>
          <w:p w14:paraId="54653988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2133" w:type="dxa"/>
          </w:tcPr>
          <w:p w14:paraId="4A5CF125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4012" w:type="dxa"/>
          </w:tcPr>
          <w:p w14:paraId="6A9BF101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14:paraId="7B79A806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1x</w:t>
            </w:r>
          </w:p>
        </w:tc>
      </w:tr>
      <w:tr w:rsidR="008B4562" w:rsidRPr="00716ACA" w14:paraId="08B50F74" w14:textId="77777777" w:rsidTr="00423E17">
        <w:trPr>
          <w:cantSplit/>
        </w:trPr>
        <w:tc>
          <w:tcPr>
            <w:tcW w:w="408" w:type="dxa"/>
          </w:tcPr>
          <w:p w14:paraId="19C7E39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2471C635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433" w:type="dxa"/>
            <w:gridSpan w:val="2"/>
          </w:tcPr>
          <w:p w14:paraId="3BCDB04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DDARC</w:t>
            </w:r>
          </w:p>
          <w:p w14:paraId="5CEF6EA6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AdministrativeReference/</w:t>
            </w:r>
          </w:p>
          <w:p w14:paraId="6874C99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val="en-US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DeliveryDocumentAdministrativeReferenceCode</w:t>
            </w:r>
          </w:p>
        </w:tc>
        <w:tc>
          <w:tcPr>
            <w:tcW w:w="367" w:type="dxa"/>
          </w:tcPr>
          <w:p w14:paraId="6367A12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133" w:type="dxa"/>
          </w:tcPr>
          <w:p w14:paraId="199DCDC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 gdy komunikat dotyczy kontroli w miejscu odbioru</w:t>
            </w:r>
          </w:p>
        </w:tc>
        <w:tc>
          <w:tcPr>
            <w:tcW w:w="4012" w:type="dxa"/>
          </w:tcPr>
          <w:p w14:paraId="55EB194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3735095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an21</w:t>
            </w:r>
          </w:p>
        </w:tc>
      </w:tr>
      <w:tr w:rsidR="008B4562" w:rsidRPr="00716ACA" w14:paraId="7E812BC6" w14:textId="77777777" w:rsidTr="00423E17">
        <w:trPr>
          <w:cantSplit/>
        </w:trPr>
        <w:tc>
          <w:tcPr>
            <w:tcW w:w="408" w:type="dxa"/>
          </w:tcPr>
          <w:p w14:paraId="251E806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1E2FB54C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5433" w:type="dxa"/>
            <w:gridSpan w:val="2"/>
          </w:tcPr>
          <w:p w14:paraId="274AF6F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porządkowy</w:t>
            </w:r>
          </w:p>
          <w:p w14:paraId="01F0E063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AdministrativeReference/</w:t>
            </w:r>
          </w:p>
          <w:p w14:paraId="10DCDF1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val="en-US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SequenceNumber</w:t>
            </w:r>
          </w:p>
        </w:tc>
        <w:tc>
          <w:tcPr>
            <w:tcW w:w="367" w:type="dxa"/>
          </w:tcPr>
          <w:p w14:paraId="0467B79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133" w:type="dxa"/>
          </w:tcPr>
          <w:p w14:paraId="19FA45B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 gdy komunikat dotyczy kontroli w miejscu odbioru</w:t>
            </w:r>
          </w:p>
        </w:tc>
        <w:tc>
          <w:tcPr>
            <w:tcW w:w="4012" w:type="dxa"/>
          </w:tcPr>
          <w:p w14:paraId="31504F2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  <w:lang w:eastAsia="en-GB"/>
              </w:rPr>
              <w:t>Numer porządkowy dokumentu e-DD.</w:t>
            </w:r>
          </w:p>
        </w:tc>
        <w:tc>
          <w:tcPr>
            <w:tcW w:w="1050" w:type="dxa"/>
          </w:tcPr>
          <w:p w14:paraId="70F83E7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n..2</w:t>
            </w:r>
          </w:p>
        </w:tc>
      </w:tr>
      <w:tr w:rsidR="008B4562" w:rsidRPr="00716ACA" w14:paraId="3539E047" w14:textId="77777777" w:rsidTr="00423E17">
        <w:trPr>
          <w:cantSplit/>
        </w:trPr>
        <w:tc>
          <w:tcPr>
            <w:tcW w:w="408" w:type="dxa"/>
          </w:tcPr>
          <w:p w14:paraId="3C79555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15CB1783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c</w:t>
            </w:r>
          </w:p>
        </w:tc>
        <w:tc>
          <w:tcPr>
            <w:tcW w:w="5433" w:type="dxa"/>
            <w:gridSpan w:val="2"/>
          </w:tcPr>
          <w:p w14:paraId="2B51C59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val="en-US"/>
              </w:rPr>
            </w:pPr>
            <w:proofErr w:type="spellStart"/>
            <w:r w:rsidRPr="00716ACA">
              <w:rPr>
                <w:sz w:val="18"/>
                <w:szCs w:val="18"/>
                <w:lang w:val="en-US"/>
              </w:rPr>
              <w:t>Lokalny</w:t>
            </w:r>
            <w:proofErr w:type="spellEnd"/>
            <w:r w:rsidRPr="00716ACA">
              <w:rPr>
                <w:sz w:val="18"/>
                <w:szCs w:val="18"/>
                <w:lang w:val="en-US"/>
              </w:rPr>
              <w:t xml:space="preserve"> nr </w:t>
            </w:r>
            <w:proofErr w:type="spellStart"/>
            <w:r w:rsidRPr="00716ACA">
              <w:rPr>
                <w:sz w:val="18"/>
                <w:szCs w:val="18"/>
                <w:lang w:val="en-US"/>
              </w:rPr>
              <w:t>referencyjny</w:t>
            </w:r>
            <w:proofErr w:type="spellEnd"/>
          </w:p>
          <w:p w14:paraId="7B1548B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val="en-US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en-US"/>
              </w:rPr>
              <w:t>LocalReferenceNumber</w:t>
            </w:r>
          </w:p>
        </w:tc>
        <w:tc>
          <w:tcPr>
            <w:tcW w:w="367" w:type="dxa"/>
          </w:tcPr>
          <w:p w14:paraId="7A940DD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133" w:type="dxa"/>
          </w:tcPr>
          <w:p w14:paraId="1CE3DE2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R, gdy komunikat dotyczy kontroli w miejscu wysyłki (czyli jest wysyłany w ramach odpowiedzi na DD815 i DD815B)</w:t>
            </w:r>
          </w:p>
        </w:tc>
        <w:tc>
          <w:tcPr>
            <w:tcW w:w="4012" w:type="dxa"/>
          </w:tcPr>
          <w:p w14:paraId="6CCD568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1C7E52C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an23</w:t>
            </w:r>
          </w:p>
        </w:tc>
      </w:tr>
    </w:tbl>
    <w:p w14:paraId="085DCAAE" w14:textId="258B3C3D" w:rsidR="008B4562" w:rsidRPr="00187512" w:rsidRDefault="008B4562" w:rsidP="008B4562">
      <w:pPr>
        <w:rPr>
          <w:b/>
          <w:bCs/>
          <w:color w:val="FFFFFF" w:themeColor="background1"/>
          <w:sz w:val="28"/>
          <w:szCs w:val="28"/>
        </w:rPr>
      </w:pPr>
      <w:r w:rsidRPr="00716ACA">
        <w:rPr>
          <w:sz w:val="18"/>
          <w:szCs w:val="18"/>
        </w:rPr>
        <w:br w:type="page"/>
      </w:r>
      <w:bookmarkStart w:id="14" w:name="_Toc89344192"/>
      <w:r w:rsidRPr="00187512">
        <w:rPr>
          <w:b/>
          <w:bCs/>
          <w:color w:val="FFFFFF" w:themeColor="background1"/>
          <w:sz w:val="28"/>
          <w:szCs w:val="28"/>
          <w:highlight w:val="magenta"/>
        </w:rPr>
        <w:lastRenderedPageBreak/>
        <w:t>DD817 – Powiadomienie o przybyciu wyrobów</w:t>
      </w:r>
      <w:bookmarkEnd w:id="14"/>
    </w:p>
    <w:p w14:paraId="6992B312" w14:textId="3ABAEF2A" w:rsidR="00716ACA" w:rsidRPr="00716ACA" w:rsidRDefault="00716ACA" w:rsidP="008B4562">
      <w:pPr>
        <w:rPr>
          <w:b/>
          <w:bCs/>
          <w:sz w:val="24"/>
        </w:rPr>
      </w:pPr>
      <w:r w:rsidRPr="00716ACA">
        <w:rPr>
          <w:b/>
          <w:bCs/>
          <w:sz w:val="24"/>
        </w:rPr>
        <w:t xml:space="preserve">Sporządza </w:t>
      </w:r>
      <w:r>
        <w:rPr>
          <w:b/>
          <w:bCs/>
          <w:sz w:val="24"/>
        </w:rPr>
        <w:t>Podmiot odbierający po komunikacie DD716.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68"/>
        <w:gridCol w:w="371"/>
        <w:gridCol w:w="4705"/>
        <w:gridCol w:w="409"/>
        <w:gridCol w:w="2295"/>
        <w:gridCol w:w="21"/>
        <w:gridCol w:w="4476"/>
        <w:gridCol w:w="1000"/>
      </w:tblGrid>
      <w:tr w:rsidR="008B4562" w:rsidRPr="00716ACA" w14:paraId="7B96BC74" w14:textId="77777777" w:rsidTr="00423E17">
        <w:trPr>
          <w:cantSplit/>
          <w:tblHeader/>
        </w:trPr>
        <w:tc>
          <w:tcPr>
            <w:tcW w:w="439" w:type="dxa"/>
            <w:gridSpan w:val="2"/>
            <w:shd w:val="clear" w:color="auto" w:fill="F3F3F3"/>
            <w:vAlign w:val="center"/>
          </w:tcPr>
          <w:p w14:paraId="1135223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br w:type="page"/>
            </w:r>
            <w:r w:rsidRPr="00716ACA">
              <w:rPr>
                <w:sz w:val="18"/>
                <w:szCs w:val="18"/>
              </w:rPr>
              <w:br w:type="page"/>
              <w:t>A</w:t>
            </w:r>
          </w:p>
        </w:tc>
        <w:tc>
          <w:tcPr>
            <w:tcW w:w="371" w:type="dxa"/>
            <w:shd w:val="clear" w:color="auto" w:fill="F3F3F3"/>
            <w:vAlign w:val="center"/>
          </w:tcPr>
          <w:p w14:paraId="3E6F84B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B</w:t>
            </w:r>
          </w:p>
        </w:tc>
        <w:tc>
          <w:tcPr>
            <w:tcW w:w="4705" w:type="dxa"/>
            <w:shd w:val="clear" w:color="auto" w:fill="F3F3F3"/>
            <w:vAlign w:val="center"/>
          </w:tcPr>
          <w:p w14:paraId="5743DC7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C</w:t>
            </w:r>
          </w:p>
        </w:tc>
        <w:tc>
          <w:tcPr>
            <w:tcW w:w="409" w:type="dxa"/>
            <w:shd w:val="clear" w:color="auto" w:fill="F3F3F3"/>
            <w:vAlign w:val="center"/>
          </w:tcPr>
          <w:p w14:paraId="616D959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316" w:type="dxa"/>
            <w:gridSpan w:val="2"/>
            <w:shd w:val="clear" w:color="auto" w:fill="F3F3F3"/>
            <w:vAlign w:val="center"/>
          </w:tcPr>
          <w:p w14:paraId="4410FCA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E</w:t>
            </w:r>
          </w:p>
        </w:tc>
        <w:tc>
          <w:tcPr>
            <w:tcW w:w="4476" w:type="dxa"/>
            <w:shd w:val="clear" w:color="auto" w:fill="F3F3F3"/>
            <w:vAlign w:val="center"/>
          </w:tcPr>
          <w:p w14:paraId="5AB965F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F</w:t>
            </w:r>
          </w:p>
        </w:tc>
        <w:tc>
          <w:tcPr>
            <w:tcW w:w="1000" w:type="dxa"/>
            <w:shd w:val="clear" w:color="auto" w:fill="F3F3F3"/>
            <w:vAlign w:val="center"/>
          </w:tcPr>
          <w:p w14:paraId="158A742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G</w:t>
            </w:r>
          </w:p>
        </w:tc>
      </w:tr>
      <w:tr w:rsidR="008B4562" w:rsidRPr="00716ACA" w14:paraId="42B45276" w14:textId="77777777" w:rsidTr="00423E17">
        <w:trPr>
          <w:cantSplit/>
        </w:trPr>
        <w:tc>
          <w:tcPr>
            <w:tcW w:w="439" w:type="dxa"/>
            <w:gridSpan w:val="2"/>
          </w:tcPr>
          <w:p w14:paraId="60C8A87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71" w:type="dxa"/>
          </w:tcPr>
          <w:p w14:paraId="0CF501CE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705" w:type="dxa"/>
          </w:tcPr>
          <w:p w14:paraId="2E53045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DDARC</w:t>
            </w:r>
          </w:p>
          <w:p w14:paraId="41DB5D65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DocumentReference/ DeliveryDocumentAdministrativeReferenceCode</w:t>
            </w:r>
          </w:p>
        </w:tc>
        <w:tc>
          <w:tcPr>
            <w:tcW w:w="409" w:type="dxa"/>
          </w:tcPr>
          <w:p w14:paraId="179ABDF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26767124" w14:textId="77777777" w:rsidR="008B4562" w:rsidRPr="00716ACA" w:rsidRDefault="008B4562" w:rsidP="00423E17">
            <w:pPr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28DF45B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1881B2C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an21</w:t>
            </w:r>
          </w:p>
        </w:tc>
      </w:tr>
      <w:tr w:rsidR="008B4562" w:rsidRPr="00716ACA" w14:paraId="6278FEAA" w14:textId="77777777" w:rsidTr="00423E17">
        <w:trPr>
          <w:cantSplit/>
        </w:trPr>
        <w:tc>
          <w:tcPr>
            <w:tcW w:w="439" w:type="dxa"/>
            <w:gridSpan w:val="2"/>
          </w:tcPr>
          <w:p w14:paraId="1ACC4E5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71" w:type="dxa"/>
          </w:tcPr>
          <w:p w14:paraId="2AE702EE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4705" w:type="dxa"/>
          </w:tcPr>
          <w:p w14:paraId="7B68205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porządkowy</w:t>
            </w:r>
          </w:p>
          <w:p w14:paraId="64AD155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DocumentReference/SequenceNumber</w:t>
            </w:r>
          </w:p>
        </w:tc>
        <w:tc>
          <w:tcPr>
            <w:tcW w:w="409" w:type="dxa"/>
          </w:tcPr>
          <w:p w14:paraId="5F19DC3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7E2209B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7ADC76B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  <w:lang w:eastAsia="en-GB"/>
              </w:rPr>
              <w:t xml:space="preserve">Należy podać numer porządkowy dokumentu e-DD. </w:t>
            </w:r>
            <w:r w:rsidRPr="00716ACA">
              <w:rPr>
                <w:sz w:val="18"/>
                <w:szCs w:val="18"/>
              </w:rPr>
              <w:t>Wartość musi być większa od zera.</w:t>
            </w:r>
          </w:p>
        </w:tc>
        <w:tc>
          <w:tcPr>
            <w:tcW w:w="1000" w:type="dxa"/>
          </w:tcPr>
          <w:p w14:paraId="76C4443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n..2</w:t>
            </w:r>
          </w:p>
        </w:tc>
      </w:tr>
      <w:tr w:rsidR="008B4562" w:rsidRPr="00716ACA" w14:paraId="241D0DF7" w14:textId="77777777" w:rsidTr="00423E17">
        <w:trPr>
          <w:cantSplit/>
        </w:trPr>
        <w:tc>
          <w:tcPr>
            <w:tcW w:w="810" w:type="dxa"/>
            <w:gridSpan w:val="3"/>
          </w:tcPr>
          <w:p w14:paraId="56CEAB21" w14:textId="77777777" w:rsidR="008B4562" w:rsidRPr="00716ACA" w:rsidRDefault="008B4562" w:rsidP="00423E17">
            <w:pPr>
              <w:pStyle w:val="pqiTabBody"/>
              <w:rPr>
                <w:b/>
                <w:i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05" w:type="dxa"/>
          </w:tcPr>
          <w:p w14:paraId="5187F5FE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Przybycie wyrobów</w:t>
            </w:r>
          </w:p>
          <w:p w14:paraId="67F4E56A" w14:textId="77777777" w:rsidR="008B4562" w:rsidRPr="00716ACA" w:rsidRDefault="008B4562" w:rsidP="00423E17">
            <w:pPr>
              <w:pStyle w:val="pqiTabBody"/>
              <w:rPr>
                <w:rFonts w:ascii="Courier New" w:hAnsi="Courier New"/>
                <w:color w:val="0000FF"/>
                <w:sz w:val="18"/>
                <w:szCs w:val="18"/>
              </w:rPr>
            </w:pPr>
            <w:proofErr w:type="spellStart"/>
            <w:r w:rsidRPr="00716ACA">
              <w:rPr>
                <w:rFonts w:ascii="Courier New" w:hAnsi="Courier New"/>
                <w:color w:val="0000FF"/>
                <w:sz w:val="18"/>
                <w:szCs w:val="18"/>
              </w:rPr>
              <w:t>DeliveryNotification</w:t>
            </w:r>
            <w:proofErr w:type="spellEnd"/>
          </w:p>
        </w:tc>
        <w:tc>
          <w:tcPr>
            <w:tcW w:w="409" w:type="dxa"/>
          </w:tcPr>
          <w:p w14:paraId="39121309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05711FF5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5FE3ABC1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14:paraId="3C40FC55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  <w:r w:rsidRPr="00716ACA">
              <w:rPr>
                <w:b/>
                <w:sz w:val="18"/>
                <w:szCs w:val="18"/>
              </w:rPr>
              <w:t>1x</w:t>
            </w:r>
          </w:p>
        </w:tc>
      </w:tr>
      <w:tr w:rsidR="008B4562" w:rsidRPr="00716ACA" w14:paraId="5D4AF791" w14:textId="77777777" w:rsidTr="00423E17">
        <w:trPr>
          <w:cantSplit/>
        </w:trPr>
        <w:tc>
          <w:tcPr>
            <w:tcW w:w="439" w:type="dxa"/>
            <w:gridSpan w:val="2"/>
          </w:tcPr>
          <w:p w14:paraId="09AD825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71" w:type="dxa"/>
          </w:tcPr>
          <w:p w14:paraId="606E13A1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705" w:type="dxa"/>
          </w:tcPr>
          <w:p w14:paraId="79F3E10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Data i czas przybycia</w:t>
            </w:r>
          </w:p>
          <w:p w14:paraId="1C0CA5B5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DateAndTimeOfDelivery</w:t>
            </w:r>
          </w:p>
        </w:tc>
        <w:tc>
          <w:tcPr>
            <w:tcW w:w="409" w:type="dxa"/>
          </w:tcPr>
          <w:p w14:paraId="2C3DD46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5B0AC12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46A1869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3DB4D48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proofErr w:type="spellStart"/>
            <w:r w:rsidRPr="00716ACA">
              <w:rPr>
                <w:sz w:val="18"/>
                <w:szCs w:val="18"/>
              </w:rPr>
              <w:t>dateTime</w:t>
            </w:r>
            <w:proofErr w:type="spellEnd"/>
          </w:p>
        </w:tc>
      </w:tr>
      <w:tr w:rsidR="008B4562" w:rsidRPr="00716ACA" w14:paraId="30F2372C" w14:textId="77777777" w:rsidTr="00423E17">
        <w:trPr>
          <w:cantSplit/>
        </w:trPr>
        <w:tc>
          <w:tcPr>
            <w:tcW w:w="439" w:type="dxa"/>
            <w:gridSpan w:val="2"/>
          </w:tcPr>
          <w:p w14:paraId="2008676B" w14:textId="77777777" w:rsidR="008B4562" w:rsidRPr="00716ACA" w:rsidRDefault="008B4562" w:rsidP="00423E17">
            <w:pPr>
              <w:pStyle w:val="pqiTabBody"/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7D74435E" w14:textId="77777777" w:rsidR="008B4562" w:rsidRPr="00716ACA" w:rsidRDefault="008B4562" w:rsidP="00423E17">
            <w:pPr>
              <w:pStyle w:val="pqiTabBody"/>
              <w:rPr>
                <w:i/>
                <w:sz w:val="24"/>
                <w:szCs w:val="24"/>
              </w:rPr>
            </w:pPr>
            <w:r w:rsidRPr="00716ACA">
              <w:rPr>
                <w:i/>
                <w:sz w:val="24"/>
                <w:szCs w:val="24"/>
              </w:rPr>
              <w:t>b</w:t>
            </w:r>
          </w:p>
        </w:tc>
        <w:tc>
          <w:tcPr>
            <w:tcW w:w="4705" w:type="dxa"/>
          </w:tcPr>
          <w:p w14:paraId="704962A2" w14:textId="77777777" w:rsidR="008B4562" w:rsidRPr="00716ACA" w:rsidRDefault="008B4562" w:rsidP="00423E17">
            <w:pPr>
              <w:pStyle w:val="pqiTabBody"/>
              <w:rPr>
                <w:sz w:val="24"/>
                <w:szCs w:val="24"/>
              </w:rPr>
            </w:pPr>
            <w:r w:rsidRPr="00716ACA">
              <w:rPr>
                <w:sz w:val="24"/>
                <w:szCs w:val="24"/>
              </w:rPr>
              <w:t>Znacznik naruszonych zabezpieczeń</w:t>
            </w:r>
          </w:p>
          <w:p w14:paraId="4A59D9DC" w14:textId="77777777" w:rsidR="008B4562" w:rsidRPr="00716ACA" w:rsidRDefault="008B4562" w:rsidP="00423E17">
            <w:pPr>
              <w:pStyle w:val="pqiTabBody"/>
              <w:rPr>
                <w:sz w:val="24"/>
                <w:szCs w:val="24"/>
                <w:lang w:val="en-US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24"/>
                <w:szCs w:val="24"/>
              </w:rPr>
              <w:t>SealCompromised</w:t>
            </w:r>
          </w:p>
        </w:tc>
        <w:tc>
          <w:tcPr>
            <w:tcW w:w="409" w:type="dxa"/>
          </w:tcPr>
          <w:p w14:paraId="7407B43F" w14:textId="77777777" w:rsidR="008B4562" w:rsidRPr="00716ACA" w:rsidRDefault="008B4562" w:rsidP="00423E17">
            <w:pPr>
              <w:pStyle w:val="pqiTabBody"/>
              <w:rPr>
                <w:sz w:val="24"/>
                <w:szCs w:val="24"/>
              </w:rPr>
            </w:pPr>
            <w:r w:rsidRPr="00716ACA">
              <w:rPr>
                <w:sz w:val="24"/>
                <w:szCs w:val="24"/>
              </w:rPr>
              <w:t>R</w:t>
            </w:r>
          </w:p>
        </w:tc>
        <w:tc>
          <w:tcPr>
            <w:tcW w:w="2295" w:type="dxa"/>
          </w:tcPr>
          <w:p w14:paraId="669AC13B" w14:textId="77777777" w:rsidR="008B4562" w:rsidRPr="00716ACA" w:rsidRDefault="008B4562" w:rsidP="00423E17">
            <w:pPr>
              <w:pStyle w:val="pqiTabBody"/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2"/>
          </w:tcPr>
          <w:p w14:paraId="59F3E772" w14:textId="77777777" w:rsidR="008B4562" w:rsidRPr="00716ACA" w:rsidRDefault="008B4562" w:rsidP="00423E17">
            <w:pPr>
              <w:pStyle w:val="pqiTabBody"/>
              <w:rPr>
                <w:sz w:val="24"/>
                <w:szCs w:val="24"/>
              </w:rPr>
            </w:pPr>
            <w:r w:rsidRPr="00716ACA">
              <w:rPr>
                <w:sz w:val="24"/>
                <w:szCs w:val="24"/>
                <w:highlight w:val="yellow"/>
              </w:rPr>
              <w:t>Wartość z enumeracji „</w:t>
            </w:r>
            <w:r w:rsidRPr="00716ACA">
              <w:rPr>
                <w:sz w:val="24"/>
                <w:szCs w:val="24"/>
                <w:highlight w:val="yellow"/>
              </w:rPr>
              <w:fldChar w:fldCharType="begin"/>
            </w:r>
            <w:r w:rsidRPr="00716ACA">
              <w:rPr>
                <w:sz w:val="24"/>
                <w:szCs w:val="24"/>
                <w:highlight w:val="yellow"/>
              </w:rPr>
              <w:instrText xml:space="preserve"> REF _Ref267830819 \h  \* MERGEFORMAT </w:instrText>
            </w:r>
            <w:r w:rsidRPr="00716ACA">
              <w:rPr>
                <w:sz w:val="24"/>
                <w:szCs w:val="24"/>
                <w:highlight w:val="yellow"/>
              </w:rPr>
            </w:r>
            <w:r w:rsidRPr="00716ACA">
              <w:rPr>
                <w:sz w:val="24"/>
                <w:szCs w:val="24"/>
                <w:highlight w:val="yellow"/>
              </w:rPr>
              <w:fldChar w:fldCharType="separate"/>
            </w:r>
            <w:r w:rsidRPr="00716ACA">
              <w:rPr>
                <w:sz w:val="24"/>
                <w:szCs w:val="24"/>
                <w:highlight w:val="yellow"/>
              </w:rPr>
              <w:t>Wartości logiczne (</w:t>
            </w:r>
            <w:proofErr w:type="spellStart"/>
            <w:r w:rsidRPr="00716ACA">
              <w:rPr>
                <w:sz w:val="24"/>
                <w:szCs w:val="24"/>
                <w:highlight w:val="yellow"/>
              </w:rPr>
              <w:t>Flags</w:t>
            </w:r>
            <w:proofErr w:type="spellEnd"/>
            <w:r w:rsidRPr="00716ACA">
              <w:rPr>
                <w:sz w:val="24"/>
                <w:szCs w:val="24"/>
                <w:highlight w:val="yellow"/>
              </w:rPr>
              <w:t>)</w:t>
            </w:r>
            <w:r w:rsidRPr="00716ACA">
              <w:rPr>
                <w:sz w:val="24"/>
                <w:szCs w:val="24"/>
                <w:highlight w:val="yellow"/>
              </w:rPr>
              <w:fldChar w:fldCharType="end"/>
            </w:r>
            <w:r w:rsidRPr="00716ACA">
              <w:rPr>
                <w:sz w:val="24"/>
                <w:szCs w:val="24"/>
                <w:highlight w:val="yellow"/>
              </w:rPr>
              <w:t>”.</w:t>
            </w:r>
          </w:p>
          <w:p w14:paraId="7D02F9A5" w14:textId="77777777" w:rsidR="008B4562" w:rsidRPr="00716ACA" w:rsidRDefault="008B4562" w:rsidP="00423E17">
            <w:pPr>
              <w:pStyle w:val="pqiTabBody"/>
              <w:rPr>
                <w:sz w:val="24"/>
                <w:szCs w:val="24"/>
              </w:rPr>
            </w:pPr>
            <w:r w:rsidRPr="00716ACA">
              <w:rPr>
                <w:sz w:val="24"/>
                <w:szCs w:val="24"/>
                <w:highlight w:val="yellow"/>
              </w:rPr>
              <w:t>Nie</w:t>
            </w:r>
            <w:r w:rsidRPr="00716ACA">
              <w:rPr>
                <w:sz w:val="24"/>
                <w:szCs w:val="24"/>
              </w:rPr>
              <w:t xml:space="preserve"> </w:t>
            </w:r>
            <w:r w:rsidRPr="00716ACA">
              <w:rPr>
                <w:sz w:val="24"/>
                <w:szCs w:val="24"/>
                <w:highlight w:val="yellow"/>
              </w:rPr>
              <w:t>– brak zabezpieczeń, zabezpieczenia nie naruszone.</w:t>
            </w:r>
          </w:p>
        </w:tc>
        <w:tc>
          <w:tcPr>
            <w:tcW w:w="1000" w:type="dxa"/>
          </w:tcPr>
          <w:p w14:paraId="76302B18" w14:textId="77777777" w:rsidR="008B4562" w:rsidRPr="00716ACA" w:rsidRDefault="008B4562" w:rsidP="00423E17">
            <w:pPr>
              <w:pStyle w:val="pqiTabBody"/>
              <w:rPr>
                <w:sz w:val="24"/>
                <w:szCs w:val="24"/>
              </w:rPr>
            </w:pPr>
            <w:r w:rsidRPr="00716ACA">
              <w:rPr>
                <w:sz w:val="24"/>
                <w:szCs w:val="24"/>
              </w:rPr>
              <w:t>n1</w:t>
            </w:r>
          </w:p>
        </w:tc>
      </w:tr>
      <w:tr w:rsidR="008B4562" w:rsidRPr="00716ACA" w14:paraId="08C45AB2" w14:textId="77777777" w:rsidTr="00423E17">
        <w:trPr>
          <w:cantSplit/>
        </w:trPr>
        <w:tc>
          <w:tcPr>
            <w:tcW w:w="439" w:type="dxa"/>
            <w:gridSpan w:val="2"/>
          </w:tcPr>
          <w:p w14:paraId="573B6BC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71" w:type="dxa"/>
          </w:tcPr>
          <w:p w14:paraId="1DA26E23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c</w:t>
            </w:r>
          </w:p>
        </w:tc>
        <w:tc>
          <w:tcPr>
            <w:tcW w:w="4705" w:type="dxa"/>
          </w:tcPr>
          <w:p w14:paraId="7B67FB1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val="en-US"/>
              </w:rPr>
            </w:pPr>
            <w:proofErr w:type="spellStart"/>
            <w:r w:rsidRPr="00716ACA">
              <w:rPr>
                <w:sz w:val="18"/>
                <w:szCs w:val="18"/>
                <w:lang w:val="en-US"/>
              </w:rPr>
              <w:t>Informacje</w:t>
            </w:r>
            <w:proofErr w:type="spellEnd"/>
            <w:r w:rsidRPr="00716AC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6ACA">
              <w:rPr>
                <w:sz w:val="18"/>
                <w:szCs w:val="18"/>
                <w:lang w:val="en-US"/>
              </w:rPr>
              <w:t>dodatkowe</w:t>
            </w:r>
            <w:proofErr w:type="spellEnd"/>
          </w:p>
          <w:p w14:paraId="5F17D0E2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en-US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en-US"/>
              </w:rPr>
              <w:t>DeliveryInformation</w:t>
            </w:r>
          </w:p>
        </w:tc>
        <w:tc>
          <w:tcPr>
            <w:tcW w:w="409" w:type="dxa"/>
          </w:tcPr>
          <w:p w14:paraId="2FB544F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295" w:type="dxa"/>
          </w:tcPr>
          <w:p w14:paraId="5822BF6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48156A7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78A2633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an..350</w:t>
            </w:r>
          </w:p>
        </w:tc>
      </w:tr>
      <w:tr w:rsidR="008B4562" w:rsidRPr="00716ACA" w14:paraId="19CF8E58" w14:textId="77777777" w:rsidTr="00423E17">
        <w:trPr>
          <w:cantSplit/>
        </w:trPr>
        <w:tc>
          <w:tcPr>
            <w:tcW w:w="439" w:type="dxa"/>
            <w:gridSpan w:val="2"/>
          </w:tcPr>
          <w:p w14:paraId="6FD816E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371" w:type="dxa"/>
          </w:tcPr>
          <w:p w14:paraId="4FF4B879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705" w:type="dxa"/>
          </w:tcPr>
          <w:p w14:paraId="7A55D84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JĘZYK ELEMENTU </w:t>
            </w:r>
          </w:p>
          <w:p w14:paraId="4A57830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@language</w:t>
            </w:r>
          </w:p>
        </w:tc>
        <w:tc>
          <w:tcPr>
            <w:tcW w:w="409" w:type="dxa"/>
          </w:tcPr>
          <w:p w14:paraId="1A4A45A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295" w:type="dxa"/>
          </w:tcPr>
          <w:p w14:paraId="2E5E4A7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„R”, jeżeli stosuje się pole tekstowe 2c.</w:t>
            </w:r>
          </w:p>
        </w:tc>
        <w:tc>
          <w:tcPr>
            <w:tcW w:w="4497" w:type="dxa"/>
            <w:gridSpan w:val="2"/>
          </w:tcPr>
          <w:p w14:paraId="725C9A2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Atrybut.</w:t>
            </w:r>
          </w:p>
          <w:p w14:paraId="659327A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Wartość ze słownika „Kody języka (Language </w:t>
            </w:r>
            <w:proofErr w:type="spellStart"/>
            <w:r w:rsidRPr="00716ACA">
              <w:rPr>
                <w:sz w:val="18"/>
                <w:szCs w:val="18"/>
              </w:rPr>
              <w:t>codes</w:t>
            </w:r>
            <w:proofErr w:type="spellEnd"/>
            <w:r w:rsidRPr="00716ACA">
              <w:rPr>
                <w:sz w:val="18"/>
                <w:szCs w:val="18"/>
              </w:rPr>
              <w:t>)”.</w:t>
            </w:r>
          </w:p>
        </w:tc>
        <w:tc>
          <w:tcPr>
            <w:tcW w:w="1000" w:type="dxa"/>
          </w:tcPr>
          <w:p w14:paraId="59652F2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a2</w:t>
            </w:r>
          </w:p>
        </w:tc>
      </w:tr>
      <w:tr w:rsidR="008B4562" w:rsidRPr="00716ACA" w14:paraId="18AEB59A" w14:textId="77777777" w:rsidTr="00423E17">
        <w:tc>
          <w:tcPr>
            <w:tcW w:w="810" w:type="dxa"/>
            <w:gridSpan w:val="3"/>
          </w:tcPr>
          <w:p w14:paraId="4A9473E6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bookmarkStart w:id="15" w:name="_Toc274813539"/>
            <w:bookmarkStart w:id="16" w:name="_Toc275526025"/>
            <w:bookmarkStart w:id="17" w:name="_Toc277868825"/>
            <w:bookmarkStart w:id="18" w:name="_Toc278041494"/>
            <w:bookmarkStart w:id="19" w:name="_Toc274813548"/>
            <w:bookmarkStart w:id="20" w:name="_Toc275526034"/>
            <w:bookmarkStart w:id="21" w:name="_Toc277868834"/>
            <w:bookmarkStart w:id="22" w:name="_Toc278041503"/>
            <w:bookmarkStart w:id="23" w:name="_Toc274813557"/>
            <w:bookmarkStart w:id="24" w:name="_Toc275526043"/>
            <w:bookmarkStart w:id="25" w:name="_Toc277868843"/>
            <w:bookmarkStart w:id="26" w:name="_Toc278041512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716ACA">
              <w:rPr>
                <w:sz w:val="18"/>
                <w:szCs w:val="18"/>
              </w:rPr>
              <w:t>3</w:t>
            </w:r>
          </w:p>
        </w:tc>
        <w:tc>
          <w:tcPr>
            <w:tcW w:w="4705" w:type="dxa"/>
          </w:tcPr>
          <w:p w14:paraId="3C2F25A8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  <w:highlight w:val="green"/>
              </w:rPr>
            </w:pPr>
            <w:r w:rsidRPr="00716ACA">
              <w:rPr>
                <w:sz w:val="18"/>
                <w:szCs w:val="18"/>
                <w:highlight w:val="green"/>
              </w:rPr>
              <w:t>PODMIOT Odbierający</w:t>
            </w:r>
          </w:p>
          <w:p w14:paraId="77C47578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  <w:highlight w:val="green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highlight w:val="green"/>
              </w:rPr>
              <w:t>ConsigneeTrader</w:t>
            </w:r>
          </w:p>
        </w:tc>
        <w:tc>
          <w:tcPr>
            <w:tcW w:w="409" w:type="dxa"/>
          </w:tcPr>
          <w:p w14:paraId="46DB7BD2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6D2A119C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01F28436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4FC6CCE1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1x</w:t>
            </w:r>
          </w:p>
        </w:tc>
      </w:tr>
      <w:tr w:rsidR="008B4562" w:rsidRPr="00716ACA" w14:paraId="2BBC8A92" w14:textId="77777777" w:rsidTr="00423E17">
        <w:tc>
          <w:tcPr>
            <w:tcW w:w="810" w:type="dxa"/>
            <w:gridSpan w:val="3"/>
          </w:tcPr>
          <w:p w14:paraId="0179819B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705" w:type="dxa"/>
          </w:tcPr>
          <w:p w14:paraId="2D6DD4A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JĘZYK ELEMENTU </w:t>
            </w:r>
          </w:p>
          <w:p w14:paraId="6984C19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@language</w:t>
            </w:r>
          </w:p>
        </w:tc>
        <w:tc>
          <w:tcPr>
            <w:tcW w:w="409" w:type="dxa"/>
          </w:tcPr>
          <w:p w14:paraId="2504CEC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447CD07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0356B6A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Atrybut.</w:t>
            </w:r>
          </w:p>
          <w:p w14:paraId="30AA18C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Wartość ze słownika „Kody języka (Language </w:t>
            </w:r>
            <w:proofErr w:type="spellStart"/>
            <w:r w:rsidRPr="00716ACA">
              <w:rPr>
                <w:sz w:val="18"/>
                <w:szCs w:val="18"/>
              </w:rPr>
              <w:t>codes</w:t>
            </w:r>
            <w:proofErr w:type="spellEnd"/>
            <w:r w:rsidRPr="00716ACA">
              <w:rPr>
                <w:sz w:val="18"/>
                <w:szCs w:val="18"/>
              </w:rPr>
              <w:t>)”.</w:t>
            </w:r>
          </w:p>
        </w:tc>
        <w:tc>
          <w:tcPr>
            <w:tcW w:w="1000" w:type="dxa"/>
          </w:tcPr>
          <w:p w14:paraId="0886858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a2</w:t>
            </w:r>
          </w:p>
        </w:tc>
      </w:tr>
      <w:tr w:rsidR="008B4562" w:rsidRPr="00716ACA" w14:paraId="125FE0D0" w14:textId="77777777" w:rsidTr="00423E17">
        <w:tc>
          <w:tcPr>
            <w:tcW w:w="810" w:type="dxa"/>
            <w:gridSpan w:val="3"/>
          </w:tcPr>
          <w:p w14:paraId="7B1CBB4F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705" w:type="dxa"/>
          </w:tcPr>
          <w:p w14:paraId="184AAF5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TYP PODMIOTU odbierającego </w:t>
            </w:r>
          </w:p>
          <w:p w14:paraId="0435C7A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@deliveryTraderType</w:t>
            </w:r>
          </w:p>
        </w:tc>
        <w:tc>
          <w:tcPr>
            <w:tcW w:w="409" w:type="dxa"/>
          </w:tcPr>
          <w:p w14:paraId="1E39B8E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277717D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1EDB37A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 - Określa rodzaj podmiotu.</w:t>
            </w:r>
          </w:p>
          <w:p w14:paraId="5AF1D3C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Możliwe wartości wg słownika 4.5 „</w:t>
            </w:r>
            <w:commentRangeStart w:id="27"/>
            <w:r w:rsidRPr="00716ACA">
              <w:rPr>
                <w:sz w:val="18"/>
                <w:szCs w:val="18"/>
              </w:rPr>
              <w:t>Rodzaje podmiotów</w:t>
            </w:r>
            <w:commentRangeEnd w:id="27"/>
            <w:r w:rsidRPr="00716ACA">
              <w:rPr>
                <w:rStyle w:val="Odwoaniedokomentarza"/>
                <w:sz w:val="18"/>
                <w:szCs w:val="18"/>
              </w:rPr>
              <w:commentReference w:id="27"/>
            </w:r>
            <w:r w:rsidRPr="00716ACA">
              <w:rPr>
                <w:sz w:val="18"/>
                <w:szCs w:val="18"/>
              </w:rPr>
              <w:t>”</w:t>
            </w:r>
          </w:p>
        </w:tc>
        <w:tc>
          <w:tcPr>
            <w:tcW w:w="1000" w:type="dxa"/>
          </w:tcPr>
          <w:p w14:paraId="0A55A32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n1</w:t>
            </w:r>
          </w:p>
        </w:tc>
      </w:tr>
      <w:tr w:rsidR="008B4562" w:rsidRPr="00716ACA" w14:paraId="09A86159" w14:textId="77777777" w:rsidTr="00423E17">
        <w:trPr>
          <w:trHeight w:val="648"/>
        </w:trPr>
        <w:tc>
          <w:tcPr>
            <w:tcW w:w="371" w:type="dxa"/>
          </w:tcPr>
          <w:p w14:paraId="03404B68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4997EF7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705" w:type="dxa"/>
          </w:tcPr>
          <w:p w14:paraId="1FA8ADB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val="sv-SE"/>
              </w:rPr>
            </w:pPr>
            <w:proofErr w:type="spellStart"/>
            <w:r w:rsidRPr="00716ACA">
              <w:rPr>
                <w:sz w:val="18"/>
                <w:szCs w:val="18"/>
                <w:lang w:val="sv-SE"/>
              </w:rPr>
              <w:t>Identyfikacja</w:t>
            </w:r>
            <w:proofErr w:type="spellEnd"/>
            <w:r w:rsidRPr="00716ACA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716ACA">
              <w:rPr>
                <w:sz w:val="18"/>
                <w:szCs w:val="18"/>
                <w:lang w:val="sv-SE"/>
              </w:rPr>
              <w:t>podmiotu</w:t>
            </w:r>
            <w:proofErr w:type="spellEnd"/>
          </w:p>
          <w:p w14:paraId="251C0F42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  <w:t>TraderId/ExciseNumber</w:t>
            </w:r>
          </w:p>
          <w:p w14:paraId="4082140B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  <w:t>TraderId/TaxNumber</w:t>
            </w:r>
          </w:p>
        </w:tc>
        <w:tc>
          <w:tcPr>
            <w:tcW w:w="409" w:type="dxa"/>
          </w:tcPr>
          <w:p w14:paraId="5947C54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316757F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64A629D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identyfikator podmiotu zależny od wybranego typu podmiotu.</w:t>
            </w:r>
          </w:p>
          <w:p w14:paraId="559F32A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Obowiązkowe podanie dokładnie jednego identyfikatora</w:t>
            </w:r>
          </w:p>
        </w:tc>
        <w:tc>
          <w:tcPr>
            <w:tcW w:w="1000" w:type="dxa"/>
          </w:tcPr>
          <w:p w14:paraId="5766466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an13</w:t>
            </w:r>
          </w:p>
        </w:tc>
      </w:tr>
      <w:tr w:rsidR="008B4562" w:rsidRPr="00716ACA" w14:paraId="7E1446A7" w14:textId="77777777" w:rsidTr="00423E17">
        <w:tc>
          <w:tcPr>
            <w:tcW w:w="371" w:type="dxa"/>
          </w:tcPr>
          <w:p w14:paraId="1BAB4B15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56C1D81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4705" w:type="dxa"/>
          </w:tcPr>
          <w:p w14:paraId="6FB48C2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Nazwa podmiotu /IMIE I NAZWISKO</w:t>
            </w:r>
          </w:p>
          <w:p w14:paraId="7C72313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lastRenderedPageBreak/>
              <w:t>TraderName</w:t>
            </w:r>
          </w:p>
        </w:tc>
        <w:tc>
          <w:tcPr>
            <w:tcW w:w="409" w:type="dxa"/>
          </w:tcPr>
          <w:p w14:paraId="43D65AC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lastRenderedPageBreak/>
              <w:t>R</w:t>
            </w:r>
          </w:p>
        </w:tc>
        <w:tc>
          <w:tcPr>
            <w:tcW w:w="2295" w:type="dxa"/>
          </w:tcPr>
          <w:p w14:paraId="11664C4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1C88350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3067181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an..182</w:t>
            </w:r>
          </w:p>
        </w:tc>
      </w:tr>
      <w:tr w:rsidR="008B4562" w:rsidRPr="00716ACA" w14:paraId="1ABDF7DC" w14:textId="77777777" w:rsidTr="00423E17">
        <w:tc>
          <w:tcPr>
            <w:tcW w:w="371" w:type="dxa"/>
          </w:tcPr>
          <w:p w14:paraId="6AE7711F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BEBA739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c</w:t>
            </w:r>
          </w:p>
        </w:tc>
        <w:tc>
          <w:tcPr>
            <w:tcW w:w="4705" w:type="dxa"/>
          </w:tcPr>
          <w:p w14:paraId="2A7B246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Ulica</w:t>
            </w:r>
          </w:p>
          <w:p w14:paraId="512F5B9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StreetName</w:t>
            </w:r>
          </w:p>
        </w:tc>
        <w:tc>
          <w:tcPr>
            <w:tcW w:w="409" w:type="dxa"/>
          </w:tcPr>
          <w:p w14:paraId="20D91B6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43FD01B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5C37349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4CE8D19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an..65</w:t>
            </w:r>
          </w:p>
        </w:tc>
      </w:tr>
      <w:tr w:rsidR="008B4562" w:rsidRPr="00716ACA" w14:paraId="18315098" w14:textId="77777777" w:rsidTr="00423E17">
        <w:tc>
          <w:tcPr>
            <w:tcW w:w="371" w:type="dxa"/>
          </w:tcPr>
          <w:p w14:paraId="04DA7084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B1B3744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d</w:t>
            </w:r>
          </w:p>
        </w:tc>
        <w:tc>
          <w:tcPr>
            <w:tcW w:w="4705" w:type="dxa"/>
          </w:tcPr>
          <w:p w14:paraId="6E24183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domu</w:t>
            </w:r>
          </w:p>
          <w:p w14:paraId="79C136F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StreetNumber</w:t>
            </w:r>
          </w:p>
        </w:tc>
        <w:tc>
          <w:tcPr>
            <w:tcW w:w="409" w:type="dxa"/>
          </w:tcPr>
          <w:p w14:paraId="046684D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295" w:type="dxa"/>
          </w:tcPr>
          <w:p w14:paraId="6C03D1B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699286D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354AF8A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an..11</w:t>
            </w:r>
          </w:p>
        </w:tc>
      </w:tr>
      <w:tr w:rsidR="008B4562" w:rsidRPr="00716ACA" w14:paraId="475B36F6" w14:textId="77777777" w:rsidTr="00423E17">
        <w:tc>
          <w:tcPr>
            <w:tcW w:w="371" w:type="dxa"/>
          </w:tcPr>
          <w:p w14:paraId="36EDA6B8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621AFF8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e</w:t>
            </w:r>
          </w:p>
        </w:tc>
        <w:tc>
          <w:tcPr>
            <w:tcW w:w="4705" w:type="dxa"/>
          </w:tcPr>
          <w:p w14:paraId="65688FB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Kod pocztowy</w:t>
            </w:r>
          </w:p>
          <w:p w14:paraId="775F2CE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Postcode</w:t>
            </w:r>
          </w:p>
        </w:tc>
        <w:tc>
          <w:tcPr>
            <w:tcW w:w="409" w:type="dxa"/>
          </w:tcPr>
          <w:p w14:paraId="194ACC0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6581D2E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4083CD4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1B66872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an..10</w:t>
            </w:r>
          </w:p>
        </w:tc>
      </w:tr>
      <w:tr w:rsidR="008B4562" w:rsidRPr="00716ACA" w14:paraId="39B4E025" w14:textId="77777777" w:rsidTr="00423E17">
        <w:tc>
          <w:tcPr>
            <w:tcW w:w="371" w:type="dxa"/>
          </w:tcPr>
          <w:p w14:paraId="11584EC4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03D26F0D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f</w:t>
            </w:r>
          </w:p>
        </w:tc>
        <w:tc>
          <w:tcPr>
            <w:tcW w:w="4705" w:type="dxa"/>
          </w:tcPr>
          <w:p w14:paraId="3AFB01E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Miejscowość</w:t>
            </w:r>
          </w:p>
          <w:p w14:paraId="4A845C3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City</w:t>
            </w:r>
          </w:p>
        </w:tc>
        <w:tc>
          <w:tcPr>
            <w:tcW w:w="409" w:type="dxa"/>
          </w:tcPr>
          <w:p w14:paraId="52D1D83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5761491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4A3EDD2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68B66E5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an..50</w:t>
            </w:r>
          </w:p>
        </w:tc>
      </w:tr>
      <w:tr w:rsidR="008B4562" w:rsidRPr="00716ACA" w14:paraId="3D30891B" w14:textId="77777777" w:rsidTr="00423E17">
        <w:tc>
          <w:tcPr>
            <w:tcW w:w="810" w:type="dxa"/>
            <w:gridSpan w:val="3"/>
          </w:tcPr>
          <w:p w14:paraId="6B07B6AB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4</w:t>
            </w:r>
          </w:p>
        </w:tc>
        <w:tc>
          <w:tcPr>
            <w:tcW w:w="4705" w:type="dxa"/>
          </w:tcPr>
          <w:p w14:paraId="21F7A60C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  <w:highlight w:val="green"/>
              </w:rPr>
            </w:pPr>
            <w:r w:rsidRPr="00716ACA">
              <w:rPr>
                <w:sz w:val="18"/>
                <w:szCs w:val="18"/>
                <w:highlight w:val="green"/>
              </w:rPr>
              <w:t>Miejsce odbioru</w:t>
            </w:r>
          </w:p>
          <w:p w14:paraId="34A9F1CD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highlight w:val="green"/>
              </w:rPr>
              <w:t>DeliveryPlaceTrader</w:t>
            </w:r>
          </w:p>
        </w:tc>
        <w:tc>
          <w:tcPr>
            <w:tcW w:w="409" w:type="dxa"/>
          </w:tcPr>
          <w:p w14:paraId="76AE1E56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D</w:t>
            </w:r>
          </w:p>
        </w:tc>
        <w:tc>
          <w:tcPr>
            <w:tcW w:w="2295" w:type="dxa"/>
          </w:tcPr>
          <w:p w14:paraId="10CEB36B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„R” </w:t>
            </w:r>
            <w:r w:rsidRPr="00716ACA">
              <w:rPr>
                <w:b w:val="0"/>
                <w:sz w:val="18"/>
                <w:szCs w:val="18"/>
              </w:rPr>
              <w:t>jeśli dane inne niż element 3</w:t>
            </w:r>
          </w:p>
        </w:tc>
        <w:tc>
          <w:tcPr>
            <w:tcW w:w="4497" w:type="dxa"/>
            <w:gridSpan w:val="2"/>
          </w:tcPr>
          <w:p w14:paraId="64C5D22E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  <w:highlight w:val="yellow"/>
              </w:rPr>
              <w:t>Należy podać rzeczywiste miejsce dostawy wyrobów akcyzowych – jeśli inne niż w 3.</w:t>
            </w:r>
          </w:p>
        </w:tc>
        <w:tc>
          <w:tcPr>
            <w:tcW w:w="1000" w:type="dxa"/>
          </w:tcPr>
          <w:p w14:paraId="141D2566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</w:tr>
      <w:tr w:rsidR="008B4562" w:rsidRPr="00716ACA" w14:paraId="7E9A7F08" w14:textId="77777777" w:rsidTr="00423E17">
        <w:tc>
          <w:tcPr>
            <w:tcW w:w="810" w:type="dxa"/>
            <w:gridSpan w:val="3"/>
          </w:tcPr>
          <w:p w14:paraId="0A089C7D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705" w:type="dxa"/>
          </w:tcPr>
          <w:p w14:paraId="07682C6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JĘZYK ELEMENTU </w:t>
            </w:r>
          </w:p>
          <w:p w14:paraId="427CE9E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@language</w:t>
            </w:r>
          </w:p>
        </w:tc>
        <w:tc>
          <w:tcPr>
            <w:tcW w:w="409" w:type="dxa"/>
          </w:tcPr>
          <w:p w14:paraId="4D250A8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2111697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„R”, jeżeli stosuje się element 4</w:t>
            </w:r>
          </w:p>
        </w:tc>
        <w:tc>
          <w:tcPr>
            <w:tcW w:w="4497" w:type="dxa"/>
            <w:gridSpan w:val="2"/>
          </w:tcPr>
          <w:p w14:paraId="3408735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Atrybut.</w:t>
            </w:r>
          </w:p>
          <w:p w14:paraId="433EB54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 xml:space="preserve">Wartość ze słownika „Kody języka (Language </w:t>
            </w:r>
            <w:proofErr w:type="spellStart"/>
            <w:r w:rsidRPr="00716ACA">
              <w:rPr>
                <w:sz w:val="18"/>
                <w:szCs w:val="18"/>
              </w:rPr>
              <w:t>codes</w:t>
            </w:r>
            <w:proofErr w:type="spellEnd"/>
            <w:r w:rsidRPr="00716ACA">
              <w:rPr>
                <w:sz w:val="18"/>
                <w:szCs w:val="18"/>
              </w:rPr>
              <w:t>)”.</w:t>
            </w:r>
          </w:p>
        </w:tc>
        <w:tc>
          <w:tcPr>
            <w:tcW w:w="1000" w:type="dxa"/>
          </w:tcPr>
          <w:p w14:paraId="57BCBC8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a2</w:t>
            </w:r>
          </w:p>
        </w:tc>
      </w:tr>
      <w:tr w:rsidR="008B4562" w:rsidRPr="00716ACA" w14:paraId="40258722" w14:textId="77777777" w:rsidTr="00423E17">
        <w:tc>
          <w:tcPr>
            <w:tcW w:w="810" w:type="dxa"/>
            <w:gridSpan w:val="3"/>
          </w:tcPr>
          <w:p w14:paraId="080841E2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</w:p>
        </w:tc>
        <w:tc>
          <w:tcPr>
            <w:tcW w:w="4705" w:type="dxa"/>
          </w:tcPr>
          <w:p w14:paraId="3FD424D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TYP PODMIOTU</w:t>
            </w:r>
          </w:p>
          <w:p w14:paraId="4896064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@deliveryTraderType</w:t>
            </w:r>
          </w:p>
        </w:tc>
        <w:tc>
          <w:tcPr>
            <w:tcW w:w="409" w:type="dxa"/>
          </w:tcPr>
          <w:p w14:paraId="3E7A9D4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00F10A2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3A1E838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Atrybut</w:t>
            </w:r>
          </w:p>
          <w:p w14:paraId="3FA9CA2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Określa rodzaj podmiotu.</w:t>
            </w:r>
          </w:p>
          <w:p w14:paraId="6FBE4C1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Możliwe wartości wg słownika 4.5 „</w:t>
            </w:r>
            <w:commentRangeStart w:id="28"/>
            <w:r w:rsidRPr="00716ACA">
              <w:rPr>
                <w:sz w:val="18"/>
                <w:szCs w:val="18"/>
                <w:highlight w:val="yellow"/>
              </w:rPr>
              <w:t>Rodzaje podmiotów</w:t>
            </w:r>
            <w:commentRangeEnd w:id="28"/>
            <w:r w:rsidRPr="00716ACA">
              <w:rPr>
                <w:rStyle w:val="Odwoaniedokomentarza"/>
                <w:sz w:val="18"/>
                <w:szCs w:val="18"/>
              </w:rPr>
              <w:commentReference w:id="28"/>
            </w:r>
            <w:r w:rsidRPr="00716ACA">
              <w:rPr>
                <w:sz w:val="18"/>
                <w:szCs w:val="18"/>
              </w:rPr>
              <w:t>”</w:t>
            </w:r>
          </w:p>
        </w:tc>
        <w:tc>
          <w:tcPr>
            <w:tcW w:w="1000" w:type="dxa"/>
          </w:tcPr>
          <w:p w14:paraId="7279A7C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n1</w:t>
            </w:r>
          </w:p>
        </w:tc>
      </w:tr>
      <w:tr w:rsidR="008B4562" w:rsidRPr="00716ACA" w14:paraId="1B5C2B0D" w14:textId="77777777" w:rsidTr="00423E17">
        <w:tc>
          <w:tcPr>
            <w:tcW w:w="371" w:type="dxa"/>
          </w:tcPr>
          <w:p w14:paraId="7ABDEC1B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6317AFF5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705" w:type="dxa"/>
          </w:tcPr>
          <w:p w14:paraId="1EC6366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lang w:val="sv-SE"/>
              </w:rPr>
            </w:pPr>
            <w:proofErr w:type="spellStart"/>
            <w:r w:rsidRPr="00716ACA">
              <w:rPr>
                <w:sz w:val="18"/>
                <w:szCs w:val="18"/>
                <w:lang w:val="sv-SE"/>
              </w:rPr>
              <w:t>Identyfikacja</w:t>
            </w:r>
            <w:proofErr w:type="spellEnd"/>
            <w:r w:rsidRPr="00716ACA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716ACA">
              <w:rPr>
                <w:sz w:val="18"/>
                <w:szCs w:val="18"/>
                <w:lang w:val="sv-SE"/>
              </w:rPr>
              <w:t>podmiotu</w:t>
            </w:r>
            <w:proofErr w:type="spellEnd"/>
          </w:p>
          <w:p w14:paraId="3522C712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  <w:t>TraderId/ExciseNumber</w:t>
            </w:r>
          </w:p>
          <w:p w14:paraId="123BBE5B" w14:textId="77777777" w:rsidR="008B4562" w:rsidRPr="00716ACA" w:rsidRDefault="008B456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  <w:lang w:val="sv-SE"/>
              </w:rPr>
              <w:t>TraderId/TaxNumber</w:t>
            </w:r>
          </w:p>
          <w:p w14:paraId="1902611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TraderId/PersonalId</w:t>
            </w:r>
          </w:p>
        </w:tc>
        <w:tc>
          <w:tcPr>
            <w:tcW w:w="409" w:type="dxa"/>
          </w:tcPr>
          <w:p w14:paraId="0B541D8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34FE94C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259E2EA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identyfikator podmiotu zależny od wybranego typu podmiotu.</w:t>
            </w:r>
          </w:p>
          <w:p w14:paraId="40704B0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Obowiązkowe podanie dokładnie jednego identyfikatora</w:t>
            </w:r>
          </w:p>
        </w:tc>
        <w:tc>
          <w:tcPr>
            <w:tcW w:w="1000" w:type="dxa"/>
          </w:tcPr>
          <w:p w14:paraId="2EFC2D2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</w:tr>
      <w:tr w:rsidR="008B4562" w:rsidRPr="00716ACA" w14:paraId="48597BA6" w14:textId="77777777" w:rsidTr="00423E17">
        <w:tc>
          <w:tcPr>
            <w:tcW w:w="371" w:type="dxa"/>
          </w:tcPr>
          <w:p w14:paraId="39EC3FF4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375E5041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4705" w:type="dxa"/>
          </w:tcPr>
          <w:p w14:paraId="3839949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Nazwa podmiotu / imię i nazwisko</w:t>
            </w:r>
          </w:p>
          <w:p w14:paraId="14057F6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TraderName</w:t>
            </w:r>
          </w:p>
        </w:tc>
        <w:tc>
          <w:tcPr>
            <w:tcW w:w="409" w:type="dxa"/>
          </w:tcPr>
          <w:p w14:paraId="31F56E8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2F9D2DC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3BF1AF6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41E34EF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an..182</w:t>
            </w:r>
          </w:p>
        </w:tc>
      </w:tr>
      <w:tr w:rsidR="008B4562" w:rsidRPr="00716ACA" w14:paraId="1F079450" w14:textId="77777777" w:rsidTr="00423E17">
        <w:tc>
          <w:tcPr>
            <w:tcW w:w="371" w:type="dxa"/>
          </w:tcPr>
          <w:p w14:paraId="2BE97D4D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3778BF53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c</w:t>
            </w:r>
          </w:p>
        </w:tc>
        <w:tc>
          <w:tcPr>
            <w:tcW w:w="4705" w:type="dxa"/>
          </w:tcPr>
          <w:p w14:paraId="2E50B08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Ulica</w:t>
            </w:r>
          </w:p>
          <w:p w14:paraId="689077D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StreetName</w:t>
            </w:r>
          </w:p>
        </w:tc>
        <w:tc>
          <w:tcPr>
            <w:tcW w:w="409" w:type="dxa"/>
          </w:tcPr>
          <w:p w14:paraId="0953572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  <w:vMerge w:val="restart"/>
          </w:tcPr>
          <w:p w14:paraId="5D43C61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0C134669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5A80ECC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an..65</w:t>
            </w:r>
          </w:p>
        </w:tc>
      </w:tr>
      <w:tr w:rsidR="008B4562" w:rsidRPr="00716ACA" w14:paraId="78003542" w14:textId="77777777" w:rsidTr="00423E17">
        <w:tc>
          <w:tcPr>
            <w:tcW w:w="371" w:type="dxa"/>
          </w:tcPr>
          <w:p w14:paraId="00D17FA2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001A10AB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d</w:t>
            </w:r>
          </w:p>
        </w:tc>
        <w:tc>
          <w:tcPr>
            <w:tcW w:w="4705" w:type="dxa"/>
          </w:tcPr>
          <w:p w14:paraId="02FE270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domu</w:t>
            </w:r>
          </w:p>
          <w:p w14:paraId="6B2CBBC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StreetNumber</w:t>
            </w:r>
          </w:p>
        </w:tc>
        <w:tc>
          <w:tcPr>
            <w:tcW w:w="409" w:type="dxa"/>
          </w:tcPr>
          <w:p w14:paraId="2E2DA40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</w:t>
            </w:r>
          </w:p>
        </w:tc>
        <w:tc>
          <w:tcPr>
            <w:tcW w:w="2295" w:type="dxa"/>
            <w:vMerge/>
          </w:tcPr>
          <w:p w14:paraId="27F9900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2C1667C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729923D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an..11</w:t>
            </w:r>
          </w:p>
        </w:tc>
      </w:tr>
      <w:tr w:rsidR="008B4562" w:rsidRPr="00716ACA" w14:paraId="2D7E82BB" w14:textId="77777777" w:rsidTr="00423E17">
        <w:tc>
          <w:tcPr>
            <w:tcW w:w="371" w:type="dxa"/>
          </w:tcPr>
          <w:p w14:paraId="3B081C7D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139B676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e</w:t>
            </w:r>
          </w:p>
        </w:tc>
        <w:tc>
          <w:tcPr>
            <w:tcW w:w="4705" w:type="dxa"/>
          </w:tcPr>
          <w:p w14:paraId="5E19988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Kod pocztowy</w:t>
            </w:r>
          </w:p>
          <w:p w14:paraId="16FDF7D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Postcode</w:t>
            </w:r>
          </w:p>
        </w:tc>
        <w:tc>
          <w:tcPr>
            <w:tcW w:w="409" w:type="dxa"/>
          </w:tcPr>
          <w:p w14:paraId="281AE4A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  <w:vMerge/>
          </w:tcPr>
          <w:p w14:paraId="2AC2AED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09B93AB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220ED14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an..10</w:t>
            </w:r>
          </w:p>
        </w:tc>
      </w:tr>
      <w:tr w:rsidR="008B4562" w:rsidRPr="00716ACA" w14:paraId="26C68262" w14:textId="77777777" w:rsidTr="00423E17">
        <w:tc>
          <w:tcPr>
            <w:tcW w:w="371" w:type="dxa"/>
          </w:tcPr>
          <w:p w14:paraId="696A0AC9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42CAC78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f</w:t>
            </w:r>
          </w:p>
        </w:tc>
        <w:tc>
          <w:tcPr>
            <w:tcW w:w="4705" w:type="dxa"/>
          </w:tcPr>
          <w:p w14:paraId="60E13D3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Miejscowość</w:t>
            </w:r>
          </w:p>
          <w:p w14:paraId="3BF5C3E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City</w:t>
            </w:r>
          </w:p>
        </w:tc>
        <w:tc>
          <w:tcPr>
            <w:tcW w:w="409" w:type="dxa"/>
          </w:tcPr>
          <w:p w14:paraId="5E69C18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  <w:vMerge/>
          </w:tcPr>
          <w:p w14:paraId="1A32F406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2FC84DB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32594C0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an..50</w:t>
            </w:r>
          </w:p>
        </w:tc>
      </w:tr>
      <w:tr w:rsidR="008B4562" w:rsidRPr="00716ACA" w14:paraId="00F77410" w14:textId="77777777" w:rsidTr="00423E17">
        <w:tc>
          <w:tcPr>
            <w:tcW w:w="810" w:type="dxa"/>
            <w:gridSpan w:val="3"/>
          </w:tcPr>
          <w:p w14:paraId="2884BB46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705" w:type="dxa"/>
          </w:tcPr>
          <w:p w14:paraId="071145D3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URZĄD Miejsce odbioru</w:t>
            </w:r>
          </w:p>
          <w:p w14:paraId="3CB05784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DeliveryPlaceCustomsOffice</w:t>
            </w:r>
          </w:p>
        </w:tc>
        <w:tc>
          <w:tcPr>
            <w:tcW w:w="409" w:type="dxa"/>
          </w:tcPr>
          <w:p w14:paraId="541A2EB4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0B7EA1BC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140F63D2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2D751D72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</w:p>
        </w:tc>
      </w:tr>
      <w:tr w:rsidR="008B4562" w:rsidRPr="00716ACA" w14:paraId="1E1BF967" w14:textId="77777777" w:rsidTr="00423E17">
        <w:tc>
          <w:tcPr>
            <w:tcW w:w="371" w:type="dxa"/>
          </w:tcPr>
          <w:p w14:paraId="302C2E87" w14:textId="77777777" w:rsidR="008B4562" w:rsidRPr="00716ACA" w:rsidRDefault="008B4562" w:rsidP="00423E17">
            <w:pPr>
              <w:pStyle w:val="pqiTabBody"/>
              <w:rPr>
                <w:b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A01CB09" w14:textId="77777777" w:rsidR="008B4562" w:rsidRPr="00716ACA" w:rsidRDefault="008B4562" w:rsidP="00423E17">
            <w:pPr>
              <w:pStyle w:val="pqiTabBody"/>
              <w:rPr>
                <w:i/>
                <w:sz w:val="18"/>
                <w:szCs w:val="18"/>
              </w:rPr>
            </w:pPr>
            <w:r w:rsidRPr="00716AC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4705" w:type="dxa"/>
          </w:tcPr>
          <w:p w14:paraId="21D6DD05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Numer referencyjny urzędu</w:t>
            </w:r>
          </w:p>
          <w:p w14:paraId="4AE9C24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rFonts w:ascii="Courier New" w:hAnsi="Courier New" w:cs="Courier New"/>
                <w:noProof/>
                <w:color w:val="0000FF"/>
                <w:sz w:val="18"/>
                <w:szCs w:val="18"/>
              </w:rPr>
              <w:t>ReferenceNumber</w:t>
            </w:r>
          </w:p>
        </w:tc>
        <w:tc>
          <w:tcPr>
            <w:tcW w:w="409" w:type="dxa"/>
          </w:tcPr>
          <w:p w14:paraId="04CDE0A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R</w:t>
            </w:r>
          </w:p>
        </w:tc>
        <w:tc>
          <w:tcPr>
            <w:tcW w:w="2295" w:type="dxa"/>
          </w:tcPr>
          <w:p w14:paraId="692FA50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2"/>
          </w:tcPr>
          <w:p w14:paraId="63DAF93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Należy podać kod urzędu skarbowego właściwy dla miejsca odbioru</w:t>
            </w:r>
          </w:p>
        </w:tc>
        <w:tc>
          <w:tcPr>
            <w:tcW w:w="1000" w:type="dxa"/>
          </w:tcPr>
          <w:p w14:paraId="6298E1D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an8</w:t>
            </w:r>
          </w:p>
        </w:tc>
      </w:tr>
    </w:tbl>
    <w:p w14:paraId="323B9C2A" w14:textId="77777777" w:rsidR="008B4562" w:rsidRPr="00716ACA" w:rsidRDefault="008B4562" w:rsidP="008B4562">
      <w:pPr>
        <w:rPr>
          <w:sz w:val="18"/>
          <w:szCs w:val="18"/>
        </w:rPr>
      </w:pPr>
    </w:p>
    <w:p w14:paraId="33E2D67E" w14:textId="77777777" w:rsidR="008B4562" w:rsidRPr="00716ACA" w:rsidRDefault="008B4562" w:rsidP="008B4562">
      <w:pPr>
        <w:rPr>
          <w:sz w:val="18"/>
          <w:szCs w:val="18"/>
        </w:rPr>
      </w:pPr>
    </w:p>
    <w:p w14:paraId="204B7472" w14:textId="77777777" w:rsidR="008B4562" w:rsidRPr="00716ACA" w:rsidRDefault="008B4562" w:rsidP="008B4562">
      <w:pPr>
        <w:rPr>
          <w:sz w:val="18"/>
          <w:szCs w:val="18"/>
        </w:rPr>
      </w:pPr>
    </w:p>
    <w:p w14:paraId="09BEF6A2" w14:textId="32E3B6E1" w:rsidR="008B4562" w:rsidRDefault="008B4562" w:rsidP="008B4562">
      <w:pPr>
        <w:rPr>
          <w:sz w:val="18"/>
          <w:szCs w:val="18"/>
        </w:rPr>
      </w:pPr>
    </w:p>
    <w:p w14:paraId="64EBB26D" w14:textId="4128E487" w:rsidR="00187512" w:rsidRDefault="00187512" w:rsidP="008B4562">
      <w:pPr>
        <w:rPr>
          <w:sz w:val="18"/>
          <w:szCs w:val="18"/>
        </w:rPr>
      </w:pPr>
    </w:p>
    <w:p w14:paraId="58D3DC38" w14:textId="7D2665BE" w:rsidR="00187512" w:rsidRDefault="00187512" w:rsidP="008B4562">
      <w:pPr>
        <w:rPr>
          <w:sz w:val="18"/>
          <w:szCs w:val="18"/>
        </w:rPr>
      </w:pPr>
    </w:p>
    <w:p w14:paraId="451A2FD8" w14:textId="7A63B1B8" w:rsidR="00187512" w:rsidRDefault="00187512" w:rsidP="008B4562">
      <w:pPr>
        <w:rPr>
          <w:sz w:val="18"/>
          <w:szCs w:val="18"/>
        </w:rPr>
      </w:pPr>
    </w:p>
    <w:p w14:paraId="5DA5D721" w14:textId="72DEB3B4" w:rsidR="00187512" w:rsidRDefault="00187512" w:rsidP="008B4562">
      <w:pPr>
        <w:rPr>
          <w:sz w:val="18"/>
          <w:szCs w:val="18"/>
        </w:rPr>
      </w:pPr>
    </w:p>
    <w:p w14:paraId="64A0EFA8" w14:textId="37F89AA3" w:rsidR="00187512" w:rsidRDefault="00187512" w:rsidP="008B4562">
      <w:pPr>
        <w:rPr>
          <w:sz w:val="18"/>
          <w:szCs w:val="18"/>
        </w:rPr>
      </w:pPr>
    </w:p>
    <w:p w14:paraId="5751219A" w14:textId="25923969" w:rsidR="00187512" w:rsidRDefault="00187512" w:rsidP="008B4562">
      <w:pPr>
        <w:rPr>
          <w:sz w:val="18"/>
          <w:szCs w:val="18"/>
        </w:rPr>
      </w:pPr>
    </w:p>
    <w:p w14:paraId="75B132A1" w14:textId="130DA07F" w:rsidR="00187512" w:rsidRDefault="00187512" w:rsidP="008B4562">
      <w:pPr>
        <w:rPr>
          <w:sz w:val="18"/>
          <w:szCs w:val="18"/>
        </w:rPr>
      </w:pPr>
    </w:p>
    <w:p w14:paraId="0CD2E967" w14:textId="2E575132" w:rsidR="00187512" w:rsidRDefault="00187512" w:rsidP="008B4562">
      <w:pPr>
        <w:rPr>
          <w:sz w:val="18"/>
          <w:szCs w:val="18"/>
        </w:rPr>
      </w:pPr>
    </w:p>
    <w:p w14:paraId="66D2A7DB" w14:textId="6B10FDBE" w:rsidR="00187512" w:rsidRDefault="00187512" w:rsidP="008B4562">
      <w:pPr>
        <w:rPr>
          <w:sz w:val="18"/>
          <w:szCs w:val="18"/>
        </w:rPr>
      </w:pPr>
    </w:p>
    <w:p w14:paraId="05E348FB" w14:textId="4B40B655" w:rsidR="00187512" w:rsidRDefault="00187512" w:rsidP="008B4562">
      <w:pPr>
        <w:rPr>
          <w:sz w:val="18"/>
          <w:szCs w:val="18"/>
        </w:rPr>
      </w:pPr>
    </w:p>
    <w:p w14:paraId="0C9FB2D9" w14:textId="1BAFAE21" w:rsidR="00187512" w:rsidRDefault="00187512" w:rsidP="008B4562">
      <w:pPr>
        <w:rPr>
          <w:sz w:val="18"/>
          <w:szCs w:val="18"/>
        </w:rPr>
      </w:pPr>
    </w:p>
    <w:p w14:paraId="3DB7D8B1" w14:textId="2B46E56C" w:rsidR="00187512" w:rsidRDefault="00187512" w:rsidP="008B4562">
      <w:pPr>
        <w:rPr>
          <w:sz w:val="18"/>
          <w:szCs w:val="18"/>
        </w:rPr>
      </w:pPr>
    </w:p>
    <w:p w14:paraId="59DC3B32" w14:textId="17FAE904" w:rsidR="00187512" w:rsidRDefault="00187512" w:rsidP="008B4562">
      <w:pPr>
        <w:rPr>
          <w:sz w:val="18"/>
          <w:szCs w:val="18"/>
        </w:rPr>
      </w:pPr>
    </w:p>
    <w:p w14:paraId="0FC9FBBF" w14:textId="2957EFD0" w:rsidR="00187512" w:rsidRDefault="00187512" w:rsidP="008B4562">
      <w:pPr>
        <w:rPr>
          <w:sz w:val="18"/>
          <w:szCs w:val="18"/>
        </w:rPr>
      </w:pPr>
    </w:p>
    <w:p w14:paraId="2D97C958" w14:textId="752EF4DA" w:rsidR="00187512" w:rsidRDefault="00187512" w:rsidP="008B4562">
      <w:pPr>
        <w:rPr>
          <w:sz w:val="18"/>
          <w:szCs w:val="18"/>
        </w:rPr>
      </w:pPr>
    </w:p>
    <w:p w14:paraId="2574529F" w14:textId="12EAC53F" w:rsidR="00187512" w:rsidRDefault="00187512" w:rsidP="008B4562">
      <w:pPr>
        <w:rPr>
          <w:sz w:val="18"/>
          <w:szCs w:val="18"/>
        </w:rPr>
      </w:pPr>
    </w:p>
    <w:p w14:paraId="539DB7FC" w14:textId="79086583" w:rsidR="00187512" w:rsidRDefault="00187512" w:rsidP="008B4562">
      <w:pPr>
        <w:rPr>
          <w:sz w:val="18"/>
          <w:szCs w:val="18"/>
        </w:rPr>
      </w:pPr>
    </w:p>
    <w:p w14:paraId="522B3C8A" w14:textId="14093921" w:rsidR="00187512" w:rsidRDefault="00187512" w:rsidP="008B4562">
      <w:pPr>
        <w:rPr>
          <w:sz w:val="18"/>
          <w:szCs w:val="18"/>
        </w:rPr>
      </w:pPr>
    </w:p>
    <w:p w14:paraId="40E1573E" w14:textId="3F847F35" w:rsidR="00187512" w:rsidRDefault="00187512" w:rsidP="008B4562">
      <w:pPr>
        <w:rPr>
          <w:sz w:val="18"/>
          <w:szCs w:val="18"/>
        </w:rPr>
      </w:pPr>
    </w:p>
    <w:p w14:paraId="5910DE0F" w14:textId="698196C0" w:rsidR="00187512" w:rsidRDefault="00187512" w:rsidP="008B4562">
      <w:pPr>
        <w:rPr>
          <w:sz w:val="18"/>
          <w:szCs w:val="18"/>
        </w:rPr>
      </w:pPr>
    </w:p>
    <w:p w14:paraId="2B812F33" w14:textId="0D536734" w:rsidR="00187512" w:rsidRDefault="00187512" w:rsidP="008B4562">
      <w:pPr>
        <w:rPr>
          <w:sz w:val="18"/>
          <w:szCs w:val="18"/>
        </w:rPr>
      </w:pPr>
    </w:p>
    <w:p w14:paraId="53AAEBB0" w14:textId="258CF0B9" w:rsidR="00187512" w:rsidRDefault="00187512" w:rsidP="008B4562">
      <w:pPr>
        <w:rPr>
          <w:sz w:val="18"/>
          <w:szCs w:val="18"/>
        </w:rPr>
      </w:pPr>
    </w:p>
    <w:p w14:paraId="2AFBBAE2" w14:textId="0750412C" w:rsidR="00187512" w:rsidRDefault="00187512" w:rsidP="008B4562">
      <w:pPr>
        <w:rPr>
          <w:sz w:val="18"/>
          <w:szCs w:val="18"/>
        </w:rPr>
      </w:pPr>
    </w:p>
    <w:p w14:paraId="2CE0DA86" w14:textId="27FDB031" w:rsidR="00187512" w:rsidRDefault="00187512" w:rsidP="008B4562">
      <w:pPr>
        <w:rPr>
          <w:sz w:val="18"/>
          <w:szCs w:val="18"/>
        </w:rPr>
      </w:pPr>
    </w:p>
    <w:p w14:paraId="4A5D1666" w14:textId="07BC0578" w:rsidR="00187512" w:rsidRDefault="00187512" w:rsidP="008B4562">
      <w:pPr>
        <w:rPr>
          <w:sz w:val="18"/>
          <w:szCs w:val="18"/>
        </w:rPr>
      </w:pPr>
    </w:p>
    <w:p w14:paraId="532A701C" w14:textId="526710C3" w:rsidR="00187512" w:rsidRDefault="00187512" w:rsidP="008B4562">
      <w:pPr>
        <w:rPr>
          <w:sz w:val="18"/>
          <w:szCs w:val="18"/>
        </w:rPr>
      </w:pPr>
    </w:p>
    <w:p w14:paraId="0D366430" w14:textId="77777777" w:rsidR="00187512" w:rsidRPr="00187512" w:rsidRDefault="00187512" w:rsidP="00187512">
      <w:pPr>
        <w:pStyle w:val="pqiChpHeadNum2"/>
        <w:numPr>
          <w:ilvl w:val="0"/>
          <w:numId w:val="0"/>
        </w:numPr>
        <w:ind w:left="737" w:hanging="737"/>
        <w:rPr>
          <w:color w:val="FFFFFF" w:themeColor="background1"/>
          <w:sz w:val="44"/>
          <w:szCs w:val="32"/>
        </w:rPr>
      </w:pPr>
      <w:bookmarkStart w:id="29" w:name="_Toc526429225"/>
      <w:bookmarkStart w:id="30" w:name="_Toc528064591"/>
      <w:bookmarkStart w:id="31" w:name="_Toc89344193"/>
      <w:r w:rsidRPr="00187512">
        <w:rPr>
          <w:color w:val="FFFFFF" w:themeColor="background1"/>
          <w:sz w:val="44"/>
          <w:szCs w:val="32"/>
          <w:highlight w:val="magenta"/>
        </w:rPr>
        <w:t>DD818 – Raport odbioru</w:t>
      </w:r>
      <w:bookmarkStart w:id="32" w:name="_Toc379453966"/>
      <w:bookmarkEnd w:id="29"/>
      <w:bookmarkEnd w:id="30"/>
      <w:bookmarkEnd w:id="31"/>
      <w:r w:rsidRPr="00187512">
        <w:rPr>
          <w:color w:val="FFFFFF" w:themeColor="background1"/>
          <w:sz w:val="44"/>
          <w:szCs w:val="32"/>
        </w:rPr>
        <w:t xml:space="preserve"> </w:t>
      </w:r>
    </w:p>
    <w:tbl>
      <w:tblPr>
        <w:tblW w:w="133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24"/>
        <w:gridCol w:w="51"/>
        <w:gridCol w:w="4043"/>
        <w:gridCol w:w="432"/>
        <w:gridCol w:w="24"/>
        <w:gridCol w:w="4936"/>
        <w:gridCol w:w="13"/>
        <w:gridCol w:w="2317"/>
        <w:gridCol w:w="815"/>
        <w:gridCol w:w="42"/>
      </w:tblGrid>
      <w:tr w:rsidR="00187512" w:rsidRPr="00CD5AB3" w14:paraId="678515D1" w14:textId="77777777" w:rsidTr="00423E17">
        <w:trPr>
          <w:cantSplit/>
          <w:tblHeader/>
        </w:trPr>
        <w:tc>
          <w:tcPr>
            <w:tcW w:w="336" w:type="dxa"/>
            <w:shd w:val="clear" w:color="auto" w:fill="F3F3F3"/>
          </w:tcPr>
          <w:p w14:paraId="7AAE3F6E" w14:textId="77777777" w:rsidR="00187512" w:rsidRPr="00CD5AB3" w:rsidRDefault="00187512" w:rsidP="00423E17">
            <w:pPr>
              <w:jc w:val="center"/>
              <w:rPr>
                <w:b/>
              </w:rPr>
            </w:pPr>
            <w:r w:rsidRPr="00CD5AB3">
              <w:rPr>
                <w:b/>
              </w:rPr>
              <w:t>A</w:t>
            </w:r>
          </w:p>
        </w:tc>
        <w:tc>
          <w:tcPr>
            <w:tcW w:w="324" w:type="dxa"/>
            <w:shd w:val="clear" w:color="auto" w:fill="F3F3F3"/>
          </w:tcPr>
          <w:p w14:paraId="09C44F6F" w14:textId="77777777" w:rsidR="00187512" w:rsidRPr="00CD5AB3" w:rsidRDefault="00187512" w:rsidP="00423E17">
            <w:pPr>
              <w:jc w:val="center"/>
              <w:rPr>
                <w:b/>
              </w:rPr>
            </w:pPr>
            <w:r w:rsidRPr="00CD5AB3">
              <w:rPr>
                <w:b/>
              </w:rPr>
              <w:t>B</w:t>
            </w:r>
          </w:p>
        </w:tc>
        <w:tc>
          <w:tcPr>
            <w:tcW w:w="4094" w:type="dxa"/>
            <w:gridSpan w:val="2"/>
            <w:shd w:val="clear" w:color="auto" w:fill="F3F3F3"/>
          </w:tcPr>
          <w:p w14:paraId="4B27FB2A" w14:textId="77777777" w:rsidR="00187512" w:rsidRPr="00CD5AB3" w:rsidRDefault="00187512" w:rsidP="00423E17">
            <w:pPr>
              <w:jc w:val="center"/>
              <w:rPr>
                <w:b/>
              </w:rPr>
            </w:pPr>
            <w:r w:rsidRPr="00CD5AB3">
              <w:rPr>
                <w:b/>
              </w:rPr>
              <w:t>C</w:t>
            </w:r>
          </w:p>
        </w:tc>
        <w:tc>
          <w:tcPr>
            <w:tcW w:w="432" w:type="dxa"/>
            <w:shd w:val="clear" w:color="auto" w:fill="F3F3F3"/>
          </w:tcPr>
          <w:p w14:paraId="57DB49AE" w14:textId="77777777" w:rsidR="00187512" w:rsidRPr="00CD5AB3" w:rsidRDefault="00187512" w:rsidP="00423E17">
            <w:pPr>
              <w:jc w:val="center"/>
              <w:rPr>
                <w:b/>
              </w:rPr>
            </w:pPr>
            <w:r w:rsidRPr="00CD5AB3">
              <w:rPr>
                <w:b/>
              </w:rPr>
              <w:t>D</w:t>
            </w:r>
          </w:p>
        </w:tc>
        <w:tc>
          <w:tcPr>
            <w:tcW w:w="4973" w:type="dxa"/>
            <w:gridSpan w:val="3"/>
            <w:shd w:val="clear" w:color="auto" w:fill="F3F3F3"/>
          </w:tcPr>
          <w:p w14:paraId="12A686BC" w14:textId="77777777" w:rsidR="00187512" w:rsidRPr="00CD5AB3" w:rsidRDefault="00187512" w:rsidP="00423E17">
            <w:pPr>
              <w:jc w:val="center"/>
              <w:rPr>
                <w:b/>
              </w:rPr>
            </w:pPr>
            <w:r w:rsidRPr="00CD5AB3">
              <w:rPr>
                <w:b/>
              </w:rPr>
              <w:t>E</w:t>
            </w:r>
          </w:p>
        </w:tc>
        <w:tc>
          <w:tcPr>
            <w:tcW w:w="2317" w:type="dxa"/>
            <w:shd w:val="clear" w:color="auto" w:fill="F3F3F3"/>
          </w:tcPr>
          <w:p w14:paraId="198B8AB4" w14:textId="77777777" w:rsidR="00187512" w:rsidRPr="00CD5AB3" w:rsidRDefault="00187512" w:rsidP="00423E17">
            <w:pPr>
              <w:jc w:val="center"/>
              <w:rPr>
                <w:b/>
              </w:rPr>
            </w:pPr>
            <w:r w:rsidRPr="00CD5AB3">
              <w:rPr>
                <w:b/>
              </w:rPr>
              <w:t>F</w:t>
            </w:r>
          </w:p>
        </w:tc>
        <w:tc>
          <w:tcPr>
            <w:tcW w:w="857" w:type="dxa"/>
            <w:gridSpan w:val="2"/>
            <w:shd w:val="clear" w:color="auto" w:fill="F3F3F3"/>
          </w:tcPr>
          <w:p w14:paraId="1954DBE8" w14:textId="77777777" w:rsidR="00187512" w:rsidRPr="00CD5AB3" w:rsidRDefault="00187512" w:rsidP="00423E17">
            <w:pPr>
              <w:jc w:val="center"/>
              <w:rPr>
                <w:b/>
              </w:rPr>
            </w:pPr>
            <w:r w:rsidRPr="00CD5AB3">
              <w:rPr>
                <w:b/>
              </w:rPr>
              <w:t>G</w:t>
            </w:r>
          </w:p>
        </w:tc>
      </w:tr>
      <w:tr w:rsidR="00187512" w:rsidRPr="00CD5AB3" w14:paraId="576ADAC9" w14:textId="77777777" w:rsidTr="00423E17">
        <w:trPr>
          <w:cantSplit/>
        </w:trPr>
        <w:tc>
          <w:tcPr>
            <w:tcW w:w="711" w:type="dxa"/>
            <w:gridSpan w:val="3"/>
          </w:tcPr>
          <w:p w14:paraId="755DE392" w14:textId="77777777" w:rsidR="00187512" w:rsidRPr="00CD5AB3" w:rsidRDefault="00187512" w:rsidP="00423E17">
            <w:pPr>
              <w:keepNext/>
              <w:rPr>
                <w:i/>
              </w:rPr>
            </w:pPr>
            <w:r w:rsidRPr="00CD5AB3">
              <w:rPr>
                <w:b/>
              </w:rPr>
              <w:t>1</w:t>
            </w:r>
          </w:p>
        </w:tc>
        <w:tc>
          <w:tcPr>
            <w:tcW w:w="4043" w:type="dxa"/>
          </w:tcPr>
          <w:p w14:paraId="2DF0510D" w14:textId="77777777" w:rsidR="00187512" w:rsidRPr="00CD5AB3" w:rsidRDefault="00187512" w:rsidP="00423E17">
            <w:pPr>
              <w:keepNext/>
              <w:rPr>
                <w:b/>
                <w:caps/>
              </w:rPr>
            </w:pPr>
            <w:r w:rsidRPr="00CD5AB3">
              <w:rPr>
                <w:b/>
                <w:caps/>
              </w:rPr>
              <w:t>CECHA</w:t>
            </w:r>
          </w:p>
          <w:p w14:paraId="776220AF" w14:textId="77777777" w:rsidR="00187512" w:rsidRPr="00CD5AB3" w:rsidRDefault="00187512" w:rsidP="00423E17">
            <w:pPr>
              <w:keepNext/>
              <w:rPr>
                <w:rFonts w:ascii="Times New Roman Bold" w:hAnsi="Times New Roman Bold"/>
                <w:b/>
                <w:caps/>
              </w:rPr>
            </w:pPr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Attributes</w:t>
            </w:r>
          </w:p>
        </w:tc>
        <w:tc>
          <w:tcPr>
            <w:tcW w:w="432" w:type="dxa"/>
          </w:tcPr>
          <w:p w14:paraId="0A8CC5ED" w14:textId="77777777" w:rsidR="00187512" w:rsidRPr="00CD5AB3" w:rsidRDefault="00187512" w:rsidP="00423E17">
            <w:pPr>
              <w:keepNext/>
              <w:jc w:val="center"/>
              <w:rPr>
                <w:b/>
              </w:rPr>
            </w:pPr>
            <w:r w:rsidRPr="00CD5AB3">
              <w:rPr>
                <w:b/>
              </w:rPr>
              <w:t>R</w:t>
            </w:r>
          </w:p>
        </w:tc>
        <w:tc>
          <w:tcPr>
            <w:tcW w:w="4973" w:type="dxa"/>
            <w:gridSpan w:val="3"/>
          </w:tcPr>
          <w:p w14:paraId="5591BB63" w14:textId="77777777" w:rsidR="00187512" w:rsidRPr="00CD5AB3" w:rsidRDefault="00187512" w:rsidP="00423E17">
            <w:pPr>
              <w:keepNext/>
              <w:rPr>
                <w:b/>
              </w:rPr>
            </w:pPr>
          </w:p>
        </w:tc>
        <w:tc>
          <w:tcPr>
            <w:tcW w:w="2317" w:type="dxa"/>
          </w:tcPr>
          <w:p w14:paraId="52CE97D6" w14:textId="77777777" w:rsidR="00187512" w:rsidRPr="00CD5AB3" w:rsidRDefault="00187512" w:rsidP="00423E17">
            <w:pPr>
              <w:keepNext/>
              <w:rPr>
                <w:b/>
              </w:rPr>
            </w:pPr>
          </w:p>
        </w:tc>
        <w:tc>
          <w:tcPr>
            <w:tcW w:w="857" w:type="dxa"/>
            <w:gridSpan w:val="2"/>
          </w:tcPr>
          <w:p w14:paraId="5AA3C289" w14:textId="77777777" w:rsidR="00187512" w:rsidRPr="00CD5AB3" w:rsidRDefault="00187512" w:rsidP="00423E17">
            <w:pPr>
              <w:keepNext/>
              <w:rPr>
                <w:b/>
              </w:rPr>
            </w:pPr>
            <w:r w:rsidRPr="00CD5AB3">
              <w:rPr>
                <w:b/>
              </w:rPr>
              <w:t>1x</w:t>
            </w:r>
          </w:p>
        </w:tc>
      </w:tr>
      <w:tr w:rsidR="00187512" w:rsidRPr="00CD5AB3" w14:paraId="5F579EC0" w14:textId="77777777" w:rsidTr="00423E17">
        <w:trPr>
          <w:cantSplit/>
        </w:trPr>
        <w:tc>
          <w:tcPr>
            <w:tcW w:w="336" w:type="dxa"/>
          </w:tcPr>
          <w:p w14:paraId="395822C4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053A9991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a</w:t>
            </w:r>
          </w:p>
        </w:tc>
        <w:tc>
          <w:tcPr>
            <w:tcW w:w="4043" w:type="dxa"/>
          </w:tcPr>
          <w:p w14:paraId="3421F36B" w14:textId="77777777" w:rsidR="00187512" w:rsidRPr="00CD5AB3" w:rsidRDefault="00187512" w:rsidP="00423E17">
            <w:r w:rsidRPr="00CD5AB3">
              <w:t>Data i czas zatwierdzenia raportu odbioru/wywozu</w:t>
            </w:r>
          </w:p>
          <w:p w14:paraId="15841C00" w14:textId="77777777" w:rsidR="00187512" w:rsidRPr="00CD5AB3" w:rsidRDefault="00187512" w:rsidP="00423E17">
            <w:pPr>
              <w:rPr>
                <w:rFonts w:ascii="Courier New" w:hAnsi="Courier New" w:cs="Courier New"/>
                <w:noProof/>
                <w:color w:val="0000FF"/>
                <w:szCs w:val="20"/>
              </w:rPr>
            </w:pPr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DateAndTimeOfValidationOf</w:t>
            </w:r>
          </w:p>
          <w:p w14:paraId="0832F476" w14:textId="77777777" w:rsidR="00187512" w:rsidRPr="00CD5AB3" w:rsidRDefault="00187512" w:rsidP="00423E17">
            <w:pPr>
              <w:rPr>
                <w:rFonts w:ascii="Courier New" w:hAnsi="Courier New" w:cs="Courier New"/>
                <w:noProof/>
                <w:color w:val="0000FF"/>
                <w:szCs w:val="20"/>
              </w:rPr>
            </w:pPr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ReportOfReceiptExport</w:t>
            </w:r>
          </w:p>
        </w:tc>
        <w:tc>
          <w:tcPr>
            <w:tcW w:w="432" w:type="dxa"/>
          </w:tcPr>
          <w:p w14:paraId="25D8F8C8" w14:textId="77777777" w:rsidR="00187512" w:rsidRPr="00CD5AB3" w:rsidRDefault="00187512" w:rsidP="00423E17">
            <w:pPr>
              <w:jc w:val="center"/>
            </w:pPr>
            <w:r w:rsidRPr="00CD5AB3">
              <w:t>D</w:t>
            </w:r>
          </w:p>
        </w:tc>
        <w:tc>
          <w:tcPr>
            <w:tcW w:w="4973" w:type="dxa"/>
            <w:gridSpan w:val="3"/>
          </w:tcPr>
          <w:p w14:paraId="0FCCE70D" w14:textId="77777777" w:rsidR="00187512" w:rsidRPr="00CD5AB3" w:rsidRDefault="00187512" w:rsidP="00423E17">
            <w:r w:rsidRPr="00CD5AB3">
              <w:t>Podaje urząd skarbowy lub celno-skarbowy po zatwierdzeniu raportu odbioru/raportu wywozu.</w:t>
            </w:r>
          </w:p>
        </w:tc>
        <w:tc>
          <w:tcPr>
            <w:tcW w:w="2317" w:type="dxa"/>
          </w:tcPr>
          <w:p w14:paraId="42C8A1C2" w14:textId="77777777" w:rsidR="00187512" w:rsidRPr="00CD5AB3" w:rsidRDefault="00187512" w:rsidP="00423E17">
            <w:pPr>
              <w:rPr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</w:tcPr>
          <w:p w14:paraId="25F2669F" w14:textId="77777777" w:rsidR="00187512" w:rsidRPr="00CD5AB3" w:rsidRDefault="00187512" w:rsidP="00423E17">
            <w:proofErr w:type="spellStart"/>
            <w:r w:rsidRPr="00CD5AB3">
              <w:t>dateTime</w:t>
            </w:r>
            <w:proofErr w:type="spellEnd"/>
          </w:p>
        </w:tc>
      </w:tr>
      <w:tr w:rsidR="00187512" w:rsidRPr="00CD5AB3" w14:paraId="139C8201" w14:textId="77777777" w:rsidTr="00423E17">
        <w:trPr>
          <w:cantSplit/>
        </w:trPr>
        <w:tc>
          <w:tcPr>
            <w:tcW w:w="711" w:type="dxa"/>
            <w:gridSpan w:val="3"/>
          </w:tcPr>
          <w:p w14:paraId="3F722668" w14:textId="77777777" w:rsidR="00187512" w:rsidRPr="00CD5AB3" w:rsidRDefault="00187512" w:rsidP="00423E17">
            <w:pPr>
              <w:keepNext/>
              <w:rPr>
                <w:i/>
              </w:rPr>
            </w:pPr>
            <w:r w:rsidRPr="00CD5AB3">
              <w:rPr>
                <w:b/>
              </w:rPr>
              <w:t>2</w:t>
            </w:r>
          </w:p>
        </w:tc>
        <w:tc>
          <w:tcPr>
            <w:tcW w:w="4043" w:type="dxa"/>
          </w:tcPr>
          <w:p w14:paraId="19384AE3" w14:textId="77777777" w:rsidR="00187512" w:rsidRPr="00CD5AB3" w:rsidRDefault="00187512" w:rsidP="00423E17">
            <w:pPr>
              <w:keepNext/>
              <w:rPr>
                <w:b/>
              </w:rPr>
            </w:pPr>
            <w:r w:rsidRPr="00CD5AB3">
              <w:rPr>
                <w:b/>
              </w:rPr>
              <w:t>DOSTAWA WYROBÓW AKCYZOWYCH - Dokument e-DD</w:t>
            </w:r>
          </w:p>
          <w:p w14:paraId="1F9D978C" w14:textId="77777777" w:rsidR="00187512" w:rsidRPr="00CD5AB3" w:rsidRDefault="00187512" w:rsidP="00423E17">
            <w:pPr>
              <w:keepNext/>
              <w:rPr>
                <w:rFonts w:ascii="Courier New" w:hAnsi="Courier New" w:cs="Courier New"/>
                <w:noProof/>
                <w:color w:val="0000FF"/>
                <w:szCs w:val="20"/>
              </w:rPr>
            </w:pPr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DocumentReference</w:t>
            </w:r>
          </w:p>
        </w:tc>
        <w:tc>
          <w:tcPr>
            <w:tcW w:w="432" w:type="dxa"/>
          </w:tcPr>
          <w:p w14:paraId="7BCB885C" w14:textId="77777777" w:rsidR="00187512" w:rsidRPr="00CD5AB3" w:rsidRDefault="00187512" w:rsidP="00423E17">
            <w:pPr>
              <w:keepNext/>
              <w:jc w:val="center"/>
              <w:rPr>
                <w:b/>
              </w:rPr>
            </w:pPr>
            <w:r w:rsidRPr="00CD5AB3">
              <w:rPr>
                <w:b/>
              </w:rPr>
              <w:t>R</w:t>
            </w:r>
          </w:p>
        </w:tc>
        <w:tc>
          <w:tcPr>
            <w:tcW w:w="4973" w:type="dxa"/>
            <w:gridSpan w:val="3"/>
          </w:tcPr>
          <w:p w14:paraId="4A3B1B98" w14:textId="77777777" w:rsidR="00187512" w:rsidRPr="00CD5AB3" w:rsidRDefault="00187512" w:rsidP="00423E17">
            <w:pPr>
              <w:keepNext/>
              <w:rPr>
                <w:b/>
                <w:lang w:eastAsia="en-GB"/>
              </w:rPr>
            </w:pPr>
          </w:p>
        </w:tc>
        <w:tc>
          <w:tcPr>
            <w:tcW w:w="2317" w:type="dxa"/>
          </w:tcPr>
          <w:p w14:paraId="589E7EE4" w14:textId="77777777" w:rsidR="00187512" w:rsidRPr="00CD5AB3" w:rsidRDefault="00187512" w:rsidP="00423E17">
            <w:pPr>
              <w:keepNext/>
              <w:rPr>
                <w:b/>
              </w:rPr>
            </w:pPr>
          </w:p>
        </w:tc>
        <w:tc>
          <w:tcPr>
            <w:tcW w:w="857" w:type="dxa"/>
            <w:gridSpan w:val="2"/>
          </w:tcPr>
          <w:p w14:paraId="5376E784" w14:textId="77777777" w:rsidR="00187512" w:rsidRPr="00CD5AB3" w:rsidRDefault="00187512" w:rsidP="00423E17">
            <w:pPr>
              <w:keepNext/>
              <w:rPr>
                <w:b/>
              </w:rPr>
            </w:pPr>
            <w:r w:rsidRPr="00CD5AB3">
              <w:rPr>
                <w:b/>
              </w:rPr>
              <w:t>1x</w:t>
            </w:r>
          </w:p>
        </w:tc>
      </w:tr>
      <w:tr w:rsidR="00187512" w:rsidRPr="00187512" w14:paraId="4E27F188" w14:textId="77777777" w:rsidTr="00423E17">
        <w:trPr>
          <w:cantSplit/>
        </w:trPr>
        <w:tc>
          <w:tcPr>
            <w:tcW w:w="336" w:type="dxa"/>
          </w:tcPr>
          <w:p w14:paraId="76342C0A" w14:textId="77777777" w:rsidR="00187512" w:rsidRPr="00187512" w:rsidRDefault="00187512" w:rsidP="00423E17">
            <w:pPr>
              <w:rPr>
                <w:b/>
                <w:bCs/>
                <w:color w:val="FFFF00"/>
                <w:sz w:val="32"/>
                <w:szCs w:val="40"/>
              </w:rPr>
            </w:pPr>
          </w:p>
        </w:tc>
        <w:tc>
          <w:tcPr>
            <w:tcW w:w="375" w:type="dxa"/>
            <w:gridSpan w:val="2"/>
          </w:tcPr>
          <w:p w14:paraId="4A8A6701" w14:textId="77777777" w:rsidR="00187512" w:rsidRPr="00187512" w:rsidRDefault="00187512" w:rsidP="00423E17">
            <w:pPr>
              <w:rPr>
                <w:b/>
                <w:bCs/>
                <w:i/>
                <w:color w:val="FFFF00"/>
                <w:sz w:val="32"/>
                <w:szCs w:val="40"/>
                <w:highlight w:val="magenta"/>
              </w:rPr>
            </w:pPr>
            <w:r w:rsidRPr="00187512">
              <w:rPr>
                <w:b/>
                <w:bCs/>
                <w:i/>
                <w:color w:val="FFFF00"/>
                <w:sz w:val="32"/>
                <w:szCs w:val="40"/>
                <w:highlight w:val="magenta"/>
              </w:rPr>
              <w:t>a</w:t>
            </w:r>
          </w:p>
        </w:tc>
        <w:tc>
          <w:tcPr>
            <w:tcW w:w="4043" w:type="dxa"/>
          </w:tcPr>
          <w:p w14:paraId="3A9E7671" w14:textId="77777777" w:rsidR="00187512" w:rsidRPr="00187512" w:rsidRDefault="00187512" w:rsidP="00423E17">
            <w:pPr>
              <w:rPr>
                <w:b/>
                <w:bCs/>
                <w:color w:val="FFFF00"/>
                <w:sz w:val="32"/>
                <w:szCs w:val="40"/>
                <w:highlight w:val="magenta"/>
              </w:rPr>
            </w:pPr>
            <w:r w:rsidRPr="00187512">
              <w:rPr>
                <w:b/>
                <w:bCs/>
                <w:color w:val="FFFF00"/>
                <w:sz w:val="32"/>
                <w:szCs w:val="40"/>
                <w:highlight w:val="magenta"/>
              </w:rPr>
              <w:t>Numer DDARC</w:t>
            </w:r>
          </w:p>
          <w:p w14:paraId="6C32A829" w14:textId="77777777" w:rsidR="00187512" w:rsidRPr="00187512" w:rsidRDefault="00187512" w:rsidP="00423E17">
            <w:pPr>
              <w:rPr>
                <w:rFonts w:ascii="Courier New" w:hAnsi="Courier New" w:cs="Courier New"/>
                <w:b/>
                <w:bCs/>
                <w:noProof/>
                <w:color w:val="FFFF00"/>
                <w:sz w:val="32"/>
                <w:szCs w:val="40"/>
                <w:highlight w:val="magenta"/>
              </w:rPr>
            </w:pPr>
            <w:r w:rsidRPr="00187512">
              <w:rPr>
                <w:rFonts w:ascii="Courier New" w:hAnsi="Courier New" w:cs="Courier New"/>
                <w:b/>
                <w:bCs/>
                <w:noProof/>
                <w:color w:val="FFFF00"/>
                <w:sz w:val="32"/>
                <w:szCs w:val="40"/>
                <w:highlight w:val="magenta"/>
              </w:rPr>
              <w:t>DeliveryDocumentAdministrativeReferenceCode</w:t>
            </w:r>
          </w:p>
        </w:tc>
        <w:tc>
          <w:tcPr>
            <w:tcW w:w="432" w:type="dxa"/>
          </w:tcPr>
          <w:p w14:paraId="6E6A284D" w14:textId="77777777" w:rsidR="00187512" w:rsidRPr="00187512" w:rsidRDefault="00187512" w:rsidP="00423E17">
            <w:pPr>
              <w:jc w:val="center"/>
              <w:rPr>
                <w:b/>
                <w:bCs/>
                <w:color w:val="FFFF00"/>
                <w:sz w:val="32"/>
                <w:szCs w:val="40"/>
                <w:highlight w:val="magenta"/>
              </w:rPr>
            </w:pPr>
            <w:r w:rsidRPr="00187512">
              <w:rPr>
                <w:b/>
                <w:bCs/>
                <w:color w:val="FFFF00"/>
                <w:sz w:val="32"/>
                <w:szCs w:val="40"/>
                <w:highlight w:val="magenta"/>
              </w:rPr>
              <w:t>R</w:t>
            </w:r>
          </w:p>
        </w:tc>
        <w:tc>
          <w:tcPr>
            <w:tcW w:w="4973" w:type="dxa"/>
            <w:gridSpan w:val="3"/>
          </w:tcPr>
          <w:p w14:paraId="7998F21A" w14:textId="77777777" w:rsidR="00187512" w:rsidRPr="00187512" w:rsidRDefault="00187512" w:rsidP="00423E17">
            <w:pPr>
              <w:rPr>
                <w:b/>
                <w:bCs/>
                <w:color w:val="FFFF00"/>
                <w:sz w:val="32"/>
                <w:szCs w:val="40"/>
                <w:highlight w:val="magenta"/>
                <w:lang w:eastAsia="en-GB"/>
              </w:rPr>
            </w:pPr>
          </w:p>
        </w:tc>
        <w:tc>
          <w:tcPr>
            <w:tcW w:w="2317" w:type="dxa"/>
          </w:tcPr>
          <w:p w14:paraId="7B8CD171" w14:textId="77777777" w:rsidR="00187512" w:rsidRPr="00187512" w:rsidRDefault="00187512" w:rsidP="00423E17">
            <w:pPr>
              <w:rPr>
                <w:b/>
                <w:bCs/>
                <w:color w:val="FFFF00"/>
                <w:sz w:val="32"/>
                <w:szCs w:val="40"/>
                <w:highlight w:val="magenta"/>
                <w:lang w:eastAsia="en-GB"/>
              </w:rPr>
            </w:pPr>
            <w:r w:rsidRPr="00187512">
              <w:rPr>
                <w:b/>
                <w:bCs/>
                <w:color w:val="FFFF00"/>
                <w:sz w:val="32"/>
                <w:szCs w:val="40"/>
                <w:highlight w:val="magenta"/>
                <w:lang w:eastAsia="en-GB"/>
              </w:rPr>
              <w:t>Należy podać DDARC dokumentu e-DD.</w:t>
            </w:r>
          </w:p>
        </w:tc>
        <w:tc>
          <w:tcPr>
            <w:tcW w:w="857" w:type="dxa"/>
            <w:gridSpan w:val="2"/>
          </w:tcPr>
          <w:p w14:paraId="644BE1F2" w14:textId="77777777" w:rsidR="00187512" w:rsidRPr="00187512" w:rsidRDefault="00187512" w:rsidP="00423E17">
            <w:pPr>
              <w:rPr>
                <w:b/>
                <w:bCs/>
                <w:color w:val="FFFF00"/>
                <w:sz w:val="32"/>
                <w:szCs w:val="40"/>
              </w:rPr>
            </w:pPr>
            <w:r w:rsidRPr="00187512">
              <w:rPr>
                <w:b/>
                <w:bCs/>
                <w:color w:val="FFFF00"/>
                <w:sz w:val="32"/>
                <w:szCs w:val="40"/>
                <w:highlight w:val="magenta"/>
              </w:rPr>
              <w:t>an21</w:t>
            </w:r>
          </w:p>
        </w:tc>
      </w:tr>
      <w:tr w:rsidR="00187512" w:rsidRPr="00CD5AB3" w14:paraId="01994D9A" w14:textId="77777777" w:rsidTr="00423E17">
        <w:trPr>
          <w:cantSplit/>
        </w:trPr>
        <w:tc>
          <w:tcPr>
            <w:tcW w:w="336" w:type="dxa"/>
          </w:tcPr>
          <w:p w14:paraId="6D69C878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0E3C8A2D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b</w:t>
            </w:r>
          </w:p>
        </w:tc>
        <w:tc>
          <w:tcPr>
            <w:tcW w:w="4043" w:type="dxa"/>
          </w:tcPr>
          <w:p w14:paraId="438D8716" w14:textId="77777777" w:rsidR="00187512" w:rsidRPr="00CD5AB3" w:rsidRDefault="00187512" w:rsidP="00423E17">
            <w:r w:rsidRPr="00CD5AB3">
              <w:t>Numer porządkowy</w:t>
            </w:r>
          </w:p>
          <w:p w14:paraId="27842D50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SequenceNumber</w:t>
            </w:r>
          </w:p>
        </w:tc>
        <w:tc>
          <w:tcPr>
            <w:tcW w:w="432" w:type="dxa"/>
          </w:tcPr>
          <w:p w14:paraId="14CB1322" w14:textId="77777777" w:rsidR="00187512" w:rsidRPr="00CD5AB3" w:rsidRDefault="00187512" w:rsidP="00423E17">
            <w:pPr>
              <w:jc w:val="center"/>
            </w:pPr>
            <w:r w:rsidRPr="00CD5AB3">
              <w:t>R</w:t>
            </w:r>
          </w:p>
        </w:tc>
        <w:tc>
          <w:tcPr>
            <w:tcW w:w="4973" w:type="dxa"/>
            <w:gridSpan w:val="3"/>
          </w:tcPr>
          <w:p w14:paraId="4DA9B440" w14:textId="77777777" w:rsidR="00187512" w:rsidRPr="00CD5AB3" w:rsidRDefault="00187512" w:rsidP="00423E17"/>
        </w:tc>
        <w:tc>
          <w:tcPr>
            <w:tcW w:w="2317" w:type="dxa"/>
          </w:tcPr>
          <w:p w14:paraId="0274DE3C" w14:textId="77777777" w:rsidR="00187512" w:rsidRPr="00CD5AB3" w:rsidRDefault="00187512" w:rsidP="00423E17">
            <w:pPr>
              <w:rPr>
                <w:lang w:eastAsia="en-GB"/>
              </w:rPr>
            </w:pPr>
            <w:r w:rsidRPr="00CD5AB3">
              <w:rPr>
                <w:lang w:eastAsia="en-GB"/>
              </w:rPr>
              <w:t xml:space="preserve">Należy podać numer porządkowy dokumentu e-DD. </w:t>
            </w:r>
            <w:r w:rsidRPr="00CD5AB3">
              <w:t>Wartość musi być większa od zera.</w:t>
            </w:r>
          </w:p>
        </w:tc>
        <w:tc>
          <w:tcPr>
            <w:tcW w:w="857" w:type="dxa"/>
            <w:gridSpan w:val="2"/>
          </w:tcPr>
          <w:p w14:paraId="587E5540" w14:textId="77777777" w:rsidR="00187512" w:rsidRPr="00CD5AB3" w:rsidRDefault="00187512" w:rsidP="00423E17">
            <w:r w:rsidRPr="00CD5AB3">
              <w:t>n..2</w:t>
            </w:r>
          </w:p>
        </w:tc>
      </w:tr>
      <w:tr w:rsidR="00187512" w:rsidRPr="00CD5AB3" w14:paraId="698AF9E4" w14:textId="77777777" w:rsidTr="00423E17">
        <w:trPr>
          <w:cantSplit/>
        </w:trPr>
        <w:tc>
          <w:tcPr>
            <w:tcW w:w="711" w:type="dxa"/>
            <w:gridSpan w:val="3"/>
          </w:tcPr>
          <w:p w14:paraId="7142ACCA" w14:textId="77777777" w:rsidR="00187512" w:rsidRPr="00CD5AB3" w:rsidRDefault="00187512" w:rsidP="00423E17">
            <w:pPr>
              <w:keepNext/>
              <w:rPr>
                <w:i/>
              </w:rPr>
            </w:pPr>
            <w:r w:rsidRPr="00CD5AB3">
              <w:rPr>
                <w:b/>
              </w:rPr>
              <w:t>3</w:t>
            </w:r>
          </w:p>
        </w:tc>
        <w:tc>
          <w:tcPr>
            <w:tcW w:w="4043" w:type="dxa"/>
          </w:tcPr>
          <w:p w14:paraId="25EBA2CB" w14:textId="77777777" w:rsidR="00187512" w:rsidRPr="00CD5AB3" w:rsidRDefault="00187512" w:rsidP="00423E17">
            <w:pPr>
              <w:keepNext/>
              <w:rPr>
                <w:b/>
                <w:szCs w:val="20"/>
              </w:rPr>
            </w:pPr>
            <w:r w:rsidRPr="00CD5AB3">
              <w:rPr>
                <w:b/>
                <w:szCs w:val="20"/>
              </w:rPr>
              <w:t>PODMIOT Odbierający</w:t>
            </w:r>
          </w:p>
          <w:p w14:paraId="5BD109DB" w14:textId="77777777" w:rsidR="00187512" w:rsidRPr="00CD5AB3" w:rsidRDefault="00187512" w:rsidP="00423E17">
            <w:pPr>
              <w:keepNext/>
            </w:pPr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ConsigneeTrader</w:t>
            </w:r>
          </w:p>
        </w:tc>
        <w:tc>
          <w:tcPr>
            <w:tcW w:w="432" w:type="dxa"/>
          </w:tcPr>
          <w:p w14:paraId="7D73F4AA" w14:textId="77777777" w:rsidR="00187512" w:rsidRPr="00CD5AB3" w:rsidRDefault="00187512" w:rsidP="00423E17">
            <w:pPr>
              <w:keepNext/>
              <w:jc w:val="center"/>
              <w:rPr>
                <w:b/>
              </w:rPr>
            </w:pPr>
            <w:r w:rsidRPr="00CD5AB3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4973" w:type="dxa"/>
            <w:gridSpan w:val="3"/>
          </w:tcPr>
          <w:p w14:paraId="647E235A" w14:textId="77777777" w:rsidR="00187512" w:rsidRPr="00CD5AB3" w:rsidRDefault="00187512" w:rsidP="00423E17">
            <w:pPr>
              <w:keepNext/>
              <w:rPr>
                <w:b/>
                <w:lang w:eastAsia="en-GB"/>
              </w:rPr>
            </w:pPr>
          </w:p>
        </w:tc>
        <w:tc>
          <w:tcPr>
            <w:tcW w:w="2317" w:type="dxa"/>
          </w:tcPr>
          <w:p w14:paraId="561F2ECD" w14:textId="77777777" w:rsidR="00187512" w:rsidRPr="00CD5AB3" w:rsidRDefault="00187512" w:rsidP="00423E17">
            <w:pPr>
              <w:keepNext/>
              <w:rPr>
                <w:b/>
              </w:rPr>
            </w:pPr>
          </w:p>
        </w:tc>
        <w:tc>
          <w:tcPr>
            <w:tcW w:w="857" w:type="dxa"/>
            <w:gridSpan w:val="2"/>
          </w:tcPr>
          <w:p w14:paraId="05535906" w14:textId="77777777" w:rsidR="00187512" w:rsidRPr="00CD5AB3" w:rsidRDefault="00187512" w:rsidP="00423E17">
            <w:pPr>
              <w:keepNext/>
              <w:rPr>
                <w:b/>
              </w:rPr>
            </w:pPr>
            <w:r w:rsidRPr="00CD5AB3">
              <w:rPr>
                <w:b/>
              </w:rPr>
              <w:t>1x</w:t>
            </w:r>
          </w:p>
        </w:tc>
      </w:tr>
      <w:tr w:rsidR="00187512" w:rsidRPr="00CD5AB3" w14:paraId="68979397" w14:textId="77777777" w:rsidTr="00423E17">
        <w:trPr>
          <w:cantSplit/>
        </w:trPr>
        <w:tc>
          <w:tcPr>
            <w:tcW w:w="711" w:type="dxa"/>
            <w:gridSpan w:val="3"/>
          </w:tcPr>
          <w:p w14:paraId="13A1A14F" w14:textId="77777777" w:rsidR="00187512" w:rsidRPr="00CD5AB3" w:rsidRDefault="00187512" w:rsidP="00423E17">
            <w:pPr>
              <w:rPr>
                <w:i/>
              </w:rPr>
            </w:pPr>
          </w:p>
        </w:tc>
        <w:tc>
          <w:tcPr>
            <w:tcW w:w="4043" w:type="dxa"/>
          </w:tcPr>
          <w:p w14:paraId="3AB60261" w14:textId="77777777" w:rsidR="00187512" w:rsidRPr="00CD5AB3" w:rsidRDefault="00187512" w:rsidP="00423E17">
            <w:pPr>
              <w:pStyle w:val="pqiTabBody"/>
            </w:pPr>
            <w:r w:rsidRPr="00CD5AB3">
              <w:t xml:space="preserve">JĘZYK ELEMENTU </w:t>
            </w:r>
          </w:p>
          <w:p w14:paraId="7386234B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</w:rPr>
              <w:t>@language</w:t>
            </w:r>
          </w:p>
        </w:tc>
        <w:tc>
          <w:tcPr>
            <w:tcW w:w="432" w:type="dxa"/>
          </w:tcPr>
          <w:p w14:paraId="7C04EF33" w14:textId="77777777" w:rsidR="00187512" w:rsidRPr="00CD5AB3" w:rsidRDefault="00187512" w:rsidP="00423E17">
            <w:pPr>
              <w:jc w:val="center"/>
            </w:pPr>
            <w:r w:rsidRPr="00CD5AB3">
              <w:t>R</w:t>
            </w:r>
          </w:p>
        </w:tc>
        <w:tc>
          <w:tcPr>
            <w:tcW w:w="4973" w:type="dxa"/>
            <w:gridSpan w:val="3"/>
          </w:tcPr>
          <w:p w14:paraId="64597A93" w14:textId="77777777" w:rsidR="00187512" w:rsidRPr="00CD5AB3" w:rsidRDefault="00187512" w:rsidP="00423E17"/>
        </w:tc>
        <w:tc>
          <w:tcPr>
            <w:tcW w:w="2317" w:type="dxa"/>
          </w:tcPr>
          <w:p w14:paraId="57C04DC4" w14:textId="77777777" w:rsidR="00187512" w:rsidRPr="00CD5AB3" w:rsidRDefault="00187512" w:rsidP="00423E17">
            <w:pPr>
              <w:pStyle w:val="pqiTabBody"/>
            </w:pPr>
            <w:r w:rsidRPr="00CD5AB3">
              <w:t>Atrybut.</w:t>
            </w:r>
          </w:p>
          <w:p w14:paraId="0774356B" w14:textId="77777777" w:rsidR="00187512" w:rsidRPr="00CD5AB3" w:rsidRDefault="00187512" w:rsidP="00423E17">
            <w:r w:rsidRPr="00CD5AB3">
              <w:t xml:space="preserve">Wartość ze słownika „Kody języka (Language </w:t>
            </w:r>
            <w:proofErr w:type="spellStart"/>
            <w:r w:rsidRPr="00CD5AB3">
              <w:t>codes</w:t>
            </w:r>
            <w:proofErr w:type="spellEnd"/>
            <w:r w:rsidRPr="00CD5AB3">
              <w:t>)”.</w:t>
            </w:r>
          </w:p>
        </w:tc>
        <w:tc>
          <w:tcPr>
            <w:tcW w:w="857" w:type="dxa"/>
            <w:gridSpan w:val="2"/>
          </w:tcPr>
          <w:p w14:paraId="1031FBDA" w14:textId="77777777" w:rsidR="00187512" w:rsidRPr="00CD5AB3" w:rsidRDefault="00187512" w:rsidP="00423E17">
            <w:r w:rsidRPr="00CD5AB3">
              <w:t>a2</w:t>
            </w:r>
          </w:p>
        </w:tc>
      </w:tr>
      <w:tr w:rsidR="00187512" w:rsidRPr="00CD5AB3" w14:paraId="6112D632" w14:textId="77777777" w:rsidTr="00423E17">
        <w:trPr>
          <w:cantSplit/>
        </w:trPr>
        <w:tc>
          <w:tcPr>
            <w:tcW w:w="711" w:type="dxa"/>
            <w:gridSpan w:val="3"/>
          </w:tcPr>
          <w:p w14:paraId="1A05E6F1" w14:textId="77777777" w:rsidR="00187512" w:rsidRPr="00CD5AB3" w:rsidRDefault="00187512" w:rsidP="00423E17">
            <w:pPr>
              <w:rPr>
                <w:i/>
              </w:rPr>
            </w:pPr>
          </w:p>
        </w:tc>
        <w:tc>
          <w:tcPr>
            <w:tcW w:w="4043" w:type="dxa"/>
          </w:tcPr>
          <w:p w14:paraId="6F797248" w14:textId="77777777" w:rsidR="00187512" w:rsidRPr="00CD5AB3" w:rsidRDefault="00187512" w:rsidP="00423E17">
            <w:pPr>
              <w:pStyle w:val="pqiTabBody"/>
            </w:pPr>
            <w:r w:rsidRPr="00CD5AB3">
              <w:t>TYP PODMIOTU</w:t>
            </w:r>
          </w:p>
          <w:p w14:paraId="21221FFB" w14:textId="77777777" w:rsidR="00187512" w:rsidRPr="00CD5AB3" w:rsidRDefault="00187512" w:rsidP="00423E17">
            <w:pPr>
              <w:pStyle w:val="pqiTabBody"/>
            </w:pPr>
            <w:r w:rsidRPr="00CD5AB3">
              <w:rPr>
                <w:rFonts w:ascii="Courier New" w:hAnsi="Courier New" w:cs="Courier New"/>
                <w:noProof/>
                <w:color w:val="0000FF"/>
              </w:rPr>
              <w:t>@deliveryTraderType</w:t>
            </w:r>
          </w:p>
        </w:tc>
        <w:tc>
          <w:tcPr>
            <w:tcW w:w="432" w:type="dxa"/>
          </w:tcPr>
          <w:p w14:paraId="3531A259" w14:textId="77777777" w:rsidR="00187512" w:rsidRPr="00CD5AB3" w:rsidRDefault="00187512" w:rsidP="00423E17">
            <w:pPr>
              <w:pStyle w:val="pqiTabBody"/>
            </w:pPr>
            <w:r w:rsidRPr="00CD5AB3">
              <w:t>R</w:t>
            </w:r>
          </w:p>
        </w:tc>
        <w:tc>
          <w:tcPr>
            <w:tcW w:w="4973" w:type="dxa"/>
            <w:gridSpan w:val="3"/>
          </w:tcPr>
          <w:p w14:paraId="4C2DF2B8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17" w:type="dxa"/>
          </w:tcPr>
          <w:p w14:paraId="19C55423" w14:textId="77777777" w:rsidR="00187512" w:rsidRPr="00CD5AB3" w:rsidRDefault="00187512" w:rsidP="00423E17">
            <w:pPr>
              <w:pStyle w:val="pqiTabBody"/>
            </w:pPr>
            <w:r w:rsidRPr="00CD5AB3">
              <w:t>Atrybut</w:t>
            </w:r>
          </w:p>
          <w:p w14:paraId="42398DA5" w14:textId="77777777" w:rsidR="00187512" w:rsidRPr="00CD5AB3" w:rsidRDefault="00187512" w:rsidP="00423E17">
            <w:pPr>
              <w:pStyle w:val="pqiTabBody"/>
            </w:pPr>
            <w:r w:rsidRPr="00CD5AB3">
              <w:t>określa rodzaj podmiotu.</w:t>
            </w:r>
          </w:p>
          <w:p w14:paraId="34FBBEFF" w14:textId="77777777" w:rsidR="00187512" w:rsidRPr="00CD5AB3" w:rsidRDefault="00187512" w:rsidP="00423E17">
            <w:pPr>
              <w:pStyle w:val="pqiTabBody"/>
            </w:pPr>
            <w:r w:rsidRPr="00CD5AB3">
              <w:t>Możliwe wartości ze słownika 4.</w:t>
            </w:r>
            <w:r>
              <w:t>5</w:t>
            </w:r>
            <w:r w:rsidRPr="00CD5AB3">
              <w:t xml:space="preserve"> „</w:t>
            </w:r>
            <w:commentRangeStart w:id="33"/>
            <w:r w:rsidRPr="00CD5AB3">
              <w:t>Rodzaje podmiotów”</w:t>
            </w:r>
            <w:commentRangeEnd w:id="33"/>
            <w:r>
              <w:rPr>
                <w:rStyle w:val="Odwoaniedokomentarza"/>
              </w:rPr>
              <w:commentReference w:id="33"/>
            </w:r>
          </w:p>
          <w:p w14:paraId="38DAFE20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857" w:type="dxa"/>
            <w:gridSpan w:val="2"/>
          </w:tcPr>
          <w:p w14:paraId="4453E206" w14:textId="77777777" w:rsidR="00187512" w:rsidRPr="00CD5AB3" w:rsidRDefault="00187512" w:rsidP="00423E17">
            <w:pPr>
              <w:pStyle w:val="pqiTabBody"/>
            </w:pPr>
            <w:r w:rsidRPr="00CD5AB3">
              <w:t>n1</w:t>
            </w:r>
          </w:p>
        </w:tc>
      </w:tr>
      <w:tr w:rsidR="00187512" w:rsidRPr="00CD5AB3" w14:paraId="141C8F6B" w14:textId="77777777" w:rsidTr="00423E17">
        <w:trPr>
          <w:cantSplit/>
        </w:trPr>
        <w:tc>
          <w:tcPr>
            <w:tcW w:w="336" w:type="dxa"/>
          </w:tcPr>
          <w:p w14:paraId="2AB02A16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434B5360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a</w:t>
            </w:r>
          </w:p>
        </w:tc>
        <w:tc>
          <w:tcPr>
            <w:tcW w:w="4043" w:type="dxa"/>
          </w:tcPr>
          <w:p w14:paraId="3BCA6B5B" w14:textId="77777777" w:rsidR="00187512" w:rsidRPr="00090FE3" w:rsidRDefault="00187512" w:rsidP="00423E17">
            <w:pPr>
              <w:pStyle w:val="pqiTabBody"/>
              <w:rPr>
                <w:lang w:val="sv-SE"/>
              </w:rPr>
            </w:pPr>
            <w:proofErr w:type="spellStart"/>
            <w:r w:rsidRPr="00090FE3">
              <w:rPr>
                <w:lang w:val="sv-SE"/>
              </w:rPr>
              <w:t>Identyfikacja</w:t>
            </w:r>
            <w:proofErr w:type="spellEnd"/>
            <w:r w:rsidRPr="00090FE3">
              <w:rPr>
                <w:lang w:val="sv-SE"/>
              </w:rPr>
              <w:t xml:space="preserve"> </w:t>
            </w:r>
            <w:proofErr w:type="spellStart"/>
            <w:r w:rsidRPr="00090FE3">
              <w:rPr>
                <w:lang w:val="sv-SE"/>
              </w:rPr>
              <w:t>podmiotu</w:t>
            </w:r>
            <w:proofErr w:type="spellEnd"/>
          </w:p>
          <w:p w14:paraId="5F8567F6" w14:textId="77777777" w:rsidR="00187512" w:rsidRPr="00090FE3" w:rsidRDefault="0018751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lang w:val="sv-SE"/>
              </w:rPr>
            </w:pPr>
            <w:r w:rsidRPr="00090FE3">
              <w:rPr>
                <w:rFonts w:ascii="Courier New" w:hAnsi="Courier New" w:cs="Courier New"/>
                <w:noProof/>
                <w:color w:val="0000FF"/>
                <w:lang w:val="sv-SE"/>
              </w:rPr>
              <w:t>TraderId/ExciseNumber</w:t>
            </w:r>
          </w:p>
          <w:p w14:paraId="1BF22368" w14:textId="77777777" w:rsidR="00187512" w:rsidRPr="00090FE3" w:rsidRDefault="0018751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lang w:val="sv-SE"/>
              </w:rPr>
            </w:pPr>
            <w:r w:rsidRPr="00090FE3">
              <w:rPr>
                <w:rFonts w:ascii="Courier New" w:hAnsi="Courier New" w:cs="Courier New"/>
                <w:noProof/>
                <w:color w:val="0000FF"/>
                <w:lang w:val="sv-SE"/>
              </w:rPr>
              <w:t xml:space="preserve">TraderId/TaxNumber </w:t>
            </w:r>
          </w:p>
          <w:p w14:paraId="33451ADC" w14:textId="77777777" w:rsidR="00187512" w:rsidRPr="00CD5AB3" w:rsidRDefault="00187512" w:rsidP="00423E17">
            <w:pPr>
              <w:pStyle w:val="pqiTabBody"/>
            </w:pPr>
            <w:r w:rsidRPr="00CD5AB3">
              <w:rPr>
                <w:rFonts w:ascii="Courier New" w:hAnsi="Courier New" w:cs="Courier New"/>
                <w:noProof/>
                <w:color w:val="0000FF"/>
              </w:rPr>
              <w:t>TraderId/PersonalId</w:t>
            </w:r>
          </w:p>
        </w:tc>
        <w:tc>
          <w:tcPr>
            <w:tcW w:w="432" w:type="dxa"/>
          </w:tcPr>
          <w:p w14:paraId="7D2427BC" w14:textId="77777777" w:rsidR="00187512" w:rsidRPr="00CD5AB3" w:rsidRDefault="00187512" w:rsidP="00423E17">
            <w:pPr>
              <w:pStyle w:val="pqiTabBody"/>
            </w:pPr>
            <w:r w:rsidRPr="00CD5AB3">
              <w:t>R</w:t>
            </w:r>
          </w:p>
        </w:tc>
        <w:tc>
          <w:tcPr>
            <w:tcW w:w="4973" w:type="dxa"/>
            <w:gridSpan w:val="3"/>
          </w:tcPr>
          <w:p w14:paraId="6F1551E1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17" w:type="dxa"/>
          </w:tcPr>
          <w:p w14:paraId="1FF304E0" w14:textId="77777777" w:rsidR="00187512" w:rsidRPr="00CD5AB3" w:rsidRDefault="00187512" w:rsidP="00423E17">
            <w:pPr>
              <w:pStyle w:val="pqiTabBody"/>
            </w:pPr>
            <w:r w:rsidRPr="00CD5AB3">
              <w:t>Należy podać identyfikator podmiotu zależny od wybranego typu podmiotu.</w:t>
            </w:r>
          </w:p>
          <w:p w14:paraId="490EBAA6" w14:textId="77777777" w:rsidR="00187512" w:rsidRPr="00CD5AB3" w:rsidRDefault="00187512" w:rsidP="00423E17">
            <w:pPr>
              <w:pStyle w:val="pqiTabBody"/>
            </w:pPr>
            <w:r w:rsidRPr="00CD5AB3">
              <w:t>Obowiązkowe podanie dokładnie jednego identyfikatora</w:t>
            </w:r>
          </w:p>
        </w:tc>
        <w:tc>
          <w:tcPr>
            <w:tcW w:w="857" w:type="dxa"/>
            <w:gridSpan w:val="2"/>
          </w:tcPr>
          <w:p w14:paraId="551B51C3" w14:textId="77777777" w:rsidR="00187512" w:rsidRPr="00CD5AB3" w:rsidRDefault="00187512" w:rsidP="00423E17">
            <w:pPr>
              <w:pStyle w:val="pqiTabBody"/>
            </w:pPr>
          </w:p>
        </w:tc>
      </w:tr>
      <w:tr w:rsidR="00187512" w:rsidRPr="00CD5AB3" w14:paraId="531FB879" w14:textId="77777777" w:rsidTr="00423E17">
        <w:trPr>
          <w:cantSplit/>
        </w:trPr>
        <w:tc>
          <w:tcPr>
            <w:tcW w:w="336" w:type="dxa"/>
          </w:tcPr>
          <w:p w14:paraId="26B6ACBA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490D1F88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b</w:t>
            </w:r>
          </w:p>
        </w:tc>
        <w:tc>
          <w:tcPr>
            <w:tcW w:w="4043" w:type="dxa"/>
          </w:tcPr>
          <w:p w14:paraId="177F7495" w14:textId="77777777" w:rsidR="00187512" w:rsidRPr="00CD5AB3" w:rsidRDefault="00187512" w:rsidP="00423E17">
            <w:r w:rsidRPr="00CD5AB3">
              <w:t>Nazwa podmiotu</w:t>
            </w:r>
          </w:p>
          <w:p w14:paraId="0FA8393F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TraderName</w:t>
            </w:r>
          </w:p>
        </w:tc>
        <w:tc>
          <w:tcPr>
            <w:tcW w:w="432" w:type="dxa"/>
          </w:tcPr>
          <w:p w14:paraId="43A8D371" w14:textId="77777777" w:rsidR="00187512" w:rsidRPr="00CD5AB3" w:rsidRDefault="00187512" w:rsidP="00423E17">
            <w:pPr>
              <w:jc w:val="center"/>
            </w:pPr>
            <w:r w:rsidRPr="00CD5AB3">
              <w:rPr>
                <w:szCs w:val="20"/>
              </w:rPr>
              <w:t>R</w:t>
            </w:r>
          </w:p>
        </w:tc>
        <w:tc>
          <w:tcPr>
            <w:tcW w:w="4973" w:type="dxa"/>
            <w:gridSpan w:val="3"/>
          </w:tcPr>
          <w:p w14:paraId="3EC480AD" w14:textId="77777777" w:rsidR="00187512" w:rsidRPr="00CD5AB3" w:rsidRDefault="00187512" w:rsidP="00423E17"/>
        </w:tc>
        <w:tc>
          <w:tcPr>
            <w:tcW w:w="2317" w:type="dxa"/>
          </w:tcPr>
          <w:p w14:paraId="13893289" w14:textId="77777777" w:rsidR="00187512" w:rsidRPr="00CD5AB3" w:rsidRDefault="00187512" w:rsidP="00423E17"/>
        </w:tc>
        <w:tc>
          <w:tcPr>
            <w:tcW w:w="857" w:type="dxa"/>
            <w:gridSpan w:val="2"/>
          </w:tcPr>
          <w:p w14:paraId="11646267" w14:textId="77777777" w:rsidR="00187512" w:rsidRPr="00CD5AB3" w:rsidRDefault="00187512" w:rsidP="00423E17">
            <w:r w:rsidRPr="00CD5AB3">
              <w:t>an..182</w:t>
            </w:r>
          </w:p>
        </w:tc>
      </w:tr>
      <w:tr w:rsidR="00187512" w:rsidRPr="00CD5AB3" w14:paraId="09FB36BF" w14:textId="77777777" w:rsidTr="00423E17">
        <w:trPr>
          <w:cantSplit/>
        </w:trPr>
        <w:tc>
          <w:tcPr>
            <w:tcW w:w="336" w:type="dxa"/>
          </w:tcPr>
          <w:p w14:paraId="02F4D67F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05D58621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c</w:t>
            </w:r>
          </w:p>
        </w:tc>
        <w:tc>
          <w:tcPr>
            <w:tcW w:w="4043" w:type="dxa"/>
          </w:tcPr>
          <w:p w14:paraId="6B87581C" w14:textId="77777777" w:rsidR="00187512" w:rsidRPr="00CD5AB3" w:rsidRDefault="00187512" w:rsidP="00423E17">
            <w:r w:rsidRPr="00CD5AB3">
              <w:t>Ulica</w:t>
            </w:r>
          </w:p>
          <w:p w14:paraId="424C1CE1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StreetName</w:t>
            </w:r>
          </w:p>
        </w:tc>
        <w:tc>
          <w:tcPr>
            <w:tcW w:w="432" w:type="dxa"/>
          </w:tcPr>
          <w:p w14:paraId="7CFCB1E3" w14:textId="77777777" w:rsidR="00187512" w:rsidRPr="00CD5AB3" w:rsidRDefault="00187512" w:rsidP="00423E17">
            <w:pPr>
              <w:jc w:val="center"/>
            </w:pPr>
            <w:r w:rsidRPr="00CD5AB3">
              <w:rPr>
                <w:szCs w:val="20"/>
              </w:rPr>
              <w:t>R</w:t>
            </w:r>
          </w:p>
        </w:tc>
        <w:tc>
          <w:tcPr>
            <w:tcW w:w="4973" w:type="dxa"/>
            <w:gridSpan w:val="3"/>
          </w:tcPr>
          <w:p w14:paraId="05413C9E" w14:textId="77777777" w:rsidR="00187512" w:rsidRPr="00CD5AB3" w:rsidRDefault="00187512" w:rsidP="00423E17"/>
        </w:tc>
        <w:tc>
          <w:tcPr>
            <w:tcW w:w="2317" w:type="dxa"/>
          </w:tcPr>
          <w:p w14:paraId="32BF2349" w14:textId="77777777" w:rsidR="00187512" w:rsidRPr="00CD5AB3" w:rsidRDefault="00187512" w:rsidP="00423E17"/>
        </w:tc>
        <w:tc>
          <w:tcPr>
            <w:tcW w:w="857" w:type="dxa"/>
            <w:gridSpan w:val="2"/>
          </w:tcPr>
          <w:p w14:paraId="69B96F99" w14:textId="77777777" w:rsidR="00187512" w:rsidRPr="00CD5AB3" w:rsidRDefault="00187512" w:rsidP="00423E17">
            <w:r w:rsidRPr="00CD5AB3">
              <w:t>an..65</w:t>
            </w:r>
          </w:p>
        </w:tc>
      </w:tr>
      <w:tr w:rsidR="00187512" w:rsidRPr="00CD5AB3" w14:paraId="179A4731" w14:textId="77777777" w:rsidTr="00423E17">
        <w:trPr>
          <w:cantSplit/>
        </w:trPr>
        <w:tc>
          <w:tcPr>
            <w:tcW w:w="336" w:type="dxa"/>
          </w:tcPr>
          <w:p w14:paraId="05700206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350A6258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d</w:t>
            </w:r>
          </w:p>
        </w:tc>
        <w:tc>
          <w:tcPr>
            <w:tcW w:w="4043" w:type="dxa"/>
          </w:tcPr>
          <w:p w14:paraId="6A6B8C5A" w14:textId="77777777" w:rsidR="00187512" w:rsidRPr="00CD5AB3" w:rsidRDefault="00187512" w:rsidP="00423E17">
            <w:r w:rsidRPr="00CD5AB3">
              <w:t>Numer domu</w:t>
            </w:r>
          </w:p>
          <w:p w14:paraId="3AF4565A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StreetNumber</w:t>
            </w:r>
          </w:p>
        </w:tc>
        <w:tc>
          <w:tcPr>
            <w:tcW w:w="432" w:type="dxa"/>
          </w:tcPr>
          <w:p w14:paraId="4AA185A0" w14:textId="77777777" w:rsidR="00187512" w:rsidRPr="00CD5AB3" w:rsidRDefault="00187512" w:rsidP="00423E17">
            <w:pPr>
              <w:jc w:val="center"/>
            </w:pPr>
            <w:r w:rsidRPr="00CD5AB3">
              <w:rPr>
                <w:szCs w:val="20"/>
              </w:rPr>
              <w:t>O</w:t>
            </w:r>
          </w:p>
        </w:tc>
        <w:tc>
          <w:tcPr>
            <w:tcW w:w="4973" w:type="dxa"/>
            <w:gridSpan w:val="3"/>
          </w:tcPr>
          <w:p w14:paraId="3190172E" w14:textId="77777777" w:rsidR="00187512" w:rsidRPr="00CD5AB3" w:rsidRDefault="00187512" w:rsidP="00423E17"/>
        </w:tc>
        <w:tc>
          <w:tcPr>
            <w:tcW w:w="2317" w:type="dxa"/>
          </w:tcPr>
          <w:p w14:paraId="7FD60132" w14:textId="77777777" w:rsidR="00187512" w:rsidRPr="00CD5AB3" w:rsidRDefault="00187512" w:rsidP="00423E17"/>
        </w:tc>
        <w:tc>
          <w:tcPr>
            <w:tcW w:w="857" w:type="dxa"/>
            <w:gridSpan w:val="2"/>
          </w:tcPr>
          <w:p w14:paraId="4FF8D1ED" w14:textId="77777777" w:rsidR="00187512" w:rsidRPr="00CD5AB3" w:rsidRDefault="00187512" w:rsidP="00423E17">
            <w:r w:rsidRPr="00CD5AB3">
              <w:t>an..11</w:t>
            </w:r>
          </w:p>
        </w:tc>
      </w:tr>
      <w:tr w:rsidR="00187512" w:rsidRPr="00CD5AB3" w14:paraId="2C5B3BD6" w14:textId="77777777" w:rsidTr="00423E17">
        <w:trPr>
          <w:cantSplit/>
        </w:trPr>
        <w:tc>
          <w:tcPr>
            <w:tcW w:w="336" w:type="dxa"/>
          </w:tcPr>
          <w:p w14:paraId="14A9F154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569BE4C7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e</w:t>
            </w:r>
          </w:p>
        </w:tc>
        <w:tc>
          <w:tcPr>
            <w:tcW w:w="4043" w:type="dxa"/>
          </w:tcPr>
          <w:p w14:paraId="35A48826" w14:textId="77777777" w:rsidR="00187512" w:rsidRPr="00CD5AB3" w:rsidRDefault="00187512" w:rsidP="00423E17">
            <w:r w:rsidRPr="00CD5AB3">
              <w:t>Kod pocztowy</w:t>
            </w:r>
          </w:p>
          <w:p w14:paraId="0407FC31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Postcode</w:t>
            </w:r>
          </w:p>
        </w:tc>
        <w:tc>
          <w:tcPr>
            <w:tcW w:w="432" w:type="dxa"/>
          </w:tcPr>
          <w:p w14:paraId="416283DF" w14:textId="77777777" w:rsidR="00187512" w:rsidRPr="00CD5AB3" w:rsidRDefault="00187512" w:rsidP="00423E17">
            <w:pPr>
              <w:jc w:val="center"/>
            </w:pPr>
            <w:r w:rsidRPr="00CD5AB3">
              <w:rPr>
                <w:szCs w:val="20"/>
              </w:rPr>
              <w:t>R</w:t>
            </w:r>
          </w:p>
        </w:tc>
        <w:tc>
          <w:tcPr>
            <w:tcW w:w="4973" w:type="dxa"/>
            <w:gridSpan w:val="3"/>
          </w:tcPr>
          <w:p w14:paraId="7B69D1F5" w14:textId="77777777" w:rsidR="00187512" w:rsidRPr="00CD5AB3" w:rsidRDefault="00187512" w:rsidP="00423E17"/>
        </w:tc>
        <w:tc>
          <w:tcPr>
            <w:tcW w:w="2317" w:type="dxa"/>
          </w:tcPr>
          <w:p w14:paraId="25A89CF1" w14:textId="77777777" w:rsidR="00187512" w:rsidRPr="00CD5AB3" w:rsidRDefault="00187512" w:rsidP="00423E17"/>
        </w:tc>
        <w:tc>
          <w:tcPr>
            <w:tcW w:w="857" w:type="dxa"/>
            <w:gridSpan w:val="2"/>
          </w:tcPr>
          <w:p w14:paraId="5099839F" w14:textId="77777777" w:rsidR="00187512" w:rsidRPr="00CD5AB3" w:rsidRDefault="00187512" w:rsidP="00423E17">
            <w:r w:rsidRPr="00CD5AB3">
              <w:t>an..10</w:t>
            </w:r>
          </w:p>
        </w:tc>
      </w:tr>
      <w:tr w:rsidR="00187512" w:rsidRPr="00CD5AB3" w14:paraId="5413D03F" w14:textId="77777777" w:rsidTr="00423E17">
        <w:trPr>
          <w:cantSplit/>
        </w:trPr>
        <w:tc>
          <w:tcPr>
            <w:tcW w:w="336" w:type="dxa"/>
          </w:tcPr>
          <w:p w14:paraId="431348C0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55DAB694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f</w:t>
            </w:r>
          </w:p>
        </w:tc>
        <w:tc>
          <w:tcPr>
            <w:tcW w:w="4043" w:type="dxa"/>
          </w:tcPr>
          <w:p w14:paraId="429B3AE2" w14:textId="77777777" w:rsidR="00187512" w:rsidRPr="00CD5AB3" w:rsidRDefault="00187512" w:rsidP="00423E17">
            <w:r w:rsidRPr="00CD5AB3">
              <w:t>Miejscowość</w:t>
            </w:r>
          </w:p>
          <w:p w14:paraId="582ED840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City</w:t>
            </w:r>
          </w:p>
        </w:tc>
        <w:tc>
          <w:tcPr>
            <w:tcW w:w="432" w:type="dxa"/>
          </w:tcPr>
          <w:p w14:paraId="182AFB86" w14:textId="77777777" w:rsidR="00187512" w:rsidRPr="00CD5AB3" w:rsidRDefault="00187512" w:rsidP="00423E17">
            <w:pPr>
              <w:jc w:val="center"/>
            </w:pPr>
            <w:r w:rsidRPr="00CD5AB3">
              <w:rPr>
                <w:szCs w:val="20"/>
              </w:rPr>
              <w:t>R</w:t>
            </w:r>
          </w:p>
        </w:tc>
        <w:tc>
          <w:tcPr>
            <w:tcW w:w="4973" w:type="dxa"/>
            <w:gridSpan w:val="3"/>
          </w:tcPr>
          <w:p w14:paraId="44000937" w14:textId="77777777" w:rsidR="00187512" w:rsidRPr="00CD5AB3" w:rsidRDefault="00187512" w:rsidP="00423E17"/>
        </w:tc>
        <w:tc>
          <w:tcPr>
            <w:tcW w:w="2317" w:type="dxa"/>
          </w:tcPr>
          <w:p w14:paraId="506E4C09" w14:textId="77777777" w:rsidR="00187512" w:rsidRPr="00CD5AB3" w:rsidRDefault="00187512" w:rsidP="00423E17"/>
        </w:tc>
        <w:tc>
          <w:tcPr>
            <w:tcW w:w="857" w:type="dxa"/>
            <w:gridSpan w:val="2"/>
          </w:tcPr>
          <w:p w14:paraId="3267D2EE" w14:textId="77777777" w:rsidR="00187512" w:rsidRPr="00CD5AB3" w:rsidRDefault="00187512" w:rsidP="00423E17">
            <w:r w:rsidRPr="00CD5AB3">
              <w:t>an..50</w:t>
            </w:r>
          </w:p>
        </w:tc>
      </w:tr>
      <w:tr w:rsidR="00187512" w:rsidRPr="00CD5AB3" w14:paraId="0D1121CD" w14:textId="77777777" w:rsidTr="00423E17">
        <w:trPr>
          <w:gridAfter w:val="1"/>
          <w:wAfter w:w="42" w:type="dxa"/>
          <w:cantSplit/>
        </w:trPr>
        <w:tc>
          <w:tcPr>
            <w:tcW w:w="711" w:type="dxa"/>
            <w:gridSpan w:val="3"/>
          </w:tcPr>
          <w:p w14:paraId="1728EE49" w14:textId="77777777" w:rsidR="00187512" w:rsidRPr="00CD5AB3" w:rsidRDefault="00187512" w:rsidP="00423E17">
            <w:pPr>
              <w:keepNext/>
              <w:rPr>
                <w:i/>
              </w:rPr>
            </w:pPr>
            <w:r w:rsidRPr="00CD5AB3">
              <w:rPr>
                <w:b/>
              </w:rPr>
              <w:lastRenderedPageBreak/>
              <w:t>4</w:t>
            </w:r>
          </w:p>
        </w:tc>
        <w:tc>
          <w:tcPr>
            <w:tcW w:w="4043" w:type="dxa"/>
          </w:tcPr>
          <w:p w14:paraId="184A217E" w14:textId="77777777" w:rsidR="00187512" w:rsidRPr="00CD5AB3" w:rsidRDefault="00187512" w:rsidP="00423E17">
            <w:pPr>
              <w:keepNext/>
              <w:rPr>
                <w:b/>
              </w:rPr>
            </w:pPr>
            <w:r w:rsidRPr="00CD5AB3">
              <w:rPr>
                <w:b/>
              </w:rPr>
              <w:t xml:space="preserve">Miejsce odbioru </w:t>
            </w:r>
          </w:p>
          <w:p w14:paraId="6EF39060" w14:textId="77777777" w:rsidR="00187512" w:rsidRPr="00CD5AB3" w:rsidRDefault="00187512" w:rsidP="00423E17">
            <w:pPr>
              <w:keepNext/>
              <w:rPr>
                <w:b/>
              </w:rPr>
            </w:pPr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DeliveryPlaceTrader</w:t>
            </w:r>
          </w:p>
        </w:tc>
        <w:tc>
          <w:tcPr>
            <w:tcW w:w="456" w:type="dxa"/>
            <w:gridSpan w:val="2"/>
          </w:tcPr>
          <w:p w14:paraId="10F69628" w14:textId="77777777" w:rsidR="00187512" w:rsidRPr="00CD5AB3" w:rsidRDefault="00187512" w:rsidP="00423E17">
            <w:pPr>
              <w:keepNext/>
              <w:jc w:val="center"/>
              <w:rPr>
                <w:b/>
              </w:rPr>
            </w:pPr>
            <w:r w:rsidRPr="00CD5AB3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4949" w:type="dxa"/>
            <w:gridSpan w:val="2"/>
          </w:tcPr>
          <w:p w14:paraId="5EEB49EE" w14:textId="77777777" w:rsidR="00187512" w:rsidRPr="00CD5AB3" w:rsidRDefault="00187512" w:rsidP="00423E17">
            <w:pPr>
              <w:pStyle w:val="pqiTabBody"/>
              <w:rPr>
                <w:b/>
                <w:i/>
              </w:rPr>
            </w:pPr>
            <w:r w:rsidRPr="00CD5AB3">
              <w:rPr>
                <w:b/>
                <w:i/>
              </w:rPr>
              <w:t xml:space="preserve">„R” </w:t>
            </w:r>
            <w:r w:rsidRPr="00CD5AB3">
              <w:rPr>
                <w:szCs w:val="24"/>
              </w:rPr>
              <w:t>jeśli dane różne od 3</w:t>
            </w:r>
          </w:p>
        </w:tc>
        <w:tc>
          <w:tcPr>
            <w:tcW w:w="2317" w:type="dxa"/>
          </w:tcPr>
          <w:p w14:paraId="7872DD21" w14:textId="77777777" w:rsidR="00187512" w:rsidRDefault="00187512" w:rsidP="00423E17">
            <w:pPr>
              <w:keepNext/>
              <w:rPr>
                <w:b/>
              </w:rPr>
            </w:pPr>
            <w:r w:rsidRPr="00CD5AB3">
              <w:rPr>
                <w:b/>
              </w:rPr>
              <w:t>Należy podać rzeczywiste miejsce odbioru wyrobów akcyzowych.</w:t>
            </w:r>
            <w:r>
              <w:rPr>
                <w:b/>
              </w:rPr>
              <w:t xml:space="preserve"> </w:t>
            </w:r>
          </w:p>
          <w:p w14:paraId="038021A8" w14:textId="618E8AFA" w:rsidR="00187512" w:rsidRPr="00CD5AB3" w:rsidRDefault="00187512" w:rsidP="00423E17">
            <w:pPr>
              <w:keepNext/>
              <w:rPr>
                <w:b/>
              </w:rPr>
            </w:pPr>
            <w:r w:rsidRPr="009D45DD">
              <w:rPr>
                <w:sz w:val="16"/>
                <w:szCs w:val="16"/>
                <w:highlight w:val="yellow"/>
              </w:rPr>
              <w:t>Obowiązkowe</w:t>
            </w:r>
            <w:r>
              <w:rPr>
                <w:sz w:val="16"/>
                <w:szCs w:val="16"/>
                <w:highlight w:val="yellow"/>
              </w:rPr>
              <w:t xml:space="preserve"> -</w:t>
            </w:r>
            <w:r w:rsidRPr="009D45DD">
              <w:rPr>
                <w:sz w:val="16"/>
                <w:szCs w:val="16"/>
                <w:highlight w:val="yellow"/>
              </w:rPr>
              <w:t xml:space="preserve"> jeśli inne niż </w:t>
            </w:r>
            <w:r w:rsidRPr="00187512">
              <w:rPr>
                <w:sz w:val="16"/>
                <w:szCs w:val="16"/>
                <w:highlight w:val="yellow"/>
              </w:rPr>
              <w:t xml:space="preserve">adres </w:t>
            </w:r>
            <w:r w:rsidRPr="00187512">
              <w:rPr>
                <w:sz w:val="16"/>
                <w:szCs w:val="16"/>
                <w:highlight w:val="yellow"/>
              </w:rPr>
              <w:t>z punktu 3</w:t>
            </w:r>
          </w:p>
        </w:tc>
        <w:tc>
          <w:tcPr>
            <w:tcW w:w="815" w:type="dxa"/>
          </w:tcPr>
          <w:p w14:paraId="6597D69D" w14:textId="77777777" w:rsidR="00187512" w:rsidRPr="00CD5AB3" w:rsidRDefault="00187512" w:rsidP="00423E17">
            <w:pPr>
              <w:keepNext/>
              <w:rPr>
                <w:b/>
              </w:rPr>
            </w:pPr>
            <w:r w:rsidRPr="00CD5AB3">
              <w:rPr>
                <w:b/>
              </w:rPr>
              <w:t>1x</w:t>
            </w:r>
          </w:p>
        </w:tc>
      </w:tr>
      <w:tr w:rsidR="00187512" w:rsidRPr="00CD5AB3" w14:paraId="4C8562F6" w14:textId="77777777" w:rsidTr="00423E17">
        <w:trPr>
          <w:gridAfter w:val="1"/>
          <w:wAfter w:w="42" w:type="dxa"/>
          <w:cantSplit/>
        </w:trPr>
        <w:tc>
          <w:tcPr>
            <w:tcW w:w="711" w:type="dxa"/>
            <w:gridSpan w:val="3"/>
          </w:tcPr>
          <w:p w14:paraId="654A6400" w14:textId="77777777" w:rsidR="00187512" w:rsidRPr="00CD5AB3" w:rsidRDefault="00187512" w:rsidP="00423E17">
            <w:pPr>
              <w:rPr>
                <w:i/>
              </w:rPr>
            </w:pPr>
          </w:p>
        </w:tc>
        <w:tc>
          <w:tcPr>
            <w:tcW w:w="4043" w:type="dxa"/>
          </w:tcPr>
          <w:p w14:paraId="71EB4C7B" w14:textId="77777777" w:rsidR="00187512" w:rsidRPr="00CD5AB3" w:rsidRDefault="00187512" w:rsidP="00423E17">
            <w:pPr>
              <w:pStyle w:val="pqiTabBody"/>
            </w:pPr>
            <w:r w:rsidRPr="00CD5AB3">
              <w:t xml:space="preserve">JĘZYK ELEMENTU </w:t>
            </w:r>
          </w:p>
          <w:p w14:paraId="6AE20DE1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</w:rPr>
              <w:t>@language</w:t>
            </w:r>
          </w:p>
        </w:tc>
        <w:tc>
          <w:tcPr>
            <w:tcW w:w="456" w:type="dxa"/>
            <w:gridSpan w:val="2"/>
          </w:tcPr>
          <w:p w14:paraId="7D3B7309" w14:textId="77777777" w:rsidR="00187512" w:rsidRPr="00CD5AB3" w:rsidRDefault="00187512" w:rsidP="00423E17">
            <w:pPr>
              <w:jc w:val="center"/>
            </w:pPr>
            <w:r w:rsidRPr="00CD5AB3">
              <w:t>D</w:t>
            </w:r>
          </w:p>
        </w:tc>
        <w:tc>
          <w:tcPr>
            <w:tcW w:w="4949" w:type="dxa"/>
            <w:gridSpan w:val="2"/>
          </w:tcPr>
          <w:p w14:paraId="6CB91BAD" w14:textId="77777777" w:rsidR="00187512" w:rsidRPr="00CD5AB3" w:rsidRDefault="00187512" w:rsidP="00423E17">
            <w:pPr>
              <w:pStyle w:val="pqiTabBody"/>
            </w:pPr>
            <w:r>
              <w:t>R jeśli uzupełniana jest sekcja 4.</w:t>
            </w:r>
          </w:p>
        </w:tc>
        <w:tc>
          <w:tcPr>
            <w:tcW w:w="2317" w:type="dxa"/>
          </w:tcPr>
          <w:p w14:paraId="14679BFC" w14:textId="77777777" w:rsidR="00187512" w:rsidRPr="00CD5AB3" w:rsidRDefault="00187512" w:rsidP="00423E17">
            <w:pPr>
              <w:pStyle w:val="pqiTabBody"/>
            </w:pPr>
            <w:r w:rsidRPr="00CD5AB3">
              <w:t>Atrybut.</w:t>
            </w:r>
          </w:p>
          <w:p w14:paraId="65D7C7D2" w14:textId="77777777" w:rsidR="00187512" w:rsidRPr="00CD5AB3" w:rsidRDefault="00187512" w:rsidP="00423E17">
            <w:r w:rsidRPr="00CD5AB3">
              <w:t xml:space="preserve">Wartość ze słownika „Kody języka (Language </w:t>
            </w:r>
            <w:proofErr w:type="spellStart"/>
            <w:r w:rsidRPr="00CD5AB3">
              <w:t>codes</w:t>
            </w:r>
            <w:proofErr w:type="spellEnd"/>
            <w:r w:rsidRPr="00CD5AB3">
              <w:t>)”.</w:t>
            </w:r>
          </w:p>
        </w:tc>
        <w:tc>
          <w:tcPr>
            <w:tcW w:w="815" w:type="dxa"/>
          </w:tcPr>
          <w:p w14:paraId="2219A2C0" w14:textId="77777777" w:rsidR="00187512" w:rsidRPr="00CD5AB3" w:rsidRDefault="00187512" w:rsidP="00423E17">
            <w:r w:rsidRPr="00CD5AB3">
              <w:t>a2</w:t>
            </w:r>
          </w:p>
        </w:tc>
      </w:tr>
      <w:tr w:rsidR="00187512" w:rsidRPr="00CD5AB3" w14:paraId="1970F9CA" w14:textId="77777777" w:rsidTr="00423E17">
        <w:trPr>
          <w:gridAfter w:val="1"/>
          <w:wAfter w:w="42" w:type="dxa"/>
          <w:cantSplit/>
        </w:trPr>
        <w:tc>
          <w:tcPr>
            <w:tcW w:w="711" w:type="dxa"/>
            <w:gridSpan w:val="3"/>
          </w:tcPr>
          <w:p w14:paraId="34324E96" w14:textId="77777777" w:rsidR="00187512" w:rsidRPr="00CD5AB3" w:rsidRDefault="00187512" w:rsidP="00423E17">
            <w:pPr>
              <w:rPr>
                <w:i/>
              </w:rPr>
            </w:pPr>
          </w:p>
        </w:tc>
        <w:tc>
          <w:tcPr>
            <w:tcW w:w="4043" w:type="dxa"/>
          </w:tcPr>
          <w:p w14:paraId="08FD9475" w14:textId="77777777" w:rsidR="00187512" w:rsidRPr="00CD5AB3" w:rsidRDefault="00187512" w:rsidP="00423E17">
            <w:pPr>
              <w:pStyle w:val="pqiTabBody"/>
            </w:pPr>
            <w:r w:rsidRPr="00CD5AB3">
              <w:t xml:space="preserve">TYP PODMIOTU </w:t>
            </w:r>
            <w:proofErr w:type="spellStart"/>
            <w:r w:rsidRPr="00CD5AB3">
              <w:t>odbierajacego</w:t>
            </w:r>
            <w:proofErr w:type="spellEnd"/>
          </w:p>
          <w:p w14:paraId="0334F651" w14:textId="77777777" w:rsidR="00187512" w:rsidRPr="00CD5AB3" w:rsidRDefault="00187512" w:rsidP="00423E17">
            <w:pPr>
              <w:pStyle w:val="pqiTabBody"/>
            </w:pPr>
            <w:r w:rsidRPr="00CD5AB3">
              <w:rPr>
                <w:rFonts w:ascii="Courier New" w:hAnsi="Courier New" w:cs="Courier New"/>
                <w:noProof/>
                <w:color w:val="0000FF"/>
              </w:rPr>
              <w:t>@deliveryTraderType</w:t>
            </w:r>
          </w:p>
        </w:tc>
        <w:tc>
          <w:tcPr>
            <w:tcW w:w="456" w:type="dxa"/>
            <w:gridSpan w:val="2"/>
          </w:tcPr>
          <w:p w14:paraId="21DA428A" w14:textId="77777777" w:rsidR="00187512" w:rsidRPr="00CD5AB3" w:rsidRDefault="00187512" w:rsidP="00423E17">
            <w:pPr>
              <w:pStyle w:val="pqiTabBody"/>
            </w:pPr>
            <w:r>
              <w:t>R</w:t>
            </w:r>
          </w:p>
        </w:tc>
        <w:tc>
          <w:tcPr>
            <w:tcW w:w="4949" w:type="dxa"/>
            <w:gridSpan w:val="2"/>
          </w:tcPr>
          <w:p w14:paraId="4D377C0E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17" w:type="dxa"/>
          </w:tcPr>
          <w:p w14:paraId="649F0059" w14:textId="77777777" w:rsidR="00187512" w:rsidRPr="00CD5AB3" w:rsidRDefault="00187512" w:rsidP="00423E17">
            <w:pPr>
              <w:pStyle w:val="pqiTabBody"/>
            </w:pPr>
            <w:r w:rsidRPr="00CD5AB3">
              <w:t>Atrybut</w:t>
            </w:r>
          </w:p>
          <w:p w14:paraId="42DD3950" w14:textId="77777777" w:rsidR="00187512" w:rsidRPr="00CD5AB3" w:rsidRDefault="00187512" w:rsidP="00423E17">
            <w:pPr>
              <w:pStyle w:val="pqiTabBody"/>
            </w:pPr>
            <w:r w:rsidRPr="00CD5AB3">
              <w:t>Określa rodzaj podmiotu.</w:t>
            </w:r>
          </w:p>
          <w:p w14:paraId="3BEC89E1" w14:textId="77777777" w:rsidR="00187512" w:rsidRPr="00CD5AB3" w:rsidRDefault="00187512" w:rsidP="00423E17">
            <w:pPr>
              <w:pStyle w:val="pqiTabBody"/>
            </w:pPr>
            <w:r w:rsidRPr="00CD5AB3">
              <w:t>Możliwe wartości</w:t>
            </w:r>
            <w:r>
              <w:t xml:space="preserve"> </w:t>
            </w:r>
            <w:r w:rsidRPr="00CD5AB3">
              <w:t>wg słownika 4.</w:t>
            </w:r>
            <w:r>
              <w:t>5</w:t>
            </w:r>
            <w:r w:rsidRPr="00CD5AB3">
              <w:t xml:space="preserve"> „Rodzaje podmiotów”</w:t>
            </w:r>
          </w:p>
          <w:p w14:paraId="7C725214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815" w:type="dxa"/>
          </w:tcPr>
          <w:p w14:paraId="48C3C532" w14:textId="77777777" w:rsidR="00187512" w:rsidRPr="00CD5AB3" w:rsidRDefault="00187512" w:rsidP="00423E17">
            <w:pPr>
              <w:pStyle w:val="pqiTabBody"/>
            </w:pPr>
            <w:r w:rsidRPr="00CD5AB3">
              <w:t>n1</w:t>
            </w:r>
          </w:p>
        </w:tc>
      </w:tr>
      <w:tr w:rsidR="00187512" w:rsidRPr="00CD5AB3" w14:paraId="0F544F40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1E2B8012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05DCE32C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a</w:t>
            </w:r>
          </w:p>
        </w:tc>
        <w:tc>
          <w:tcPr>
            <w:tcW w:w="4043" w:type="dxa"/>
          </w:tcPr>
          <w:p w14:paraId="0603BE0B" w14:textId="77777777" w:rsidR="00187512" w:rsidRPr="00090FE3" w:rsidRDefault="00187512" w:rsidP="00423E17">
            <w:pPr>
              <w:pStyle w:val="pqiTabBody"/>
              <w:rPr>
                <w:lang w:val="sv-SE"/>
              </w:rPr>
            </w:pPr>
            <w:proofErr w:type="spellStart"/>
            <w:r w:rsidRPr="00090FE3">
              <w:rPr>
                <w:lang w:val="sv-SE"/>
              </w:rPr>
              <w:t>Identyfikacja</w:t>
            </w:r>
            <w:proofErr w:type="spellEnd"/>
            <w:r w:rsidRPr="00090FE3">
              <w:rPr>
                <w:lang w:val="sv-SE"/>
              </w:rPr>
              <w:t xml:space="preserve"> </w:t>
            </w:r>
            <w:proofErr w:type="spellStart"/>
            <w:r w:rsidRPr="00090FE3">
              <w:rPr>
                <w:lang w:val="sv-SE"/>
              </w:rPr>
              <w:t>podmiotu</w:t>
            </w:r>
            <w:proofErr w:type="spellEnd"/>
          </w:p>
          <w:p w14:paraId="589E622B" w14:textId="77777777" w:rsidR="00187512" w:rsidRPr="00090FE3" w:rsidRDefault="0018751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lang w:val="sv-SE"/>
              </w:rPr>
            </w:pPr>
            <w:r w:rsidRPr="00090FE3">
              <w:rPr>
                <w:rFonts w:ascii="Courier New" w:hAnsi="Courier New" w:cs="Courier New"/>
                <w:noProof/>
                <w:color w:val="0000FF"/>
                <w:lang w:val="sv-SE"/>
              </w:rPr>
              <w:t>TraderId/ExciseNumber</w:t>
            </w:r>
          </w:p>
          <w:p w14:paraId="4F28F1F9" w14:textId="77777777" w:rsidR="00187512" w:rsidRPr="00090FE3" w:rsidRDefault="0018751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  <w:lang w:val="sv-SE"/>
              </w:rPr>
            </w:pPr>
            <w:r w:rsidRPr="00090FE3">
              <w:rPr>
                <w:rFonts w:ascii="Courier New" w:hAnsi="Courier New" w:cs="Courier New"/>
                <w:noProof/>
                <w:color w:val="0000FF"/>
                <w:lang w:val="sv-SE"/>
              </w:rPr>
              <w:t>TraderId/TaxNumber</w:t>
            </w:r>
          </w:p>
          <w:p w14:paraId="70D7BBF0" w14:textId="77777777" w:rsidR="00187512" w:rsidRPr="00CD5AB3" w:rsidRDefault="00187512" w:rsidP="00423E17">
            <w:pPr>
              <w:pStyle w:val="pqiTabBody"/>
            </w:pPr>
            <w:r w:rsidRPr="00CD5AB3">
              <w:rPr>
                <w:rFonts w:ascii="Courier New" w:hAnsi="Courier New" w:cs="Courier New"/>
                <w:noProof/>
                <w:color w:val="0000FF"/>
              </w:rPr>
              <w:t>TraderId/PersonalId</w:t>
            </w:r>
          </w:p>
        </w:tc>
        <w:tc>
          <w:tcPr>
            <w:tcW w:w="456" w:type="dxa"/>
            <w:gridSpan w:val="2"/>
          </w:tcPr>
          <w:p w14:paraId="1F51E844" w14:textId="77777777" w:rsidR="00187512" w:rsidRPr="00CD5AB3" w:rsidRDefault="00187512" w:rsidP="00423E17">
            <w:pPr>
              <w:pStyle w:val="pqiTabBody"/>
            </w:pPr>
            <w:r w:rsidRPr="00CD5AB3">
              <w:t>R</w:t>
            </w:r>
          </w:p>
        </w:tc>
        <w:tc>
          <w:tcPr>
            <w:tcW w:w="4949" w:type="dxa"/>
            <w:gridSpan w:val="2"/>
          </w:tcPr>
          <w:p w14:paraId="244838C5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17" w:type="dxa"/>
          </w:tcPr>
          <w:p w14:paraId="01B69CA9" w14:textId="77777777" w:rsidR="00187512" w:rsidRPr="00CD5AB3" w:rsidRDefault="00187512" w:rsidP="00423E17">
            <w:pPr>
              <w:pStyle w:val="pqiTabBody"/>
            </w:pPr>
            <w:r w:rsidRPr="00CD5AB3">
              <w:t>Należy podać identyfikator podmiotu zależny od wybranego typu podmiotu.</w:t>
            </w:r>
          </w:p>
          <w:p w14:paraId="55A4B09F" w14:textId="77777777" w:rsidR="00187512" w:rsidRPr="00CD5AB3" w:rsidRDefault="00187512" w:rsidP="00423E17">
            <w:pPr>
              <w:pStyle w:val="pqiTabBody"/>
            </w:pPr>
            <w:r w:rsidRPr="00CD5AB3">
              <w:t>Obowiązkowe podanie dokładnie jednego identyfikatora</w:t>
            </w:r>
          </w:p>
        </w:tc>
        <w:tc>
          <w:tcPr>
            <w:tcW w:w="815" w:type="dxa"/>
          </w:tcPr>
          <w:p w14:paraId="2A18AA91" w14:textId="77777777" w:rsidR="00187512" w:rsidRPr="00CD5AB3" w:rsidRDefault="00187512" w:rsidP="00423E17">
            <w:pPr>
              <w:pStyle w:val="pqiTabBody"/>
            </w:pPr>
          </w:p>
        </w:tc>
      </w:tr>
      <w:tr w:rsidR="00187512" w:rsidRPr="00CD5AB3" w14:paraId="2CE5B85B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3071042C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7AB9CF1E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b</w:t>
            </w:r>
          </w:p>
        </w:tc>
        <w:tc>
          <w:tcPr>
            <w:tcW w:w="4043" w:type="dxa"/>
          </w:tcPr>
          <w:p w14:paraId="454BA883" w14:textId="77777777" w:rsidR="00187512" w:rsidRPr="00CD5AB3" w:rsidRDefault="00187512" w:rsidP="00423E17">
            <w:r w:rsidRPr="00CD5AB3">
              <w:t>Nazwa podmiotu</w:t>
            </w:r>
          </w:p>
          <w:p w14:paraId="028C71C0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TraderName</w:t>
            </w:r>
          </w:p>
        </w:tc>
        <w:tc>
          <w:tcPr>
            <w:tcW w:w="456" w:type="dxa"/>
            <w:gridSpan w:val="2"/>
          </w:tcPr>
          <w:p w14:paraId="60F48327" w14:textId="77777777" w:rsidR="00187512" w:rsidRPr="00CD5AB3" w:rsidRDefault="00187512" w:rsidP="00423E17">
            <w:pPr>
              <w:jc w:val="center"/>
            </w:pPr>
            <w:r w:rsidRPr="00CD5AB3">
              <w:rPr>
                <w:szCs w:val="20"/>
              </w:rPr>
              <w:t>O</w:t>
            </w:r>
          </w:p>
        </w:tc>
        <w:tc>
          <w:tcPr>
            <w:tcW w:w="4949" w:type="dxa"/>
            <w:gridSpan w:val="2"/>
          </w:tcPr>
          <w:p w14:paraId="1F58560D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17" w:type="dxa"/>
          </w:tcPr>
          <w:p w14:paraId="1AE9E3E7" w14:textId="77777777" w:rsidR="00187512" w:rsidRPr="00CD5AB3" w:rsidRDefault="00187512" w:rsidP="00423E17"/>
        </w:tc>
        <w:tc>
          <w:tcPr>
            <w:tcW w:w="815" w:type="dxa"/>
          </w:tcPr>
          <w:p w14:paraId="19D8CAB8" w14:textId="77777777" w:rsidR="00187512" w:rsidRPr="00CD5AB3" w:rsidRDefault="00187512" w:rsidP="00423E17">
            <w:r w:rsidRPr="00CD5AB3">
              <w:t>an..182</w:t>
            </w:r>
          </w:p>
        </w:tc>
      </w:tr>
      <w:tr w:rsidR="00187512" w:rsidRPr="00CD5AB3" w14:paraId="2E5788A6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03DE47CA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0174C3DD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c</w:t>
            </w:r>
          </w:p>
        </w:tc>
        <w:tc>
          <w:tcPr>
            <w:tcW w:w="4043" w:type="dxa"/>
          </w:tcPr>
          <w:p w14:paraId="778AA097" w14:textId="77777777" w:rsidR="00187512" w:rsidRPr="00CD5AB3" w:rsidRDefault="00187512" w:rsidP="00423E17">
            <w:r w:rsidRPr="00CD5AB3">
              <w:t>Ulica</w:t>
            </w:r>
          </w:p>
          <w:p w14:paraId="1C3FC09D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StreetName</w:t>
            </w:r>
          </w:p>
        </w:tc>
        <w:tc>
          <w:tcPr>
            <w:tcW w:w="456" w:type="dxa"/>
            <w:gridSpan w:val="2"/>
          </w:tcPr>
          <w:p w14:paraId="54CCFA83" w14:textId="77777777" w:rsidR="00187512" w:rsidRPr="00CD5AB3" w:rsidRDefault="00187512" w:rsidP="00423E17">
            <w:pPr>
              <w:jc w:val="center"/>
            </w:pPr>
            <w:r w:rsidRPr="00CD5AB3">
              <w:t>O</w:t>
            </w:r>
          </w:p>
        </w:tc>
        <w:tc>
          <w:tcPr>
            <w:tcW w:w="4949" w:type="dxa"/>
            <w:gridSpan w:val="2"/>
            <w:vMerge w:val="restart"/>
          </w:tcPr>
          <w:p w14:paraId="56B34543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17" w:type="dxa"/>
          </w:tcPr>
          <w:p w14:paraId="3674F4BB" w14:textId="77777777" w:rsidR="00187512" w:rsidRPr="00CD5AB3" w:rsidRDefault="00187512" w:rsidP="00423E17"/>
        </w:tc>
        <w:tc>
          <w:tcPr>
            <w:tcW w:w="815" w:type="dxa"/>
          </w:tcPr>
          <w:p w14:paraId="3FDD7829" w14:textId="77777777" w:rsidR="00187512" w:rsidRPr="00CD5AB3" w:rsidRDefault="00187512" w:rsidP="00423E17">
            <w:r w:rsidRPr="00CD5AB3">
              <w:t>an..65</w:t>
            </w:r>
          </w:p>
        </w:tc>
      </w:tr>
      <w:tr w:rsidR="00187512" w:rsidRPr="00CD5AB3" w14:paraId="59212540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6F221448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0970EF0B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d</w:t>
            </w:r>
          </w:p>
        </w:tc>
        <w:tc>
          <w:tcPr>
            <w:tcW w:w="4043" w:type="dxa"/>
          </w:tcPr>
          <w:p w14:paraId="4C8F273A" w14:textId="77777777" w:rsidR="00187512" w:rsidRPr="00CD5AB3" w:rsidRDefault="00187512" w:rsidP="00423E17">
            <w:r w:rsidRPr="00CD5AB3">
              <w:t>Numer domu</w:t>
            </w:r>
          </w:p>
          <w:p w14:paraId="2AE0B8AF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StreetNumber</w:t>
            </w:r>
          </w:p>
        </w:tc>
        <w:tc>
          <w:tcPr>
            <w:tcW w:w="456" w:type="dxa"/>
            <w:gridSpan w:val="2"/>
          </w:tcPr>
          <w:p w14:paraId="0A19D889" w14:textId="77777777" w:rsidR="00187512" w:rsidRPr="00CD5AB3" w:rsidRDefault="00187512" w:rsidP="00423E17">
            <w:pPr>
              <w:jc w:val="center"/>
            </w:pPr>
            <w:r w:rsidRPr="00CD5AB3">
              <w:rPr>
                <w:szCs w:val="20"/>
              </w:rPr>
              <w:t>O</w:t>
            </w:r>
          </w:p>
        </w:tc>
        <w:tc>
          <w:tcPr>
            <w:tcW w:w="4949" w:type="dxa"/>
            <w:gridSpan w:val="2"/>
            <w:vMerge/>
          </w:tcPr>
          <w:p w14:paraId="1C94B3C6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17" w:type="dxa"/>
          </w:tcPr>
          <w:p w14:paraId="0FC168A8" w14:textId="77777777" w:rsidR="00187512" w:rsidRPr="00CD5AB3" w:rsidRDefault="00187512" w:rsidP="00423E17"/>
        </w:tc>
        <w:tc>
          <w:tcPr>
            <w:tcW w:w="815" w:type="dxa"/>
          </w:tcPr>
          <w:p w14:paraId="09D8B194" w14:textId="77777777" w:rsidR="00187512" w:rsidRPr="00CD5AB3" w:rsidRDefault="00187512" w:rsidP="00423E17">
            <w:r w:rsidRPr="00CD5AB3">
              <w:t>an..11</w:t>
            </w:r>
          </w:p>
        </w:tc>
      </w:tr>
      <w:tr w:rsidR="00187512" w:rsidRPr="00CD5AB3" w14:paraId="74168B0C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679EE1B6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5545FEAC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e</w:t>
            </w:r>
          </w:p>
        </w:tc>
        <w:tc>
          <w:tcPr>
            <w:tcW w:w="4043" w:type="dxa"/>
          </w:tcPr>
          <w:p w14:paraId="7947FA7A" w14:textId="77777777" w:rsidR="00187512" w:rsidRPr="00CD5AB3" w:rsidRDefault="00187512" w:rsidP="00423E17">
            <w:r w:rsidRPr="00CD5AB3">
              <w:t>Kod pocztowy</w:t>
            </w:r>
          </w:p>
          <w:p w14:paraId="59610D09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Postcode</w:t>
            </w:r>
          </w:p>
        </w:tc>
        <w:tc>
          <w:tcPr>
            <w:tcW w:w="456" w:type="dxa"/>
            <w:gridSpan w:val="2"/>
          </w:tcPr>
          <w:p w14:paraId="7B3DEFB4" w14:textId="77777777" w:rsidR="00187512" w:rsidRPr="00CD5AB3" w:rsidRDefault="00187512" w:rsidP="00423E17">
            <w:pPr>
              <w:jc w:val="center"/>
            </w:pPr>
            <w:r w:rsidRPr="00CD5AB3">
              <w:rPr>
                <w:szCs w:val="20"/>
              </w:rPr>
              <w:t>O</w:t>
            </w:r>
          </w:p>
        </w:tc>
        <w:tc>
          <w:tcPr>
            <w:tcW w:w="4949" w:type="dxa"/>
            <w:gridSpan w:val="2"/>
            <w:vMerge/>
          </w:tcPr>
          <w:p w14:paraId="1221B9A4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17" w:type="dxa"/>
          </w:tcPr>
          <w:p w14:paraId="32DB75C3" w14:textId="77777777" w:rsidR="00187512" w:rsidRPr="00CD5AB3" w:rsidRDefault="00187512" w:rsidP="00423E17"/>
        </w:tc>
        <w:tc>
          <w:tcPr>
            <w:tcW w:w="815" w:type="dxa"/>
          </w:tcPr>
          <w:p w14:paraId="2841819F" w14:textId="77777777" w:rsidR="00187512" w:rsidRPr="00CD5AB3" w:rsidRDefault="00187512" w:rsidP="00423E17">
            <w:r w:rsidRPr="00CD5AB3">
              <w:t>an..10</w:t>
            </w:r>
          </w:p>
        </w:tc>
      </w:tr>
      <w:tr w:rsidR="00187512" w:rsidRPr="00CD5AB3" w14:paraId="48B5FC77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1FE146D8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20678D22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f</w:t>
            </w:r>
          </w:p>
        </w:tc>
        <w:tc>
          <w:tcPr>
            <w:tcW w:w="4043" w:type="dxa"/>
          </w:tcPr>
          <w:p w14:paraId="3F9E21D3" w14:textId="77777777" w:rsidR="00187512" w:rsidRPr="00CD5AB3" w:rsidRDefault="00187512" w:rsidP="00423E17">
            <w:r w:rsidRPr="00CD5AB3">
              <w:t>Miejscowość</w:t>
            </w:r>
          </w:p>
          <w:p w14:paraId="308478A4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City</w:t>
            </w:r>
          </w:p>
        </w:tc>
        <w:tc>
          <w:tcPr>
            <w:tcW w:w="456" w:type="dxa"/>
            <w:gridSpan w:val="2"/>
          </w:tcPr>
          <w:p w14:paraId="6514EF03" w14:textId="77777777" w:rsidR="00187512" w:rsidRPr="00CD5AB3" w:rsidRDefault="00187512" w:rsidP="00423E17">
            <w:pPr>
              <w:jc w:val="center"/>
            </w:pPr>
            <w:r w:rsidRPr="00CD5AB3">
              <w:t>O</w:t>
            </w:r>
          </w:p>
        </w:tc>
        <w:tc>
          <w:tcPr>
            <w:tcW w:w="4949" w:type="dxa"/>
            <w:gridSpan w:val="2"/>
            <w:vMerge/>
          </w:tcPr>
          <w:p w14:paraId="6F223235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17" w:type="dxa"/>
          </w:tcPr>
          <w:p w14:paraId="0DED1F95" w14:textId="77777777" w:rsidR="00187512" w:rsidRPr="00CD5AB3" w:rsidRDefault="00187512" w:rsidP="00423E17"/>
        </w:tc>
        <w:tc>
          <w:tcPr>
            <w:tcW w:w="815" w:type="dxa"/>
          </w:tcPr>
          <w:p w14:paraId="5CE14236" w14:textId="77777777" w:rsidR="00187512" w:rsidRPr="00CD5AB3" w:rsidRDefault="00187512" w:rsidP="00423E17">
            <w:r w:rsidRPr="00CD5AB3">
              <w:t>an..50</w:t>
            </w:r>
          </w:p>
        </w:tc>
      </w:tr>
      <w:tr w:rsidR="00187512" w:rsidRPr="00CD5AB3" w14:paraId="4ECC2C7B" w14:textId="77777777" w:rsidTr="00423E17">
        <w:trPr>
          <w:gridAfter w:val="1"/>
          <w:wAfter w:w="42" w:type="dxa"/>
          <w:cantSplit/>
        </w:trPr>
        <w:tc>
          <w:tcPr>
            <w:tcW w:w="711" w:type="dxa"/>
            <w:gridSpan w:val="3"/>
          </w:tcPr>
          <w:p w14:paraId="08A33BD3" w14:textId="77777777" w:rsidR="00187512" w:rsidRPr="00CD5AB3" w:rsidRDefault="00187512" w:rsidP="00423E17">
            <w:pPr>
              <w:keepNext/>
              <w:rPr>
                <w:i/>
              </w:rPr>
            </w:pPr>
            <w:r w:rsidRPr="00CD5AB3">
              <w:rPr>
                <w:b/>
              </w:rPr>
              <w:t>5</w:t>
            </w:r>
          </w:p>
        </w:tc>
        <w:tc>
          <w:tcPr>
            <w:tcW w:w="4043" w:type="dxa"/>
          </w:tcPr>
          <w:p w14:paraId="793AB1EA" w14:textId="77777777" w:rsidR="00187512" w:rsidRPr="00CD5AB3" w:rsidRDefault="00187512" w:rsidP="00423E17">
            <w:pPr>
              <w:keepNext/>
              <w:rPr>
                <w:b/>
                <w:szCs w:val="20"/>
              </w:rPr>
            </w:pPr>
            <w:r w:rsidRPr="00CD5AB3">
              <w:rPr>
                <w:b/>
              </w:rPr>
              <w:t>URZĄD – właściwy urząd w miejscu odbioru</w:t>
            </w:r>
          </w:p>
          <w:p w14:paraId="5BC85AE9" w14:textId="77777777" w:rsidR="00187512" w:rsidRPr="00CD5AB3" w:rsidRDefault="00187512" w:rsidP="00423E17">
            <w:pPr>
              <w:keepNext/>
              <w:rPr>
                <w:b/>
                <w:szCs w:val="20"/>
              </w:rPr>
            </w:pPr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DestinationOffice</w:t>
            </w:r>
          </w:p>
        </w:tc>
        <w:tc>
          <w:tcPr>
            <w:tcW w:w="456" w:type="dxa"/>
            <w:gridSpan w:val="2"/>
          </w:tcPr>
          <w:p w14:paraId="3054950E" w14:textId="77777777" w:rsidR="00187512" w:rsidRPr="00CD5AB3" w:rsidRDefault="00187512" w:rsidP="00423E17">
            <w:pPr>
              <w:keepNext/>
              <w:jc w:val="center"/>
              <w:rPr>
                <w:b/>
              </w:rPr>
            </w:pPr>
            <w:r w:rsidRPr="00CD5AB3">
              <w:rPr>
                <w:b/>
                <w:szCs w:val="20"/>
              </w:rPr>
              <w:t>R</w:t>
            </w:r>
          </w:p>
        </w:tc>
        <w:tc>
          <w:tcPr>
            <w:tcW w:w="4949" w:type="dxa"/>
            <w:gridSpan w:val="2"/>
          </w:tcPr>
          <w:p w14:paraId="37E70FF4" w14:textId="77777777" w:rsidR="00187512" w:rsidRPr="00CD5AB3" w:rsidRDefault="00187512" w:rsidP="00423E17">
            <w:pPr>
              <w:pStyle w:val="pqiTabBody"/>
              <w:rPr>
                <w:b/>
              </w:rPr>
            </w:pPr>
          </w:p>
        </w:tc>
        <w:tc>
          <w:tcPr>
            <w:tcW w:w="2317" w:type="dxa"/>
          </w:tcPr>
          <w:p w14:paraId="365BE3A0" w14:textId="77777777" w:rsidR="00187512" w:rsidRPr="00CD5AB3" w:rsidRDefault="00187512" w:rsidP="00423E17">
            <w:pPr>
              <w:keepNext/>
              <w:rPr>
                <w:b/>
              </w:rPr>
            </w:pPr>
          </w:p>
        </w:tc>
        <w:tc>
          <w:tcPr>
            <w:tcW w:w="815" w:type="dxa"/>
          </w:tcPr>
          <w:p w14:paraId="7E383EBF" w14:textId="77777777" w:rsidR="00187512" w:rsidRPr="00CD5AB3" w:rsidRDefault="00187512" w:rsidP="00423E17">
            <w:pPr>
              <w:keepNext/>
              <w:rPr>
                <w:b/>
              </w:rPr>
            </w:pPr>
            <w:r w:rsidRPr="00CD5AB3">
              <w:rPr>
                <w:b/>
              </w:rPr>
              <w:t>1x</w:t>
            </w:r>
          </w:p>
        </w:tc>
      </w:tr>
      <w:tr w:rsidR="00187512" w:rsidRPr="00CD5AB3" w14:paraId="4735B8F1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09D357B5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0BD8793F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a</w:t>
            </w:r>
          </w:p>
        </w:tc>
        <w:tc>
          <w:tcPr>
            <w:tcW w:w="4043" w:type="dxa"/>
          </w:tcPr>
          <w:p w14:paraId="0AB02C19" w14:textId="77777777" w:rsidR="00187512" w:rsidRPr="00CD5AB3" w:rsidRDefault="00187512" w:rsidP="00423E17">
            <w:r w:rsidRPr="00CD5AB3">
              <w:t>Numer referencyjny urzędu</w:t>
            </w:r>
          </w:p>
          <w:p w14:paraId="23987621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ReferenceNumber</w:t>
            </w:r>
          </w:p>
        </w:tc>
        <w:tc>
          <w:tcPr>
            <w:tcW w:w="456" w:type="dxa"/>
            <w:gridSpan w:val="2"/>
          </w:tcPr>
          <w:p w14:paraId="2AF88890" w14:textId="77777777" w:rsidR="00187512" w:rsidRPr="00CD5AB3" w:rsidRDefault="00187512" w:rsidP="00423E17">
            <w:pPr>
              <w:jc w:val="center"/>
            </w:pPr>
            <w:r w:rsidRPr="00CD5AB3">
              <w:rPr>
                <w:szCs w:val="20"/>
              </w:rPr>
              <w:t>R</w:t>
            </w:r>
          </w:p>
        </w:tc>
        <w:tc>
          <w:tcPr>
            <w:tcW w:w="4949" w:type="dxa"/>
            <w:gridSpan w:val="2"/>
          </w:tcPr>
          <w:p w14:paraId="1B9BB51C" w14:textId="77777777" w:rsidR="00187512" w:rsidRPr="00CD5AB3" w:rsidRDefault="00187512" w:rsidP="00423E17"/>
        </w:tc>
        <w:tc>
          <w:tcPr>
            <w:tcW w:w="2317" w:type="dxa"/>
          </w:tcPr>
          <w:p w14:paraId="3F7FC0DF" w14:textId="77777777" w:rsidR="00187512" w:rsidRPr="00CD5AB3" w:rsidRDefault="00187512" w:rsidP="00423E17">
            <w:pPr>
              <w:pStyle w:val="pqiTabBody"/>
            </w:pPr>
            <w:r w:rsidRPr="00CD5AB3">
              <w:t xml:space="preserve">Należy podać kod urzędu </w:t>
            </w:r>
            <w:r>
              <w:t>skarbowego właściwego</w:t>
            </w:r>
            <w:r w:rsidRPr="00CD5AB3">
              <w:t xml:space="preserve"> w miejscu </w:t>
            </w:r>
            <w:r>
              <w:t>odbioru</w:t>
            </w:r>
            <w:r w:rsidRPr="00CD5AB3">
              <w:t>.</w:t>
            </w:r>
          </w:p>
        </w:tc>
        <w:tc>
          <w:tcPr>
            <w:tcW w:w="815" w:type="dxa"/>
          </w:tcPr>
          <w:p w14:paraId="231712B7" w14:textId="77777777" w:rsidR="00187512" w:rsidRPr="00CD5AB3" w:rsidRDefault="00187512" w:rsidP="00423E17">
            <w:r w:rsidRPr="00CD5AB3">
              <w:t>an8</w:t>
            </w:r>
          </w:p>
        </w:tc>
      </w:tr>
      <w:tr w:rsidR="00187512" w:rsidRPr="00CD5AB3" w14:paraId="10582A0F" w14:textId="77777777" w:rsidTr="00423E17">
        <w:trPr>
          <w:gridAfter w:val="1"/>
          <w:wAfter w:w="42" w:type="dxa"/>
          <w:cantSplit/>
        </w:trPr>
        <w:tc>
          <w:tcPr>
            <w:tcW w:w="711" w:type="dxa"/>
            <w:gridSpan w:val="3"/>
          </w:tcPr>
          <w:p w14:paraId="7304D3CF" w14:textId="77777777" w:rsidR="00187512" w:rsidRPr="00CD5AB3" w:rsidRDefault="00187512" w:rsidP="00423E17">
            <w:pPr>
              <w:keepNext/>
              <w:rPr>
                <w:i/>
              </w:rPr>
            </w:pPr>
            <w:r w:rsidRPr="00CD5AB3">
              <w:rPr>
                <w:b/>
              </w:rPr>
              <w:t>6</w:t>
            </w:r>
          </w:p>
        </w:tc>
        <w:tc>
          <w:tcPr>
            <w:tcW w:w="4043" w:type="dxa"/>
          </w:tcPr>
          <w:p w14:paraId="1B3E995F" w14:textId="77777777" w:rsidR="00187512" w:rsidRPr="00CD5AB3" w:rsidRDefault="00187512" w:rsidP="00423E17">
            <w:pPr>
              <w:rPr>
                <w:b/>
                <w:szCs w:val="20"/>
              </w:rPr>
            </w:pPr>
            <w:r w:rsidRPr="00CD5AB3">
              <w:rPr>
                <w:b/>
                <w:szCs w:val="20"/>
              </w:rPr>
              <w:t>RAPORT odbioru</w:t>
            </w:r>
          </w:p>
          <w:p w14:paraId="4B8E9E03" w14:textId="77777777" w:rsidR="00187512" w:rsidRPr="00CD5AB3" w:rsidRDefault="00187512" w:rsidP="00423E17">
            <w:pPr>
              <w:keepNext/>
              <w:rPr>
                <w:rFonts w:ascii="Courier New" w:hAnsi="Courier New" w:cs="Courier New"/>
                <w:noProof/>
                <w:color w:val="0000FF"/>
                <w:szCs w:val="20"/>
              </w:rPr>
            </w:pPr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ReportOfReceiptExport</w:t>
            </w:r>
            <w:r w:rsidRPr="00CD5AB3" w:rsidDel="005E1126">
              <w:rPr>
                <w:rFonts w:ascii="Courier New" w:hAnsi="Courier New" w:cs="Courier New"/>
                <w:noProof/>
                <w:color w:val="0000FF"/>
                <w:szCs w:val="20"/>
              </w:rPr>
              <w:t xml:space="preserve"> </w:t>
            </w:r>
          </w:p>
        </w:tc>
        <w:tc>
          <w:tcPr>
            <w:tcW w:w="456" w:type="dxa"/>
            <w:gridSpan w:val="2"/>
          </w:tcPr>
          <w:p w14:paraId="3950C463" w14:textId="77777777" w:rsidR="00187512" w:rsidRPr="00CD5AB3" w:rsidRDefault="00187512" w:rsidP="00423E17">
            <w:pPr>
              <w:keepNext/>
              <w:jc w:val="center"/>
              <w:rPr>
                <w:b/>
              </w:rPr>
            </w:pPr>
            <w:r w:rsidRPr="00CD5AB3">
              <w:rPr>
                <w:b/>
              </w:rPr>
              <w:t>R</w:t>
            </w:r>
          </w:p>
        </w:tc>
        <w:tc>
          <w:tcPr>
            <w:tcW w:w="4949" w:type="dxa"/>
            <w:gridSpan w:val="2"/>
          </w:tcPr>
          <w:p w14:paraId="6A8AE7FF" w14:textId="77777777" w:rsidR="00187512" w:rsidRPr="00CD5AB3" w:rsidRDefault="00187512" w:rsidP="00423E17">
            <w:pPr>
              <w:keepNext/>
              <w:rPr>
                <w:b/>
              </w:rPr>
            </w:pPr>
          </w:p>
        </w:tc>
        <w:tc>
          <w:tcPr>
            <w:tcW w:w="2317" w:type="dxa"/>
          </w:tcPr>
          <w:p w14:paraId="6DF32043" w14:textId="77777777" w:rsidR="00187512" w:rsidRPr="00CD5AB3" w:rsidRDefault="00187512" w:rsidP="00423E17">
            <w:pPr>
              <w:pStyle w:val="pqiTabBody"/>
              <w:rPr>
                <w:b/>
              </w:rPr>
            </w:pPr>
          </w:p>
        </w:tc>
        <w:tc>
          <w:tcPr>
            <w:tcW w:w="815" w:type="dxa"/>
          </w:tcPr>
          <w:p w14:paraId="2329A97F" w14:textId="77777777" w:rsidR="00187512" w:rsidRPr="00CD5AB3" w:rsidRDefault="00187512" w:rsidP="00423E17">
            <w:pPr>
              <w:keepNext/>
              <w:rPr>
                <w:b/>
              </w:rPr>
            </w:pPr>
            <w:r w:rsidRPr="00CD5AB3">
              <w:rPr>
                <w:b/>
              </w:rPr>
              <w:t>1x</w:t>
            </w:r>
          </w:p>
        </w:tc>
      </w:tr>
      <w:tr w:rsidR="00187512" w:rsidRPr="00CD5AB3" w14:paraId="1CF34D38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2152286A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67E52F5D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a</w:t>
            </w:r>
          </w:p>
        </w:tc>
        <w:tc>
          <w:tcPr>
            <w:tcW w:w="4043" w:type="dxa"/>
          </w:tcPr>
          <w:p w14:paraId="5E570037" w14:textId="77777777" w:rsidR="00187512" w:rsidRPr="00CD5AB3" w:rsidRDefault="00187512" w:rsidP="00423E17">
            <w:r w:rsidRPr="00CD5AB3">
              <w:t>Data przybycia wyrobów akcyzowych</w:t>
            </w:r>
          </w:p>
          <w:p w14:paraId="4AB01A5E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DateOfArrivalOfExciseProducts</w:t>
            </w:r>
          </w:p>
        </w:tc>
        <w:tc>
          <w:tcPr>
            <w:tcW w:w="456" w:type="dxa"/>
            <w:gridSpan w:val="2"/>
          </w:tcPr>
          <w:p w14:paraId="60F06090" w14:textId="77777777" w:rsidR="00187512" w:rsidRPr="00CD5AB3" w:rsidRDefault="00187512" w:rsidP="00423E17">
            <w:pPr>
              <w:jc w:val="center"/>
            </w:pPr>
            <w:r w:rsidRPr="00CD5AB3">
              <w:t>R</w:t>
            </w:r>
          </w:p>
        </w:tc>
        <w:tc>
          <w:tcPr>
            <w:tcW w:w="4949" w:type="dxa"/>
            <w:gridSpan w:val="2"/>
          </w:tcPr>
          <w:p w14:paraId="00B55B0B" w14:textId="77777777" w:rsidR="00187512" w:rsidRPr="00CD5AB3" w:rsidRDefault="00187512" w:rsidP="00423E17"/>
        </w:tc>
        <w:tc>
          <w:tcPr>
            <w:tcW w:w="2317" w:type="dxa"/>
          </w:tcPr>
          <w:p w14:paraId="48726998" w14:textId="77777777" w:rsidR="00187512" w:rsidRPr="00CD5AB3" w:rsidRDefault="00187512" w:rsidP="00423E17">
            <w:pPr>
              <w:pStyle w:val="pqiTabBody"/>
            </w:pPr>
            <w:r w:rsidRPr="00CD5AB3">
              <w:t xml:space="preserve">Data zakończenia przemieszczenia </w:t>
            </w:r>
          </w:p>
          <w:p w14:paraId="6849D9B0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815" w:type="dxa"/>
          </w:tcPr>
          <w:p w14:paraId="743128B3" w14:textId="77777777" w:rsidR="00187512" w:rsidRPr="00CD5AB3" w:rsidRDefault="00187512" w:rsidP="00423E17">
            <w:r w:rsidRPr="00CD5AB3">
              <w:t>data</w:t>
            </w:r>
          </w:p>
        </w:tc>
      </w:tr>
      <w:tr w:rsidR="00187512" w:rsidRPr="00CD5AB3" w14:paraId="782B534A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3CE6304A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65D763A4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b</w:t>
            </w:r>
          </w:p>
        </w:tc>
        <w:tc>
          <w:tcPr>
            <w:tcW w:w="4043" w:type="dxa"/>
          </w:tcPr>
          <w:p w14:paraId="131685D7" w14:textId="77777777" w:rsidR="00187512" w:rsidRPr="00CD5AB3" w:rsidRDefault="00187512" w:rsidP="00423E17">
            <w:r w:rsidRPr="00CD5AB3">
              <w:t>Ogólne wyniki odbioru</w:t>
            </w:r>
          </w:p>
          <w:p w14:paraId="621934DD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GlobalConclusionOfReceipt</w:t>
            </w:r>
          </w:p>
        </w:tc>
        <w:tc>
          <w:tcPr>
            <w:tcW w:w="456" w:type="dxa"/>
            <w:gridSpan w:val="2"/>
          </w:tcPr>
          <w:p w14:paraId="7C0DDF1E" w14:textId="77777777" w:rsidR="00187512" w:rsidRPr="00CD5AB3" w:rsidRDefault="00187512" w:rsidP="00423E17">
            <w:pPr>
              <w:jc w:val="center"/>
            </w:pPr>
            <w:r w:rsidRPr="00CD5AB3">
              <w:t>R</w:t>
            </w:r>
          </w:p>
        </w:tc>
        <w:tc>
          <w:tcPr>
            <w:tcW w:w="4949" w:type="dxa"/>
            <w:gridSpan w:val="2"/>
          </w:tcPr>
          <w:p w14:paraId="3B358420" w14:textId="77777777" w:rsidR="00187512" w:rsidRPr="00CD5AB3" w:rsidRDefault="00187512" w:rsidP="00423E17"/>
        </w:tc>
        <w:tc>
          <w:tcPr>
            <w:tcW w:w="2317" w:type="dxa"/>
          </w:tcPr>
          <w:p w14:paraId="0F1A8DC7" w14:textId="77777777" w:rsidR="00187512" w:rsidRPr="00CD5AB3" w:rsidRDefault="00187512" w:rsidP="00423E17">
            <w:pPr>
              <w:pStyle w:val="pqiTabBody"/>
            </w:pPr>
            <w:r w:rsidRPr="00CD5AB3">
              <w:t>Wartość z enumeracji „</w:t>
            </w:r>
            <w:r w:rsidRPr="00CD5AB3">
              <w:fldChar w:fldCharType="begin"/>
            </w:r>
            <w:r w:rsidRPr="00CD5AB3">
              <w:instrText xml:space="preserve"> REF _Ref267833819 \h  \* MERGEFORMAT </w:instrText>
            </w:r>
            <w:r w:rsidRPr="00CD5AB3">
              <w:fldChar w:fldCharType="separate"/>
            </w:r>
            <w:r w:rsidRPr="0091415B">
              <w:t xml:space="preserve">Ogólne wyniki odbioru (Global </w:t>
            </w:r>
            <w:proofErr w:type="spellStart"/>
            <w:r w:rsidRPr="0091415B">
              <w:t>Conclusion</w:t>
            </w:r>
            <w:proofErr w:type="spellEnd"/>
            <w:r w:rsidRPr="0091415B">
              <w:t xml:space="preserve"> of </w:t>
            </w:r>
            <w:proofErr w:type="spellStart"/>
            <w:r w:rsidRPr="0091415B">
              <w:t>Receipt</w:t>
            </w:r>
            <w:proofErr w:type="spellEnd"/>
            <w:r w:rsidRPr="0091415B">
              <w:t>)</w:t>
            </w:r>
            <w:r w:rsidRPr="00CD5AB3">
              <w:fldChar w:fldCharType="end"/>
            </w:r>
            <w:r w:rsidRPr="00CD5AB3">
              <w:t>”.</w:t>
            </w:r>
          </w:p>
          <w:p w14:paraId="08BDD015" w14:textId="77777777" w:rsidR="00187512" w:rsidRPr="00CD5AB3" w:rsidRDefault="00187512" w:rsidP="00423E17">
            <w:pPr>
              <w:pStyle w:val="pqiTabBody"/>
            </w:pPr>
            <w:r w:rsidRPr="00CD5AB3">
              <w:t>W przypadku gdy zostanie podana wartość „4: Odmowa przyjęcia części przesyłki” to co najmniej jeden z elementów 7 raportu odbioru w polu 7e powinien zawierać wartość większą od zera.</w:t>
            </w:r>
          </w:p>
        </w:tc>
        <w:tc>
          <w:tcPr>
            <w:tcW w:w="815" w:type="dxa"/>
          </w:tcPr>
          <w:p w14:paraId="74E45F5C" w14:textId="77777777" w:rsidR="00187512" w:rsidRPr="00CD5AB3" w:rsidRDefault="00187512" w:rsidP="00423E17">
            <w:r w:rsidRPr="00CD5AB3">
              <w:t>n..2</w:t>
            </w:r>
          </w:p>
        </w:tc>
      </w:tr>
      <w:tr w:rsidR="00187512" w:rsidRPr="00CD5AB3" w14:paraId="361B8209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31273C4A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4940A6D8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c</w:t>
            </w:r>
          </w:p>
        </w:tc>
        <w:tc>
          <w:tcPr>
            <w:tcW w:w="4043" w:type="dxa"/>
          </w:tcPr>
          <w:p w14:paraId="504D7CA4" w14:textId="77777777" w:rsidR="00187512" w:rsidRPr="00CD5AB3" w:rsidRDefault="00187512" w:rsidP="00423E17">
            <w:r w:rsidRPr="00CD5AB3">
              <w:t>Dodatkowe informacje</w:t>
            </w:r>
          </w:p>
          <w:p w14:paraId="47B3870E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ComplementaryInformation</w:t>
            </w:r>
          </w:p>
        </w:tc>
        <w:tc>
          <w:tcPr>
            <w:tcW w:w="456" w:type="dxa"/>
            <w:gridSpan w:val="2"/>
          </w:tcPr>
          <w:p w14:paraId="4D50F801" w14:textId="77777777" w:rsidR="00187512" w:rsidRPr="00CD5AB3" w:rsidRDefault="00187512" w:rsidP="00423E17">
            <w:pPr>
              <w:jc w:val="center"/>
            </w:pPr>
            <w:r w:rsidRPr="00CD5AB3">
              <w:t>O</w:t>
            </w:r>
          </w:p>
        </w:tc>
        <w:tc>
          <w:tcPr>
            <w:tcW w:w="4949" w:type="dxa"/>
            <w:gridSpan w:val="2"/>
          </w:tcPr>
          <w:p w14:paraId="364728FD" w14:textId="77777777" w:rsidR="00187512" w:rsidRPr="00CD5AB3" w:rsidRDefault="00187512" w:rsidP="00423E17"/>
        </w:tc>
        <w:tc>
          <w:tcPr>
            <w:tcW w:w="2317" w:type="dxa"/>
          </w:tcPr>
          <w:p w14:paraId="62FC3797" w14:textId="77777777" w:rsidR="00187512" w:rsidRPr="00CD5AB3" w:rsidRDefault="00187512" w:rsidP="00423E17">
            <w:pPr>
              <w:pStyle w:val="pqiTabBody"/>
            </w:pPr>
            <w:r w:rsidRPr="00CD5AB3">
              <w:t>Należy podać dodatkowe informacje dotyczące odbioru wyrobów akcyzowych.</w:t>
            </w:r>
          </w:p>
        </w:tc>
        <w:tc>
          <w:tcPr>
            <w:tcW w:w="815" w:type="dxa"/>
          </w:tcPr>
          <w:p w14:paraId="00ED9937" w14:textId="77777777" w:rsidR="00187512" w:rsidRPr="00CD5AB3" w:rsidRDefault="00187512" w:rsidP="00423E17">
            <w:r w:rsidRPr="00CD5AB3">
              <w:t>an..350</w:t>
            </w:r>
          </w:p>
        </w:tc>
      </w:tr>
      <w:tr w:rsidR="00187512" w:rsidRPr="00CD5AB3" w14:paraId="3C828FDD" w14:textId="77777777" w:rsidTr="00423E17">
        <w:trPr>
          <w:gridAfter w:val="1"/>
          <w:wAfter w:w="42" w:type="dxa"/>
          <w:cantSplit/>
        </w:trPr>
        <w:tc>
          <w:tcPr>
            <w:tcW w:w="711" w:type="dxa"/>
            <w:gridSpan w:val="3"/>
          </w:tcPr>
          <w:p w14:paraId="58586FCE" w14:textId="77777777" w:rsidR="00187512" w:rsidRPr="00CD5AB3" w:rsidRDefault="00187512" w:rsidP="00423E17">
            <w:pPr>
              <w:rPr>
                <w:i/>
              </w:rPr>
            </w:pPr>
          </w:p>
        </w:tc>
        <w:tc>
          <w:tcPr>
            <w:tcW w:w="4043" w:type="dxa"/>
          </w:tcPr>
          <w:p w14:paraId="53C623A7" w14:textId="77777777" w:rsidR="00187512" w:rsidRPr="00CD5AB3" w:rsidRDefault="00187512" w:rsidP="00423E17">
            <w:pPr>
              <w:pStyle w:val="pqiTabBody"/>
            </w:pPr>
            <w:r w:rsidRPr="00CD5AB3">
              <w:t xml:space="preserve">JĘZYK ELEMENTU </w:t>
            </w:r>
          </w:p>
          <w:p w14:paraId="73529422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</w:rPr>
              <w:t>@language</w:t>
            </w:r>
          </w:p>
        </w:tc>
        <w:tc>
          <w:tcPr>
            <w:tcW w:w="456" w:type="dxa"/>
            <w:gridSpan w:val="2"/>
          </w:tcPr>
          <w:p w14:paraId="4209CDB8" w14:textId="77777777" w:rsidR="00187512" w:rsidRPr="00CD5AB3" w:rsidRDefault="00187512" w:rsidP="00423E17">
            <w:pPr>
              <w:jc w:val="center"/>
            </w:pPr>
            <w:r w:rsidRPr="00CD5AB3">
              <w:t>D</w:t>
            </w:r>
          </w:p>
        </w:tc>
        <w:tc>
          <w:tcPr>
            <w:tcW w:w="4949" w:type="dxa"/>
            <w:gridSpan w:val="2"/>
          </w:tcPr>
          <w:p w14:paraId="0D25DEF1" w14:textId="77777777" w:rsidR="00187512" w:rsidRPr="00CD5AB3" w:rsidRDefault="00187512" w:rsidP="00423E17">
            <w:pPr>
              <w:pStyle w:val="pqiTabBody"/>
            </w:pPr>
            <w:r w:rsidRPr="00CD5AB3">
              <w:t>„R”, jeżeli stosuje się pole tekstowe 6c.</w:t>
            </w:r>
          </w:p>
        </w:tc>
        <w:tc>
          <w:tcPr>
            <w:tcW w:w="2317" w:type="dxa"/>
          </w:tcPr>
          <w:p w14:paraId="00E687E4" w14:textId="77777777" w:rsidR="00187512" w:rsidRPr="00CD5AB3" w:rsidRDefault="00187512" w:rsidP="00423E17">
            <w:pPr>
              <w:pStyle w:val="pqiTabBody"/>
            </w:pPr>
            <w:r w:rsidRPr="00CD5AB3">
              <w:t>Atrybut.</w:t>
            </w:r>
          </w:p>
          <w:p w14:paraId="26F7DC1E" w14:textId="77777777" w:rsidR="00187512" w:rsidRPr="00CD5AB3" w:rsidRDefault="00187512" w:rsidP="00423E17">
            <w:r w:rsidRPr="00CD5AB3">
              <w:t xml:space="preserve">Wartość ze słownika „Kody języka (Language </w:t>
            </w:r>
            <w:proofErr w:type="spellStart"/>
            <w:r w:rsidRPr="00CD5AB3">
              <w:t>codes</w:t>
            </w:r>
            <w:proofErr w:type="spellEnd"/>
            <w:r w:rsidRPr="00CD5AB3">
              <w:t>)”.</w:t>
            </w:r>
          </w:p>
        </w:tc>
        <w:tc>
          <w:tcPr>
            <w:tcW w:w="815" w:type="dxa"/>
          </w:tcPr>
          <w:p w14:paraId="0DC43DC6" w14:textId="77777777" w:rsidR="00187512" w:rsidRPr="00CD5AB3" w:rsidRDefault="00187512" w:rsidP="00423E17">
            <w:r w:rsidRPr="00CD5AB3">
              <w:t>a2</w:t>
            </w:r>
          </w:p>
        </w:tc>
      </w:tr>
      <w:tr w:rsidR="00187512" w:rsidRPr="00CD5AB3" w14:paraId="57B6D24C" w14:textId="77777777" w:rsidTr="00423E17">
        <w:trPr>
          <w:gridAfter w:val="1"/>
          <w:wAfter w:w="42" w:type="dxa"/>
          <w:cantSplit/>
        </w:trPr>
        <w:tc>
          <w:tcPr>
            <w:tcW w:w="711" w:type="dxa"/>
            <w:gridSpan w:val="3"/>
          </w:tcPr>
          <w:p w14:paraId="77D5D295" w14:textId="77777777" w:rsidR="00187512" w:rsidRPr="00CD5AB3" w:rsidRDefault="00187512" w:rsidP="00423E17">
            <w:pPr>
              <w:keepNext/>
              <w:rPr>
                <w:i/>
              </w:rPr>
            </w:pPr>
            <w:r w:rsidRPr="00CD5AB3">
              <w:rPr>
                <w:b/>
              </w:rPr>
              <w:t>7</w:t>
            </w:r>
          </w:p>
        </w:tc>
        <w:tc>
          <w:tcPr>
            <w:tcW w:w="4043" w:type="dxa"/>
          </w:tcPr>
          <w:p w14:paraId="60FC969D" w14:textId="77777777" w:rsidR="00187512" w:rsidRPr="00CD5AB3" w:rsidRDefault="00187512" w:rsidP="00423E17">
            <w:pPr>
              <w:rPr>
                <w:b/>
                <w:szCs w:val="20"/>
              </w:rPr>
            </w:pPr>
            <w:r w:rsidRPr="00CD5AB3">
              <w:rPr>
                <w:b/>
                <w:szCs w:val="20"/>
              </w:rPr>
              <w:t>RAPORT Odbioru -  Wyroby</w:t>
            </w:r>
          </w:p>
          <w:p w14:paraId="552AE1DF" w14:textId="77777777" w:rsidR="00187512" w:rsidRPr="00CD5AB3" w:rsidRDefault="00187512" w:rsidP="00423E17">
            <w:pPr>
              <w:keepNext/>
              <w:rPr>
                <w:rFonts w:ascii="Courier New" w:hAnsi="Courier New" w:cs="Courier New"/>
                <w:noProof/>
                <w:color w:val="0000FF"/>
                <w:szCs w:val="20"/>
              </w:rPr>
            </w:pPr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BodyReportOfReceipt</w:t>
            </w:r>
            <w:r w:rsidRPr="00CD5AB3" w:rsidDel="005E1126">
              <w:rPr>
                <w:rFonts w:ascii="Courier New" w:hAnsi="Courier New" w:cs="Courier New"/>
                <w:noProof/>
                <w:color w:val="0000FF"/>
                <w:szCs w:val="20"/>
              </w:rPr>
              <w:t xml:space="preserve"> </w:t>
            </w:r>
          </w:p>
        </w:tc>
        <w:tc>
          <w:tcPr>
            <w:tcW w:w="456" w:type="dxa"/>
            <w:gridSpan w:val="2"/>
          </w:tcPr>
          <w:p w14:paraId="692803DF" w14:textId="77777777" w:rsidR="00187512" w:rsidRPr="00CD5AB3" w:rsidRDefault="00187512" w:rsidP="00423E17">
            <w:pPr>
              <w:keepNext/>
              <w:jc w:val="center"/>
              <w:rPr>
                <w:b/>
              </w:rPr>
            </w:pPr>
            <w:r w:rsidRPr="00CD5AB3">
              <w:rPr>
                <w:b/>
              </w:rPr>
              <w:t>C</w:t>
            </w:r>
          </w:p>
        </w:tc>
        <w:tc>
          <w:tcPr>
            <w:tcW w:w="4949" w:type="dxa"/>
            <w:gridSpan w:val="2"/>
          </w:tcPr>
          <w:p w14:paraId="3F297660" w14:textId="77777777" w:rsidR="00187512" w:rsidRPr="00CD5AB3" w:rsidRDefault="00187512" w:rsidP="00423E17">
            <w:pPr>
              <w:pStyle w:val="pqiTabBody"/>
            </w:pPr>
            <w:r w:rsidRPr="00CD5AB3">
              <w:t>„R”- Jeżeli wartość ogólnych wyników odbioru jest inna niż 1  (zob. pole 6</w:t>
            </w:r>
            <w:r w:rsidRPr="00CD5AB3">
              <w:rPr>
                <w:i/>
              </w:rPr>
              <w:t>b</w:t>
            </w:r>
            <w:r w:rsidRPr="00CD5AB3">
              <w:t>) to musi występować co najmniej jeden element.</w:t>
            </w:r>
          </w:p>
          <w:p w14:paraId="34AF1E16" w14:textId="77777777" w:rsidR="00187512" w:rsidRPr="00CD5AB3" w:rsidRDefault="00187512" w:rsidP="00423E17">
            <w:pPr>
              <w:pStyle w:val="pqiTabBody"/>
            </w:pPr>
            <w:r w:rsidRPr="00CD5AB3">
              <w:t>- W pozostałych przypadkach nie stosuje się.</w:t>
            </w:r>
          </w:p>
        </w:tc>
        <w:tc>
          <w:tcPr>
            <w:tcW w:w="2317" w:type="dxa"/>
          </w:tcPr>
          <w:p w14:paraId="3D220A55" w14:textId="77777777" w:rsidR="00187512" w:rsidRPr="00CD5AB3" w:rsidRDefault="00187512" w:rsidP="00423E17">
            <w:pPr>
              <w:pStyle w:val="pqiTabBody"/>
              <w:rPr>
                <w:b/>
              </w:rPr>
            </w:pPr>
          </w:p>
        </w:tc>
        <w:tc>
          <w:tcPr>
            <w:tcW w:w="815" w:type="dxa"/>
          </w:tcPr>
          <w:p w14:paraId="5DF33EA3" w14:textId="77777777" w:rsidR="00187512" w:rsidRPr="00CD5AB3" w:rsidRDefault="00187512" w:rsidP="00423E17">
            <w:pPr>
              <w:keepNext/>
              <w:rPr>
                <w:b/>
              </w:rPr>
            </w:pPr>
            <w:r w:rsidRPr="00CD5AB3">
              <w:rPr>
                <w:b/>
              </w:rPr>
              <w:t>999x</w:t>
            </w:r>
          </w:p>
        </w:tc>
      </w:tr>
      <w:tr w:rsidR="00187512" w:rsidRPr="00CD5AB3" w14:paraId="18F5852A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1BAE9AB5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1471D737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a</w:t>
            </w:r>
          </w:p>
        </w:tc>
        <w:tc>
          <w:tcPr>
            <w:tcW w:w="4043" w:type="dxa"/>
          </w:tcPr>
          <w:p w14:paraId="6E5A1B11" w14:textId="77777777" w:rsidR="00187512" w:rsidRPr="00CD5AB3" w:rsidRDefault="00187512" w:rsidP="00423E17">
            <w:pPr>
              <w:rPr>
                <w:szCs w:val="20"/>
              </w:rPr>
            </w:pPr>
            <w:r w:rsidRPr="00CD5AB3">
              <w:rPr>
                <w:szCs w:val="20"/>
              </w:rPr>
              <w:t>Numer identyfikacyjny pozycji towarowej</w:t>
            </w:r>
          </w:p>
          <w:p w14:paraId="11CD3CF6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BodyRecordUniqueReference</w:t>
            </w:r>
          </w:p>
        </w:tc>
        <w:tc>
          <w:tcPr>
            <w:tcW w:w="456" w:type="dxa"/>
            <w:gridSpan w:val="2"/>
          </w:tcPr>
          <w:p w14:paraId="09A85E7F" w14:textId="77777777" w:rsidR="00187512" w:rsidRPr="00CD5AB3" w:rsidRDefault="00187512" w:rsidP="00423E17">
            <w:pPr>
              <w:jc w:val="center"/>
            </w:pPr>
            <w:r w:rsidRPr="00CD5AB3">
              <w:t>R</w:t>
            </w:r>
          </w:p>
        </w:tc>
        <w:tc>
          <w:tcPr>
            <w:tcW w:w="4949" w:type="dxa"/>
            <w:gridSpan w:val="2"/>
          </w:tcPr>
          <w:p w14:paraId="1B3DD94C" w14:textId="77777777" w:rsidR="00187512" w:rsidRPr="00CD5AB3" w:rsidRDefault="00187512" w:rsidP="00423E17">
            <w:pPr>
              <w:pStyle w:val="pqiTabBody"/>
            </w:pPr>
            <w:r w:rsidRPr="00CD5AB3">
              <w:t>Wartość musi być większa od zera.</w:t>
            </w:r>
          </w:p>
        </w:tc>
        <w:tc>
          <w:tcPr>
            <w:tcW w:w="2317" w:type="dxa"/>
          </w:tcPr>
          <w:p w14:paraId="6C8B36C2" w14:textId="77777777" w:rsidR="00187512" w:rsidRDefault="00187512" w:rsidP="00423E17">
            <w:pPr>
              <w:pStyle w:val="pqiTabBody"/>
            </w:pPr>
            <w:r w:rsidRPr="00CD5AB3">
              <w:t xml:space="preserve">Należy podać niepowtarzalny numer identyfikacyjny pozycji towarowej w powiązanym dokumencie e-DD </w:t>
            </w:r>
          </w:p>
          <w:p w14:paraId="2EC60410" w14:textId="74A80315" w:rsidR="00187512" w:rsidRPr="00CD5AB3" w:rsidRDefault="00187512" w:rsidP="00423E17">
            <w:pPr>
              <w:pStyle w:val="pqiTabBody"/>
            </w:pPr>
            <w:r w:rsidRPr="00CD5AB3">
              <w:t>(pole 1</w:t>
            </w:r>
            <w:r>
              <w:t>1</w:t>
            </w:r>
            <w:r w:rsidRPr="00CD5AB3">
              <w:t>a w dokumencie e-DD) odnoszącym się do wyrobu akcyzowego, do którego ma zastosowanie kod innych niż 1.</w:t>
            </w:r>
          </w:p>
        </w:tc>
        <w:tc>
          <w:tcPr>
            <w:tcW w:w="815" w:type="dxa"/>
          </w:tcPr>
          <w:p w14:paraId="7D96B047" w14:textId="77777777" w:rsidR="00187512" w:rsidRPr="00CD5AB3" w:rsidRDefault="00187512" w:rsidP="00423E17">
            <w:r w:rsidRPr="00CD5AB3">
              <w:t>n..3</w:t>
            </w:r>
          </w:p>
        </w:tc>
      </w:tr>
      <w:tr w:rsidR="00187512" w:rsidRPr="00CD5AB3" w14:paraId="31A4AA15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1E0248FE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58B6FC9B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b</w:t>
            </w:r>
          </w:p>
        </w:tc>
        <w:tc>
          <w:tcPr>
            <w:tcW w:w="4043" w:type="dxa"/>
          </w:tcPr>
          <w:p w14:paraId="7F05B952" w14:textId="77777777" w:rsidR="00187512" w:rsidRPr="00CD5AB3" w:rsidRDefault="00187512" w:rsidP="00423E17">
            <w:r w:rsidRPr="00CD5AB3">
              <w:t>Niedobór lub nadwyżka</w:t>
            </w:r>
          </w:p>
          <w:p w14:paraId="19A37807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IndicatorOfShortageOrExcess</w:t>
            </w:r>
          </w:p>
        </w:tc>
        <w:tc>
          <w:tcPr>
            <w:tcW w:w="456" w:type="dxa"/>
            <w:gridSpan w:val="2"/>
          </w:tcPr>
          <w:p w14:paraId="2F405420" w14:textId="77777777" w:rsidR="00187512" w:rsidRPr="00CD5AB3" w:rsidRDefault="00187512" w:rsidP="00423E17">
            <w:pPr>
              <w:jc w:val="center"/>
            </w:pPr>
            <w:r w:rsidRPr="00CD5AB3">
              <w:t>D</w:t>
            </w:r>
          </w:p>
        </w:tc>
        <w:tc>
          <w:tcPr>
            <w:tcW w:w="4949" w:type="dxa"/>
            <w:gridSpan w:val="2"/>
          </w:tcPr>
          <w:p w14:paraId="51E81036" w14:textId="77777777" w:rsidR="00187512" w:rsidRPr="00CD5AB3" w:rsidRDefault="00187512" w:rsidP="00423E17">
            <w:pPr>
              <w:pStyle w:val="pqiTabBody"/>
            </w:pPr>
            <w:r w:rsidRPr="00CD5AB3">
              <w:t>- „R” jeżeli wykryto niedobór lub nadwyżkę</w:t>
            </w:r>
          </w:p>
          <w:p w14:paraId="4EC2D77C" w14:textId="77777777" w:rsidR="00187512" w:rsidRPr="00CD5AB3" w:rsidRDefault="00187512" w:rsidP="00423E17">
            <w:pPr>
              <w:pStyle w:val="pqiTabBody"/>
            </w:pPr>
            <w:r w:rsidRPr="00CD5AB3">
              <w:t>- „O” gdy pole 7e jest puste.</w:t>
            </w:r>
          </w:p>
          <w:p w14:paraId="23D19128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17" w:type="dxa"/>
          </w:tcPr>
          <w:p w14:paraId="39BA6E98" w14:textId="77777777" w:rsidR="00187512" w:rsidRPr="00CD5AB3" w:rsidRDefault="00187512" w:rsidP="00423E17">
            <w:pPr>
              <w:pStyle w:val="pqiTabBody"/>
            </w:pPr>
            <w:r w:rsidRPr="00CD5AB3">
              <w:t>Wykryty niedobór lub nadwyżka w danej pozycji towarowej. Możliwe wartości są następujące:</w:t>
            </w:r>
          </w:p>
          <w:p w14:paraId="40318680" w14:textId="77777777" w:rsidR="00187512" w:rsidRPr="00CD5AB3" w:rsidRDefault="00187512" w:rsidP="00423E17">
            <w:pPr>
              <w:pStyle w:val="pqiTabBody"/>
            </w:pPr>
            <w:r w:rsidRPr="00CD5AB3">
              <w:t>S = Niedobór</w:t>
            </w:r>
          </w:p>
          <w:p w14:paraId="4701A8B4" w14:textId="77777777" w:rsidR="00187512" w:rsidRPr="00CD5AB3" w:rsidRDefault="00187512" w:rsidP="00423E17">
            <w:pPr>
              <w:pStyle w:val="pqiTabBody"/>
            </w:pPr>
            <w:r w:rsidRPr="00CD5AB3">
              <w:t>E = Nadwyżka.</w:t>
            </w:r>
          </w:p>
        </w:tc>
        <w:tc>
          <w:tcPr>
            <w:tcW w:w="815" w:type="dxa"/>
          </w:tcPr>
          <w:p w14:paraId="25B1D0D1" w14:textId="77777777" w:rsidR="00187512" w:rsidRPr="00CD5AB3" w:rsidRDefault="00187512" w:rsidP="00423E17">
            <w:r w:rsidRPr="00CD5AB3">
              <w:t>a1</w:t>
            </w:r>
          </w:p>
        </w:tc>
      </w:tr>
      <w:tr w:rsidR="00187512" w:rsidRPr="00CD5AB3" w14:paraId="0FC59CFC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151DBE66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311E0F92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c</w:t>
            </w:r>
          </w:p>
        </w:tc>
        <w:tc>
          <w:tcPr>
            <w:tcW w:w="4043" w:type="dxa"/>
          </w:tcPr>
          <w:p w14:paraId="69481693" w14:textId="77777777" w:rsidR="00187512" w:rsidRPr="00CD5AB3" w:rsidRDefault="00187512" w:rsidP="00423E17">
            <w:r w:rsidRPr="00CD5AB3">
              <w:t>Stwierdzony niedobór lub nadwyżka</w:t>
            </w:r>
          </w:p>
          <w:p w14:paraId="0D96EAA2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ObservedShortageOrExcess</w:t>
            </w:r>
          </w:p>
        </w:tc>
        <w:tc>
          <w:tcPr>
            <w:tcW w:w="456" w:type="dxa"/>
            <w:gridSpan w:val="2"/>
          </w:tcPr>
          <w:p w14:paraId="71B40B89" w14:textId="77777777" w:rsidR="00187512" w:rsidRPr="00CD5AB3" w:rsidRDefault="00187512" w:rsidP="00423E17">
            <w:pPr>
              <w:jc w:val="center"/>
            </w:pPr>
            <w:r w:rsidRPr="00CD5AB3">
              <w:t>D</w:t>
            </w:r>
          </w:p>
        </w:tc>
        <w:tc>
          <w:tcPr>
            <w:tcW w:w="4949" w:type="dxa"/>
            <w:gridSpan w:val="2"/>
          </w:tcPr>
          <w:p w14:paraId="232B79F0" w14:textId="77777777" w:rsidR="00187512" w:rsidRPr="00CD5AB3" w:rsidRDefault="00187512" w:rsidP="00423E17">
            <w:pPr>
              <w:pStyle w:val="pqiTabBody"/>
            </w:pPr>
            <w:r w:rsidRPr="00CD5AB3">
              <w:t>- „R”, jeżeli podano wskaźnik w polu 6</w:t>
            </w:r>
            <w:r w:rsidRPr="00CD5AB3">
              <w:rPr>
                <w:i/>
              </w:rPr>
              <w:t>b</w:t>
            </w:r>
            <w:r w:rsidRPr="00CD5AB3">
              <w:t>.</w:t>
            </w:r>
          </w:p>
          <w:p w14:paraId="55F1A6B5" w14:textId="77777777" w:rsidR="00187512" w:rsidRPr="00CD5AB3" w:rsidRDefault="00187512" w:rsidP="00423E17">
            <w:pPr>
              <w:pStyle w:val="pqiTabBody"/>
            </w:pPr>
            <w:r w:rsidRPr="00CD5AB3">
              <w:t>- W przeciwnym razie nie stosuje się.</w:t>
            </w:r>
          </w:p>
        </w:tc>
        <w:tc>
          <w:tcPr>
            <w:tcW w:w="2317" w:type="dxa"/>
          </w:tcPr>
          <w:p w14:paraId="32954246" w14:textId="77777777" w:rsidR="00187512" w:rsidRPr="00CD5AB3" w:rsidRDefault="00187512" w:rsidP="00423E17">
            <w:pPr>
              <w:pStyle w:val="pqiTabBody"/>
            </w:pPr>
            <w:r w:rsidRPr="00CD5AB3">
              <w:t>Należy podać ilość (wyrażoną w jednostkach miary związanych z kodem wyrobu – zob. słownik „Wyroby akcyzowe (</w:t>
            </w:r>
            <w:proofErr w:type="spellStart"/>
            <w:r w:rsidRPr="00CD5AB3">
              <w:t>Excise</w:t>
            </w:r>
            <w:proofErr w:type="spellEnd"/>
            <w:r w:rsidRPr="00CD5AB3">
              <w:t xml:space="preserve"> products)”):</w:t>
            </w:r>
          </w:p>
        </w:tc>
        <w:tc>
          <w:tcPr>
            <w:tcW w:w="815" w:type="dxa"/>
          </w:tcPr>
          <w:p w14:paraId="231C4D13" w14:textId="77777777" w:rsidR="00187512" w:rsidRPr="00CD5AB3" w:rsidRDefault="00187512" w:rsidP="00423E17">
            <w:r w:rsidRPr="00CD5AB3">
              <w:t>n..15,3</w:t>
            </w:r>
          </w:p>
        </w:tc>
      </w:tr>
      <w:tr w:rsidR="00187512" w:rsidRPr="00CD5AB3" w14:paraId="32635588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2B24232D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24662E98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d</w:t>
            </w:r>
          </w:p>
        </w:tc>
        <w:tc>
          <w:tcPr>
            <w:tcW w:w="4043" w:type="dxa"/>
          </w:tcPr>
          <w:p w14:paraId="7F164E5D" w14:textId="77777777" w:rsidR="00187512" w:rsidRPr="00CD5AB3" w:rsidRDefault="00187512" w:rsidP="00423E17">
            <w:r w:rsidRPr="00CD5AB3">
              <w:t>Kod wyrobu akcyzowego</w:t>
            </w:r>
          </w:p>
          <w:p w14:paraId="15C93B20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ExciseProductCode</w:t>
            </w:r>
          </w:p>
        </w:tc>
        <w:tc>
          <w:tcPr>
            <w:tcW w:w="456" w:type="dxa"/>
            <w:gridSpan w:val="2"/>
          </w:tcPr>
          <w:p w14:paraId="63EDFF7B" w14:textId="77777777" w:rsidR="00187512" w:rsidRPr="00CD5AB3" w:rsidRDefault="00187512" w:rsidP="00423E17">
            <w:pPr>
              <w:jc w:val="center"/>
            </w:pPr>
            <w:r w:rsidRPr="00CD5AB3">
              <w:t>R</w:t>
            </w:r>
          </w:p>
        </w:tc>
        <w:tc>
          <w:tcPr>
            <w:tcW w:w="4949" w:type="dxa"/>
            <w:gridSpan w:val="2"/>
          </w:tcPr>
          <w:p w14:paraId="3C6F0F1D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17" w:type="dxa"/>
          </w:tcPr>
          <w:p w14:paraId="0BA3A7ED" w14:textId="77777777" w:rsidR="00187512" w:rsidRPr="00CD5AB3" w:rsidRDefault="00187512" w:rsidP="00423E17">
            <w:pPr>
              <w:pStyle w:val="pqiTabBody"/>
            </w:pPr>
            <w:r w:rsidRPr="00CD5AB3">
              <w:t>Należy podać właściwy kod wyrobu akcyzowego, zob. słowniki „Wyroby akcyzowe (</w:t>
            </w:r>
            <w:proofErr w:type="spellStart"/>
            <w:r w:rsidRPr="00CD5AB3">
              <w:t>Excise</w:t>
            </w:r>
            <w:proofErr w:type="spellEnd"/>
            <w:r w:rsidRPr="00CD5AB3">
              <w:t xml:space="preserve"> products)” i </w:t>
            </w:r>
            <w:r w:rsidRPr="00CD5AB3">
              <w:rPr>
                <w:lang w:eastAsia="en-GB"/>
              </w:rPr>
              <w:t>„Polskie w</w:t>
            </w:r>
            <w:r w:rsidRPr="00CD5AB3">
              <w:t>yroby akcyzowe (</w:t>
            </w:r>
            <w:proofErr w:type="spellStart"/>
            <w:r w:rsidRPr="00CD5AB3">
              <w:t>Polish</w:t>
            </w:r>
            <w:proofErr w:type="spellEnd"/>
            <w:r w:rsidRPr="00CD5AB3">
              <w:t xml:space="preserve"> </w:t>
            </w:r>
            <w:proofErr w:type="spellStart"/>
            <w:r w:rsidRPr="00CD5AB3">
              <w:t>excise</w:t>
            </w:r>
            <w:proofErr w:type="spellEnd"/>
            <w:r w:rsidRPr="00CD5AB3">
              <w:t xml:space="preserve"> products)</w:t>
            </w:r>
            <w:r w:rsidRPr="00CD5AB3">
              <w:rPr>
                <w:lang w:eastAsia="en-GB"/>
              </w:rPr>
              <w:t>”</w:t>
            </w:r>
            <w:r w:rsidRPr="00CD5AB3">
              <w:t>. Wartość musi być większa od zera.</w:t>
            </w:r>
          </w:p>
        </w:tc>
        <w:tc>
          <w:tcPr>
            <w:tcW w:w="815" w:type="dxa"/>
          </w:tcPr>
          <w:p w14:paraId="206DE127" w14:textId="77777777" w:rsidR="00187512" w:rsidRPr="00CD5AB3" w:rsidRDefault="00187512" w:rsidP="00423E17">
            <w:r w:rsidRPr="00CD5AB3">
              <w:t>an4</w:t>
            </w:r>
          </w:p>
        </w:tc>
      </w:tr>
      <w:tr w:rsidR="00187512" w:rsidRPr="00CD5AB3" w14:paraId="30C882B8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27D51D5F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35D48C9F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e</w:t>
            </w:r>
          </w:p>
        </w:tc>
        <w:tc>
          <w:tcPr>
            <w:tcW w:w="4043" w:type="dxa"/>
          </w:tcPr>
          <w:p w14:paraId="362371B3" w14:textId="77777777" w:rsidR="00187512" w:rsidRPr="00CD5AB3" w:rsidRDefault="00187512" w:rsidP="00423E17">
            <w:r w:rsidRPr="00CD5AB3">
              <w:t>Ilość nieprzyjęta</w:t>
            </w:r>
          </w:p>
          <w:p w14:paraId="08CDB3E0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RefusedQuantity</w:t>
            </w:r>
          </w:p>
        </w:tc>
        <w:tc>
          <w:tcPr>
            <w:tcW w:w="456" w:type="dxa"/>
            <w:gridSpan w:val="2"/>
          </w:tcPr>
          <w:p w14:paraId="567A55AA" w14:textId="77777777" w:rsidR="00187512" w:rsidRPr="00CD5AB3" w:rsidRDefault="00187512" w:rsidP="00423E17">
            <w:pPr>
              <w:jc w:val="center"/>
            </w:pPr>
            <w:r w:rsidRPr="00CD5AB3">
              <w:t>D</w:t>
            </w:r>
          </w:p>
        </w:tc>
        <w:tc>
          <w:tcPr>
            <w:tcW w:w="4949" w:type="dxa"/>
            <w:gridSpan w:val="2"/>
          </w:tcPr>
          <w:p w14:paraId="2E354AED" w14:textId="77777777" w:rsidR="00187512" w:rsidRPr="00CD5AB3" w:rsidRDefault="00187512" w:rsidP="00423E17">
            <w:pPr>
              <w:pStyle w:val="pqiTabBody"/>
            </w:pPr>
            <w:r w:rsidRPr="00CD5AB3">
              <w:t>- „R”, jeżeli kod ogólnych wyników odbioru ma wartość 4 (zob. pole 6</w:t>
            </w:r>
            <w:r w:rsidRPr="00CD5AB3">
              <w:rPr>
                <w:i/>
              </w:rPr>
              <w:t>b</w:t>
            </w:r>
            <w:r w:rsidRPr="00CD5AB3">
              <w:t>) i pole 7b  jest puste.</w:t>
            </w:r>
          </w:p>
          <w:p w14:paraId="4D883CB7" w14:textId="77777777" w:rsidR="00187512" w:rsidRPr="00CD5AB3" w:rsidRDefault="00187512" w:rsidP="00423E17">
            <w:pPr>
              <w:pStyle w:val="pqiTabBody"/>
            </w:pPr>
            <w:r w:rsidRPr="00CD5AB3">
              <w:t>- W pozostałych przypadkach nie stosuje się.</w:t>
            </w:r>
          </w:p>
        </w:tc>
        <w:tc>
          <w:tcPr>
            <w:tcW w:w="2317" w:type="dxa"/>
          </w:tcPr>
          <w:p w14:paraId="7E8E116B" w14:textId="77777777" w:rsidR="00187512" w:rsidRPr="00CD5AB3" w:rsidRDefault="00187512" w:rsidP="00423E17">
            <w:pPr>
              <w:pStyle w:val="pqiTabBody"/>
            </w:pPr>
            <w:r w:rsidRPr="00CD5AB3">
              <w:t>Należy podać ilość nieprzyjętych wyrobów akcyzowych dla każdego wpisu w dokumencie, którego to dotyczy (wyrażoną w jednostkach miary związanych z kodem wyrobu – zob. słownik „Wyroby akcyzowe (</w:t>
            </w:r>
            <w:proofErr w:type="spellStart"/>
            <w:r w:rsidRPr="00CD5AB3">
              <w:t>Excise</w:t>
            </w:r>
            <w:proofErr w:type="spellEnd"/>
            <w:r w:rsidRPr="00CD5AB3">
              <w:t xml:space="preserve"> products)”): Wartość musi być większa od zera.</w:t>
            </w:r>
          </w:p>
        </w:tc>
        <w:tc>
          <w:tcPr>
            <w:tcW w:w="815" w:type="dxa"/>
          </w:tcPr>
          <w:p w14:paraId="2B3F2704" w14:textId="77777777" w:rsidR="00187512" w:rsidRPr="00CD5AB3" w:rsidRDefault="00187512" w:rsidP="00423E17">
            <w:r w:rsidRPr="00CD5AB3">
              <w:t>n..15,3</w:t>
            </w:r>
          </w:p>
        </w:tc>
      </w:tr>
      <w:tr w:rsidR="00187512" w:rsidRPr="00CD5AB3" w14:paraId="794E43FE" w14:textId="77777777" w:rsidTr="00423E17">
        <w:trPr>
          <w:gridAfter w:val="1"/>
          <w:wAfter w:w="42" w:type="dxa"/>
          <w:cantSplit/>
        </w:trPr>
        <w:tc>
          <w:tcPr>
            <w:tcW w:w="711" w:type="dxa"/>
            <w:gridSpan w:val="3"/>
          </w:tcPr>
          <w:p w14:paraId="174BA483" w14:textId="77777777" w:rsidR="00187512" w:rsidRPr="00CD5AB3" w:rsidRDefault="00187512" w:rsidP="00423E17">
            <w:pPr>
              <w:keepNext/>
              <w:rPr>
                <w:i/>
              </w:rPr>
            </w:pPr>
            <w:r w:rsidRPr="00CD5AB3">
              <w:rPr>
                <w:b/>
              </w:rPr>
              <w:t>7.1</w:t>
            </w:r>
          </w:p>
        </w:tc>
        <w:tc>
          <w:tcPr>
            <w:tcW w:w="4043" w:type="dxa"/>
          </w:tcPr>
          <w:p w14:paraId="4BF2FCFF" w14:textId="77777777" w:rsidR="00187512" w:rsidRPr="00CD5AB3" w:rsidRDefault="00187512" w:rsidP="00423E17">
            <w:pPr>
              <w:keepNext/>
              <w:rPr>
                <w:b/>
              </w:rPr>
            </w:pPr>
            <w:r w:rsidRPr="00CD5AB3">
              <w:rPr>
                <w:b/>
              </w:rPr>
              <w:t>RODZAJ ZASTRZEŻEŃ</w:t>
            </w:r>
          </w:p>
          <w:p w14:paraId="43E0A072" w14:textId="77777777" w:rsidR="00187512" w:rsidRPr="00CD5AB3" w:rsidRDefault="00187512" w:rsidP="00423E17">
            <w:pPr>
              <w:keepNext/>
              <w:rPr>
                <w:b/>
              </w:rPr>
            </w:pPr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UnsatisfactoryReason</w:t>
            </w:r>
          </w:p>
        </w:tc>
        <w:tc>
          <w:tcPr>
            <w:tcW w:w="456" w:type="dxa"/>
            <w:gridSpan w:val="2"/>
          </w:tcPr>
          <w:p w14:paraId="1B781F24" w14:textId="77777777" w:rsidR="00187512" w:rsidRPr="00CD5AB3" w:rsidRDefault="00187512" w:rsidP="00423E17">
            <w:pPr>
              <w:keepNext/>
              <w:jc w:val="center"/>
              <w:rPr>
                <w:b/>
              </w:rPr>
            </w:pPr>
            <w:r w:rsidRPr="00CD5AB3">
              <w:rPr>
                <w:b/>
              </w:rPr>
              <w:t>D</w:t>
            </w:r>
          </w:p>
        </w:tc>
        <w:tc>
          <w:tcPr>
            <w:tcW w:w="4949" w:type="dxa"/>
            <w:gridSpan w:val="2"/>
          </w:tcPr>
          <w:p w14:paraId="6A4F66DE" w14:textId="77777777" w:rsidR="00187512" w:rsidRPr="00CD5AB3" w:rsidRDefault="00187512" w:rsidP="00423E17">
            <w:pPr>
              <w:pStyle w:val="pqiTabBody"/>
            </w:pPr>
            <w:r w:rsidRPr="00CD5AB3">
              <w:t>„R”- Jeżeli wartość ogólnych wyników odbioru jest inna niż 1 (zob. pole 6</w:t>
            </w:r>
            <w:r w:rsidRPr="00CD5AB3">
              <w:rPr>
                <w:i/>
              </w:rPr>
              <w:t>b</w:t>
            </w:r>
            <w:r w:rsidRPr="00CD5AB3">
              <w:t>) to musi występować co najmniej jeden element.</w:t>
            </w:r>
          </w:p>
        </w:tc>
        <w:tc>
          <w:tcPr>
            <w:tcW w:w="2317" w:type="dxa"/>
          </w:tcPr>
          <w:p w14:paraId="032A34BC" w14:textId="77777777" w:rsidR="00187512" w:rsidRPr="00CD5AB3" w:rsidRDefault="00187512" w:rsidP="00423E17">
            <w:pPr>
              <w:pStyle w:val="pqiTabBody"/>
              <w:rPr>
                <w:b/>
              </w:rPr>
            </w:pPr>
          </w:p>
        </w:tc>
        <w:tc>
          <w:tcPr>
            <w:tcW w:w="815" w:type="dxa"/>
          </w:tcPr>
          <w:p w14:paraId="0535BADC" w14:textId="77777777" w:rsidR="00187512" w:rsidRPr="00CD5AB3" w:rsidRDefault="00187512" w:rsidP="00423E17">
            <w:pPr>
              <w:keepNext/>
              <w:rPr>
                <w:b/>
              </w:rPr>
            </w:pPr>
            <w:r w:rsidRPr="00CD5AB3">
              <w:rPr>
                <w:b/>
              </w:rPr>
              <w:t>9X</w:t>
            </w:r>
          </w:p>
        </w:tc>
      </w:tr>
      <w:tr w:rsidR="00187512" w:rsidRPr="00CD5AB3" w14:paraId="758DB03A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4A934F57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105792B4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a</w:t>
            </w:r>
          </w:p>
        </w:tc>
        <w:tc>
          <w:tcPr>
            <w:tcW w:w="4043" w:type="dxa"/>
          </w:tcPr>
          <w:p w14:paraId="0AA3AB8E" w14:textId="77777777" w:rsidR="00187512" w:rsidRPr="00CD5AB3" w:rsidRDefault="00187512" w:rsidP="00423E17">
            <w:r w:rsidRPr="00CD5AB3">
              <w:t xml:space="preserve">Rodzaj zastrzeżeń </w:t>
            </w:r>
          </w:p>
          <w:p w14:paraId="43F927D9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UnsatisfactoryReasonCode</w:t>
            </w:r>
          </w:p>
        </w:tc>
        <w:tc>
          <w:tcPr>
            <w:tcW w:w="456" w:type="dxa"/>
            <w:gridSpan w:val="2"/>
          </w:tcPr>
          <w:p w14:paraId="487A91B0" w14:textId="77777777" w:rsidR="00187512" w:rsidRPr="00CD5AB3" w:rsidRDefault="00187512" w:rsidP="00423E17">
            <w:pPr>
              <w:jc w:val="center"/>
            </w:pPr>
            <w:r w:rsidRPr="00CD5AB3">
              <w:t>R</w:t>
            </w:r>
          </w:p>
        </w:tc>
        <w:tc>
          <w:tcPr>
            <w:tcW w:w="4949" w:type="dxa"/>
            <w:gridSpan w:val="2"/>
          </w:tcPr>
          <w:p w14:paraId="2133EF52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17" w:type="dxa"/>
          </w:tcPr>
          <w:p w14:paraId="6070E338" w14:textId="77777777" w:rsidR="00187512" w:rsidRPr="00CD5AB3" w:rsidRDefault="00187512" w:rsidP="00423E17">
            <w:pPr>
              <w:pStyle w:val="pqiTabBody"/>
            </w:pPr>
            <w:r w:rsidRPr="00CD5AB3">
              <w:t>Atrybut.</w:t>
            </w:r>
          </w:p>
          <w:p w14:paraId="65C9D1A7" w14:textId="77777777" w:rsidR="00187512" w:rsidRPr="00CD5AB3" w:rsidRDefault="00187512" w:rsidP="00423E17">
            <w:pPr>
              <w:pStyle w:val="pqiTabBody"/>
            </w:pPr>
            <w:r w:rsidRPr="00CD5AB3">
              <w:t>Wartość ze słownika „</w:t>
            </w:r>
            <w:r w:rsidRPr="00090FE3">
              <w:t>Rodzaje zastrzeżeń (</w:t>
            </w:r>
            <w:proofErr w:type="spellStart"/>
            <w:r w:rsidRPr="00090FE3">
              <w:t>Reasons</w:t>
            </w:r>
            <w:proofErr w:type="spellEnd"/>
            <w:r w:rsidRPr="00090FE3">
              <w:t xml:space="preserve"> for </w:t>
            </w:r>
            <w:proofErr w:type="spellStart"/>
            <w:r w:rsidRPr="00090FE3">
              <w:t>unsatisfactory</w:t>
            </w:r>
            <w:proofErr w:type="spellEnd"/>
            <w:r w:rsidRPr="00090FE3">
              <w:t xml:space="preserve"> </w:t>
            </w:r>
            <w:proofErr w:type="spellStart"/>
            <w:r w:rsidRPr="00090FE3">
              <w:t>receipt</w:t>
            </w:r>
            <w:proofErr w:type="spellEnd"/>
            <w:r w:rsidRPr="00090FE3">
              <w:t xml:space="preserve"> </w:t>
            </w:r>
            <w:proofErr w:type="spellStart"/>
            <w:r w:rsidRPr="00090FE3">
              <w:t>or</w:t>
            </w:r>
            <w:proofErr w:type="spellEnd"/>
            <w:r w:rsidRPr="00090FE3">
              <w:t xml:space="preserve"> </w:t>
            </w:r>
            <w:proofErr w:type="spellStart"/>
            <w:r w:rsidRPr="00090FE3">
              <w:t>control</w:t>
            </w:r>
            <w:proofErr w:type="spellEnd"/>
            <w:r w:rsidRPr="00090FE3">
              <w:t xml:space="preserve"> report)</w:t>
            </w:r>
            <w:r w:rsidRPr="00CD5AB3">
              <w:t>”.</w:t>
            </w:r>
          </w:p>
        </w:tc>
        <w:tc>
          <w:tcPr>
            <w:tcW w:w="815" w:type="dxa"/>
          </w:tcPr>
          <w:p w14:paraId="0A7CEC9B" w14:textId="77777777" w:rsidR="00187512" w:rsidRPr="00CD5AB3" w:rsidRDefault="00187512" w:rsidP="00423E17">
            <w:r w:rsidRPr="00CD5AB3">
              <w:t>n1</w:t>
            </w:r>
          </w:p>
        </w:tc>
      </w:tr>
      <w:tr w:rsidR="00187512" w:rsidRPr="00CD5AB3" w14:paraId="271270FB" w14:textId="77777777" w:rsidTr="00423E17">
        <w:trPr>
          <w:gridAfter w:val="1"/>
          <w:wAfter w:w="42" w:type="dxa"/>
          <w:cantSplit/>
        </w:trPr>
        <w:tc>
          <w:tcPr>
            <w:tcW w:w="336" w:type="dxa"/>
          </w:tcPr>
          <w:p w14:paraId="57AE8A91" w14:textId="77777777" w:rsidR="00187512" w:rsidRPr="00CD5AB3" w:rsidRDefault="00187512" w:rsidP="00423E17">
            <w:pPr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5E06D349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i/>
              </w:rPr>
              <w:t>b</w:t>
            </w:r>
          </w:p>
        </w:tc>
        <w:tc>
          <w:tcPr>
            <w:tcW w:w="4043" w:type="dxa"/>
          </w:tcPr>
          <w:p w14:paraId="46E485F7" w14:textId="77777777" w:rsidR="00187512" w:rsidRPr="00CD5AB3" w:rsidRDefault="00187512" w:rsidP="00423E17">
            <w:pPr>
              <w:rPr>
                <w:szCs w:val="20"/>
              </w:rPr>
            </w:pPr>
            <w:r w:rsidRPr="00CD5AB3">
              <w:rPr>
                <w:szCs w:val="20"/>
              </w:rPr>
              <w:t>Dodatkowe informacje</w:t>
            </w:r>
          </w:p>
          <w:p w14:paraId="47F42487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  <w:szCs w:val="20"/>
              </w:rPr>
              <w:t>ComplementaryInformation</w:t>
            </w:r>
          </w:p>
        </w:tc>
        <w:tc>
          <w:tcPr>
            <w:tcW w:w="456" w:type="dxa"/>
            <w:gridSpan w:val="2"/>
          </w:tcPr>
          <w:p w14:paraId="7C2A3A0A" w14:textId="77777777" w:rsidR="00187512" w:rsidRPr="00CD5AB3" w:rsidRDefault="00187512" w:rsidP="00423E17">
            <w:pPr>
              <w:jc w:val="center"/>
            </w:pPr>
            <w:r w:rsidRPr="00CD5AB3">
              <w:t>D</w:t>
            </w:r>
          </w:p>
        </w:tc>
        <w:tc>
          <w:tcPr>
            <w:tcW w:w="4949" w:type="dxa"/>
            <w:gridSpan w:val="2"/>
          </w:tcPr>
          <w:p w14:paraId="7B017A28" w14:textId="77777777" w:rsidR="00187512" w:rsidRPr="00CD5AB3" w:rsidRDefault="00187512" w:rsidP="00423E17">
            <w:pPr>
              <w:pStyle w:val="pqiTabBody"/>
            </w:pPr>
            <w:r w:rsidRPr="00CD5AB3">
              <w:t>„R” gdy w polu 7.1a wybrano wartość „0 – Inne”.</w:t>
            </w:r>
          </w:p>
          <w:p w14:paraId="02B8395C" w14:textId="77777777" w:rsidR="00187512" w:rsidRPr="00CD5AB3" w:rsidRDefault="00187512" w:rsidP="00423E17">
            <w:pPr>
              <w:pStyle w:val="pqiTabBody"/>
            </w:pPr>
            <w:r w:rsidRPr="00CD5AB3">
              <w:t>”O” jeżeli kod powodu niezadowolenia ma wartość 1, 2, 3, 4, 5 lub 7.</w:t>
            </w:r>
          </w:p>
        </w:tc>
        <w:tc>
          <w:tcPr>
            <w:tcW w:w="2317" w:type="dxa"/>
          </w:tcPr>
          <w:p w14:paraId="707D3664" w14:textId="77777777" w:rsidR="00187512" w:rsidRPr="00CD5AB3" w:rsidRDefault="00187512" w:rsidP="00423E17">
            <w:pPr>
              <w:pStyle w:val="pqiTabBody"/>
            </w:pPr>
            <w:r w:rsidRPr="00CD5AB3">
              <w:t>Należy podać dodatkowe informacje dotyczące odbioru wyrobów akcyzowych.</w:t>
            </w:r>
          </w:p>
        </w:tc>
        <w:tc>
          <w:tcPr>
            <w:tcW w:w="815" w:type="dxa"/>
          </w:tcPr>
          <w:p w14:paraId="0E9C8E79" w14:textId="77777777" w:rsidR="00187512" w:rsidRPr="00CD5AB3" w:rsidRDefault="00187512" w:rsidP="00423E17">
            <w:r w:rsidRPr="00CD5AB3">
              <w:t>an..350</w:t>
            </w:r>
          </w:p>
        </w:tc>
      </w:tr>
      <w:tr w:rsidR="00187512" w:rsidRPr="00CD5AB3" w14:paraId="7774CD21" w14:textId="77777777" w:rsidTr="00423E17">
        <w:trPr>
          <w:gridAfter w:val="1"/>
          <w:wAfter w:w="42" w:type="dxa"/>
          <w:cantSplit/>
        </w:trPr>
        <w:tc>
          <w:tcPr>
            <w:tcW w:w="711" w:type="dxa"/>
            <w:gridSpan w:val="3"/>
          </w:tcPr>
          <w:p w14:paraId="0985096E" w14:textId="77777777" w:rsidR="00187512" w:rsidRPr="00CD5AB3" w:rsidRDefault="00187512" w:rsidP="00423E17">
            <w:pPr>
              <w:rPr>
                <w:i/>
              </w:rPr>
            </w:pPr>
          </w:p>
        </w:tc>
        <w:tc>
          <w:tcPr>
            <w:tcW w:w="4043" w:type="dxa"/>
          </w:tcPr>
          <w:p w14:paraId="4FC775EF" w14:textId="77777777" w:rsidR="00187512" w:rsidRPr="00CD5AB3" w:rsidRDefault="00187512" w:rsidP="00423E17">
            <w:pPr>
              <w:pStyle w:val="pqiTabBody"/>
            </w:pPr>
            <w:r w:rsidRPr="00CD5AB3">
              <w:t xml:space="preserve">JĘZYK ELEMENTU </w:t>
            </w:r>
          </w:p>
          <w:p w14:paraId="32043BC6" w14:textId="77777777" w:rsidR="00187512" w:rsidRPr="00CD5AB3" w:rsidRDefault="00187512" w:rsidP="00423E17">
            <w:r w:rsidRPr="00CD5AB3">
              <w:rPr>
                <w:rFonts w:ascii="Courier New" w:hAnsi="Courier New" w:cs="Courier New"/>
                <w:noProof/>
                <w:color w:val="0000FF"/>
              </w:rPr>
              <w:t>@language</w:t>
            </w:r>
          </w:p>
        </w:tc>
        <w:tc>
          <w:tcPr>
            <w:tcW w:w="456" w:type="dxa"/>
            <w:gridSpan w:val="2"/>
          </w:tcPr>
          <w:p w14:paraId="6775EE9F" w14:textId="77777777" w:rsidR="00187512" w:rsidRPr="00CD5AB3" w:rsidRDefault="00187512" w:rsidP="00423E17">
            <w:pPr>
              <w:jc w:val="center"/>
            </w:pPr>
            <w:r w:rsidRPr="00CD5AB3">
              <w:t>D</w:t>
            </w:r>
          </w:p>
        </w:tc>
        <w:tc>
          <w:tcPr>
            <w:tcW w:w="4949" w:type="dxa"/>
            <w:gridSpan w:val="2"/>
          </w:tcPr>
          <w:p w14:paraId="325045D8" w14:textId="77777777" w:rsidR="00187512" w:rsidRPr="00CD5AB3" w:rsidRDefault="00187512" w:rsidP="00423E17">
            <w:pPr>
              <w:pStyle w:val="pqiTabBody"/>
            </w:pPr>
            <w:r w:rsidRPr="00CD5AB3">
              <w:t>„R”, jeżeli stosuje się pole tekstowe 7.1b.</w:t>
            </w:r>
          </w:p>
        </w:tc>
        <w:tc>
          <w:tcPr>
            <w:tcW w:w="2317" w:type="dxa"/>
          </w:tcPr>
          <w:p w14:paraId="4C944184" w14:textId="77777777" w:rsidR="00187512" w:rsidRPr="00CD5AB3" w:rsidRDefault="00187512" w:rsidP="00423E17">
            <w:pPr>
              <w:pStyle w:val="pqiTabBody"/>
            </w:pPr>
            <w:r w:rsidRPr="00CD5AB3">
              <w:t>Atrybut.</w:t>
            </w:r>
          </w:p>
          <w:p w14:paraId="6EA23AD2" w14:textId="77777777" w:rsidR="00187512" w:rsidRPr="00CD5AB3" w:rsidRDefault="00187512" w:rsidP="00423E17">
            <w:pPr>
              <w:pStyle w:val="pqiTabBody"/>
            </w:pPr>
            <w:r w:rsidRPr="00CD5AB3">
              <w:t xml:space="preserve">Wartość ze słownika „Kody języka (Language </w:t>
            </w:r>
            <w:proofErr w:type="spellStart"/>
            <w:r w:rsidRPr="00CD5AB3">
              <w:t>codes</w:t>
            </w:r>
            <w:proofErr w:type="spellEnd"/>
            <w:r w:rsidRPr="00CD5AB3">
              <w:t>)”.</w:t>
            </w:r>
          </w:p>
        </w:tc>
        <w:tc>
          <w:tcPr>
            <w:tcW w:w="815" w:type="dxa"/>
          </w:tcPr>
          <w:p w14:paraId="60B76A45" w14:textId="77777777" w:rsidR="00187512" w:rsidRPr="00CD5AB3" w:rsidRDefault="00187512" w:rsidP="00423E17">
            <w:r w:rsidRPr="00CD5AB3">
              <w:t>a2</w:t>
            </w:r>
          </w:p>
        </w:tc>
      </w:tr>
      <w:tr w:rsidR="00187512" w:rsidRPr="00CD5AB3" w14:paraId="58CCFE59" w14:textId="77777777" w:rsidTr="00423E17">
        <w:trPr>
          <w:gridAfter w:val="1"/>
          <w:wAfter w:w="42" w:type="dxa"/>
          <w:cantSplit/>
        </w:trPr>
        <w:tc>
          <w:tcPr>
            <w:tcW w:w="7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52B0" w14:textId="77777777" w:rsidR="00187512" w:rsidRPr="00CD5AB3" w:rsidRDefault="00187512" w:rsidP="00423E17">
            <w:pPr>
              <w:rPr>
                <w:i/>
              </w:rPr>
            </w:pPr>
            <w:r w:rsidRPr="00CD5AB3">
              <w:rPr>
                <w:b/>
                <w:i/>
              </w:rPr>
              <w:t>8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12C4" w14:textId="77777777" w:rsidR="00187512" w:rsidRPr="00CD5AB3" w:rsidRDefault="00187512" w:rsidP="00423E17">
            <w:pPr>
              <w:pStyle w:val="pqiTabBody"/>
              <w:rPr>
                <w:b/>
              </w:rPr>
            </w:pPr>
            <w:r w:rsidRPr="00CD5AB3">
              <w:rPr>
                <w:b/>
              </w:rPr>
              <w:t>ZABEZPIECZENIE NA MAGAZYNOWANIE</w:t>
            </w:r>
          </w:p>
          <w:p w14:paraId="2EC7A11A" w14:textId="77777777" w:rsidR="00187512" w:rsidRPr="00CD5AB3" w:rsidRDefault="00187512" w:rsidP="00423E17">
            <w:pPr>
              <w:pStyle w:val="pqiTabBody"/>
            </w:pPr>
            <w:r w:rsidRPr="00CD5AB3">
              <w:rPr>
                <w:rFonts w:ascii="Courier New" w:hAnsi="Courier New" w:cs="Courier New"/>
                <w:noProof/>
                <w:color w:val="0000FF"/>
              </w:rPr>
              <w:t>MovementGuarantee</w:t>
            </w:r>
          </w:p>
        </w:tc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2941" w14:textId="77777777" w:rsidR="00187512" w:rsidRPr="00CD5AB3" w:rsidRDefault="00187512" w:rsidP="00423E17">
            <w:r w:rsidRPr="00CD5AB3">
              <w:t>C</w:t>
            </w:r>
          </w:p>
        </w:tc>
        <w:tc>
          <w:tcPr>
            <w:tcW w:w="4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6F0B" w14:textId="77777777" w:rsidR="00187512" w:rsidRPr="00CD5AB3" w:rsidRDefault="00187512" w:rsidP="00423E17">
            <w:pPr>
              <w:pStyle w:val="pqiTabBody"/>
            </w:pPr>
            <w:r w:rsidRPr="00CD5AB3">
              <w:t xml:space="preserve">„O”, jeżeli wszystkie wyroby </w:t>
            </w:r>
            <w:r w:rsidRPr="00CD5AB3">
              <w:br/>
              <w:t xml:space="preserve">w przemieszczeniu są objęte zerową stawką podatku akcyzowego </w:t>
            </w:r>
            <w:r>
              <w:t>lub odbiorcą wyrobów jest podmiot zużywający lub osoba fizyczna</w:t>
            </w:r>
          </w:p>
          <w:p w14:paraId="407BB6F6" w14:textId="77777777" w:rsidR="00187512" w:rsidRPr="00CD5AB3" w:rsidRDefault="00187512" w:rsidP="00423E17">
            <w:pPr>
              <w:pStyle w:val="pqiTabBody"/>
            </w:pPr>
            <w:r w:rsidRPr="00CD5AB3">
              <w:t>„R” w przeciwnym wypadku.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DD85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3593" w14:textId="77777777" w:rsidR="00187512" w:rsidRPr="00CD5AB3" w:rsidRDefault="00187512" w:rsidP="00423E17"/>
        </w:tc>
      </w:tr>
      <w:tr w:rsidR="00187512" w:rsidRPr="00CD5AB3" w14:paraId="7BE98821" w14:textId="77777777" w:rsidTr="00423E17">
        <w:trPr>
          <w:gridAfter w:val="1"/>
          <w:wAfter w:w="42" w:type="dxa"/>
        </w:trPr>
        <w:tc>
          <w:tcPr>
            <w:tcW w:w="336" w:type="dxa"/>
          </w:tcPr>
          <w:p w14:paraId="4B469424" w14:textId="77777777" w:rsidR="00187512" w:rsidRPr="00CD5AB3" w:rsidRDefault="00187512" w:rsidP="00423E17">
            <w:pPr>
              <w:pStyle w:val="pqiTabBody"/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6DAE13EC" w14:textId="77777777" w:rsidR="00187512" w:rsidRPr="00CD5AB3" w:rsidRDefault="00187512" w:rsidP="00423E17">
            <w:pPr>
              <w:pStyle w:val="pqiTabBody"/>
              <w:jc w:val="center"/>
              <w:rPr>
                <w:i/>
              </w:rPr>
            </w:pPr>
            <w:r w:rsidRPr="00CD5AB3">
              <w:rPr>
                <w:i/>
              </w:rPr>
              <w:t>a</w:t>
            </w:r>
          </w:p>
        </w:tc>
        <w:tc>
          <w:tcPr>
            <w:tcW w:w="4043" w:type="dxa"/>
          </w:tcPr>
          <w:p w14:paraId="4A3F45B0" w14:textId="77777777" w:rsidR="00187512" w:rsidRPr="00CD5AB3" w:rsidRDefault="00187512" w:rsidP="00423E17">
            <w:pPr>
              <w:pStyle w:val="pqiTabBody"/>
            </w:pPr>
            <w:r w:rsidRPr="00CD5AB3">
              <w:t>Numer GRN zabezpieczenia</w:t>
            </w:r>
          </w:p>
          <w:p w14:paraId="78613BA3" w14:textId="77777777" w:rsidR="00187512" w:rsidRPr="00CD5AB3" w:rsidRDefault="0018751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</w:rPr>
            </w:pPr>
            <w:r w:rsidRPr="00CD5AB3">
              <w:rPr>
                <w:rFonts w:ascii="Courier New" w:hAnsi="Courier New" w:cs="Courier New"/>
                <w:noProof/>
                <w:color w:val="0000FF"/>
              </w:rPr>
              <w:t>GuaranteeReferenceNumber</w:t>
            </w:r>
          </w:p>
        </w:tc>
        <w:tc>
          <w:tcPr>
            <w:tcW w:w="456" w:type="dxa"/>
            <w:gridSpan w:val="2"/>
          </w:tcPr>
          <w:p w14:paraId="4539E017" w14:textId="77777777" w:rsidR="00187512" w:rsidRPr="00CD5AB3" w:rsidRDefault="00187512" w:rsidP="00423E17">
            <w:pPr>
              <w:pStyle w:val="pqiTabBody"/>
              <w:jc w:val="center"/>
            </w:pPr>
            <w:r w:rsidRPr="00CD5AB3">
              <w:t>R</w:t>
            </w:r>
          </w:p>
        </w:tc>
        <w:tc>
          <w:tcPr>
            <w:tcW w:w="4936" w:type="dxa"/>
          </w:tcPr>
          <w:p w14:paraId="5856A034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30" w:type="dxa"/>
            <w:gridSpan w:val="2"/>
          </w:tcPr>
          <w:p w14:paraId="0E4CE088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815" w:type="dxa"/>
          </w:tcPr>
          <w:p w14:paraId="364E7BA0" w14:textId="77777777" w:rsidR="00187512" w:rsidRPr="00CD5AB3" w:rsidRDefault="00187512" w:rsidP="00423E17">
            <w:pPr>
              <w:pStyle w:val="pqiTabBody"/>
            </w:pPr>
            <w:r w:rsidRPr="00CD5AB3">
              <w:t>an17</w:t>
            </w:r>
          </w:p>
        </w:tc>
      </w:tr>
      <w:tr w:rsidR="00187512" w:rsidRPr="00CD5AB3" w14:paraId="2310B903" w14:textId="77777777" w:rsidTr="00423E17">
        <w:trPr>
          <w:gridAfter w:val="1"/>
          <w:wAfter w:w="42" w:type="dxa"/>
        </w:trPr>
        <w:tc>
          <w:tcPr>
            <w:tcW w:w="336" w:type="dxa"/>
          </w:tcPr>
          <w:p w14:paraId="4918667B" w14:textId="77777777" w:rsidR="00187512" w:rsidRPr="00CD5AB3" w:rsidRDefault="00187512" w:rsidP="00423E17">
            <w:pPr>
              <w:pStyle w:val="pqiTabBody"/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48204657" w14:textId="77777777" w:rsidR="00187512" w:rsidRPr="00CD5AB3" w:rsidRDefault="00187512" w:rsidP="00423E17">
            <w:pPr>
              <w:pStyle w:val="pqiTabBody"/>
              <w:jc w:val="center"/>
              <w:rPr>
                <w:i/>
              </w:rPr>
            </w:pPr>
            <w:r w:rsidRPr="00CD5AB3">
              <w:rPr>
                <w:i/>
              </w:rPr>
              <w:t>b</w:t>
            </w:r>
          </w:p>
        </w:tc>
        <w:tc>
          <w:tcPr>
            <w:tcW w:w="4043" w:type="dxa"/>
          </w:tcPr>
          <w:p w14:paraId="1937404A" w14:textId="77777777" w:rsidR="00187512" w:rsidRPr="00CD5AB3" w:rsidRDefault="00187512" w:rsidP="00423E17">
            <w:pPr>
              <w:pStyle w:val="pqiTabBody"/>
            </w:pPr>
            <w:r w:rsidRPr="00CD5AB3">
              <w:t>Kod dostępu do zabezpieczenia</w:t>
            </w:r>
          </w:p>
          <w:p w14:paraId="77AA11B3" w14:textId="77777777" w:rsidR="00187512" w:rsidRPr="00CD5AB3" w:rsidRDefault="00187512" w:rsidP="00423E17">
            <w:pPr>
              <w:pStyle w:val="pqiTabBody"/>
              <w:rPr>
                <w:rFonts w:ascii="Courier New" w:hAnsi="Courier New" w:cs="Courier New"/>
                <w:noProof/>
                <w:color w:val="0000FF"/>
              </w:rPr>
            </w:pPr>
            <w:r w:rsidRPr="00CD5AB3">
              <w:rPr>
                <w:rFonts w:ascii="Courier New" w:hAnsi="Courier New" w:cs="Courier New"/>
                <w:noProof/>
                <w:color w:val="0000FF"/>
              </w:rPr>
              <w:t>GuaranteeReferenceNumber</w:t>
            </w:r>
            <w:r w:rsidRPr="00CD5AB3">
              <w:rPr>
                <w:rFonts w:ascii="Courier New" w:hAnsi="Courier New" w:cs="Courier New"/>
                <w:noProof/>
                <w:color w:val="0000FF"/>
              </w:rPr>
              <w:br/>
              <w:t>AccessCode</w:t>
            </w:r>
          </w:p>
        </w:tc>
        <w:tc>
          <w:tcPr>
            <w:tcW w:w="456" w:type="dxa"/>
            <w:gridSpan w:val="2"/>
          </w:tcPr>
          <w:p w14:paraId="5275F06B" w14:textId="77777777" w:rsidR="00187512" w:rsidRPr="00CD5AB3" w:rsidRDefault="00187512" w:rsidP="00423E17">
            <w:pPr>
              <w:pStyle w:val="pqiTabBody"/>
              <w:jc w:val="center"/>
            </w:pPr>
            <w:r w:rsidRPr="00CD5AB3">
              <w:t>R</w:t>
            </w:r>
          </w:p>
        </w:tc>
        <w:tc>
          <w:tcPr>
            <w:tcW w:w="4936" w:type="dxa"/>
          </w:tcPr>
          <w:p w14:paraId="11952465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30" w:type="dxa"/>
            <w:gridSpan w:val="2"/>
          </w:tcPr>
          <w:p w14:paraId="21A20345" w14:textId="77777777" w:rsidR="00187512" w:rsidRPr="00CD5AB3" w:rsidRDefault="00187512" w:rsidP="00423E17">
            <w:pPr>
              <w:pStyle w:val="pqiTabBody"/>
              <w:rPr>
                <w:lang w:eastAsia="en-GB"/>
              </w:rPr>
            </w:pPr>
          </w:p>
        </w:tc>
        <w:tc>
          <w:tcPr>
            <w:tcW w:w="815" w:type="dxa"/>
          </w:tcPr>
          <w:p w14:paraId="5F6439F8" w14:textId="77777777" w:rsidR="00187512" w:rsidRPr="00CD5AB3" w:rsidRDefault="00187512" w:rsidP="00423E17">
            <w:pPr>
              <w:pStyle w:val="pqiTabBody"/>
            </w:pPr>
            <w:r w:rsidRPr="00CD5AB3">
              <w:t>n4</w:t>
            </w:r>
          </w:p>
        </w:tc>
      </w:tr>
      <w:tr w:rsidR="00187512" w:rsidRPr="00CD5AB3" w:rsidDel="00F47D90" w14:paraId="3EC3A621" w14:textId="77777777" w:rsidTr="00423E17">
        <w:trPr>
          <w:gridAfter w:val="1"/>
          <w:wAfter w:w="42" w:type="dxa"/>
        </w:trPr>
        <w:tc>
          <w:tcPr>
            <w:tcW w:w="336" w:type="dxa"/>
          </w:tcPr>
          <w:p w14:paraId="53965A5E" w14:textId="77777777" w:rsidR="00187512" w:rsidRPr="00CD5AB3" w:rsidRDefault="00187512" w:rsidP="00423E17">
            <w:pPr>
              <w:pStyle w:val="pqiTabBody"/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4A159D6B" w14:textId="77777777" w:rsidR="00187512" w:rsidRPr="00CD5AB3" w:rsidDel="00F47D90" w:rsidRDefault="00187512" w:rsidP="00423E17">
            <w:pPr>
              <w:pStyle w:val="pqiTabBody"/>
              <w:jc w:val="center"/>
              <w:rPr>
                <w:i/>
              </w:rPr>
            </w:pPr>
            <w:r w:rsidRPr="00CD5AB3">
              <w:rPr>
                <w:i/>
              </w:rPr>
              <w:t>c</w:t>
            </w:r>
          </w:p>
        </w:tc>
        <w:tc>
          <w:tcPr>
            <w:tcW w:w="4043" w:type="dxa"/>
          </w:tcPr>
          <w:p w14:paraId="3A44E079" w14:textId="77777777" w:rsidR="00187512" w:rsidRPr="00CD5AB3" w:rsidRDefault="00187512" w:rsidP="00423E17">
            <w:pPr>
              <w:pStyle w:val="pqiTabBody"/>
            </w:pPr>
            <w:r w:rsidRPr="00CD5AB3">
              <w:t>TIN podmiotu Odbierającego/Dysponenta</w:t>
            </w:r>
          </w:p>
          <w:p w14:paraId="7F644A2F" w14:textId="77777777" w:rsidR="00187512" w:rsidRPr="00CD5AB3" w:rsidDel="00F47D90" w:rsidRDefault="00187512" w:rsidP="00423E17">
            <w:pPr>
              <w:pStyle w:val="pqiTabBody"/>
            </w:pPr>
            <w:r w:rsidRPr="00CD5AB3">
              <w:rPr>
                <w:rFonts w:ascii="Courier New" w:hAnsi="Courier New" w:cs="Courier New"/>
                <w:noProof/>
                <w:color w:val="0000FF"/>
              </w:rPr>
              <w:t>ConsigneeTIN</w:t>
            </w:r>
          </w:p>
        </w:tc>
        <w:tc>
          <w:tcPr>
            <w:tcW w:w="456" w:type="dxa"/>
            <w:gridSpan w:val="2"/>
          </w:tcPr>
          <w:p w14:paraId="457EF12C" w14:textId="77777777" w:rsidR="00187512" w:rsidRPr="00CD5AB3" w:rsidRDefault="00187512" w:rsidP="00423E17">
            <w:pPr>
              <w:pStyle w:val="pqiTabBody"/>
              <w:jc w:val="center"/>
            </w:pPr>
            <w:r w:rsidRPr="00CD5AB3">
              <w:t>R</w:t>
            </w:r>
          </w:p>
        </w:tc>
        <w:tc>
          <w:tcPr>
            <w:tcW w:w="4936" w:type="dxa"/>
          </w:tcPr>
          <w:p w14:paraId="31F707D1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30" w:type="dxa"/>
            <w:gridSpan w:val="2"/>
          </w:tcPr>
          <w:p w14:paraId="6CF3A6CD" w14:textId="77777777" w:rsidR="00187512" w:rsidRPr="00CD5AB3" w:rsidRDefault="00187512" w:rsidP="00423E17">
            <w:pPr>
              <w:pStyle w:val="pqiTabBody"/>
              <w:rPr>
                <w:lang w:eastAsia="en-GB"/>
              </w:rPr>
            </w:pPr>
            <w:r w:rsidRPr="00CD5AB3">
              <w:rPr>
                <w:lang w:eastAsia="en-GB"/>
              </w:rPr>
              <w:t>Numer NIP Odbierającego/Dysponenta (same cyfry) poprzedzony kodem PL.</w:t>
            </w:r>
          </w:p>
        </w:tc>
        <w:tc>
          <w:tcPr>
            <w:tcW w:w="815" w:type="dxa"/>
          </w:tcPr>
          <w:p w14:paraId="5A530A6C" w14:textId="77777777" w:rsidR="00187512" w:rsidRPr="00CD5AB3" w:rsidDel="00F47D90" w:rsidRDefault="00187512" w:rsidP="00423E17">
            <w:pPr>
              <w:pStyle w:val="pqiTabBody"/>
            </w:pPr>
            <w:r w:rsidRPr="00CD5AB3">
              <w:t>an12</w:t>
            </w:r>
          </w:p>
        </w:tc>
      </w:tr>
      <w:tr w:rsidR="00187512" w:rsidRPr="00CD5AB3" w:rsidDel="00F47D90" w14:paraId="4D180807" w14:textId="77777777" w:rsidTr="00423E17">
        <w:trPr>
          <w:gridAfter w:val="1"/>
          <w:wAfter w:w="42" w:type="dxa"/>
        </w:trPr>
        <w:tc>
          <w:tcPr>
            <w:tcW w:w="711" w:type="dxa"/>
            <w:gridSpan w:val="3"/>
          </w:tcPr>
          <w:p w14:paraId="72C9121B" w14:textId="77777777" w:rsidR="00187512" w:rsidRPr="00CD5AB3" w:rsidRDefault="00187512" w:rsidP="00423E17">
            <w:pPr>
              <w:pStyle w:val="pqiTabBody"/>
              <w:jc w:val="center"/>
              <w:rPr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4043" w:type="dxa"/>
          </w:tcPr>
          <w:p w14:paraId="26C89903" w14:textId="77777777" w:rsidR="00187512" w:rsidRPr="00CD5AB3" w:rsidRDefault="00187512" w:rsidP="00423E17">
            <w:pPr>
              <w:pStyle w:val="pqiTabBody"/>
              <w:rPr>
                <w:b/>
              </w:rPr>
            </w:pPr>
            <w:r>
              <w:rPr>
                <w:b/>
              </w:rPr>
              <w:t>INFORMACJA O ZWOLNIENIU</w:t>
            </w:r>
          </w:p>
          <w:p w14:paraId="78A2BDA9" w14:textId="77777777" w:rsidR="00187512" w:rsidRPr="00CD5AB3" w:rsidRDefault="00187512" w:rsidP="00423E17">
            <w:pPr>
              <w:pStyle w:val="pqiTabBody"/>
            </w:pPr>
            <w:r>
              <w:rPr>
                <w:rFonts w:ascii="Courier New" w:hAnsi="Courier New" w:cs="Courier New"/>
                <w:noProof/>
                <w:color w:val="0000FF"/>
              </w:rPr>
              <w:t>Body</w:t>
            </w:r>
            <w:r w:rsidRPr="00CD5AB3">
              <w:rPr>
                <w:rFonts w:ascii="Courier New" w:hAnsi="Courier New" w:cs="Courier New"/>
                <w:noProof/>
                <w:color w:val="0000FF"/>
              </w:rPr>
              <w:t>ExciseExemption</w:t>
            </w:r>
            <w:r>
              <w:rPr>
                <w:rFonts w:ascii="Courier New" w:hAnsi="Courier New" w:cs="Courier New"/>
                <w:noProof/>
                <w:color w:val="0000FF"/>
              </w:rPr>
              <w:t>Info</w:t>
            </w:r>
          </w:p>
        </w:tc>
        <w:tc>
          <w:tcPr>
            <w:tcW w:w="456" w:type="dxa"/>
            <w:gridSpan w:val="2"/>
          </w:tcPr>
          <w:p w14:paraId="1652F7BB" w14:textId="77777777" w:rsidR="00187512" w:rsidRPr="00CD5AB3" w:rsidRDefault="00187512" w:rsidP="00423E17">
            <w:pPr>
              <w:pStyle w:val="pqiTabBody"/>
              <w:jc w:val="center"/>
            </w:pPr>
            <w:r w:rsidRPr="00CD5AB3">
              <w:t>D</w:t>
            </w:r>
          </w:p>
        </w:tc>
        <w:tc>
          <w:tcPr>
            <w:tcW w:w="4936" w:type="dxa"/>
          </w:tcPr>
          <w:p w14:paraId="07F673D0" w14:textId="77777777" w:rsidR="00187512" w:rsidRPr="00CD5AB3" w:rsidRDefault="00187512" w:rsidP="00423E17">
            <w:pPr>
              <w:pStyle w:val="pqiTabBody"/>
            </w:pPr>
            <w:r w:rsidRPr="00CD5AB3">
              <w:t>„R”- Jeżeli wyrób został odebrany w dowolnej ilości</w:t>
            </w:r>
            <w:r>
              <w:t xml:space="preserve"> i jest wyrobem zwolnionym ze względu na przeznaczenie, w innym przypadku nie stosuje się</w:t>
            </w:r>
          </w:p>
        </w:tc>
        <w:tc>
          <w:tcPr>
            <w:tcW w:w="2330" w:type="dxa"/>
            <w:gridSpan w:val="2"/>
          </w:tcPr>
          <w:p w14:paraId="14C5B2DB" w14:textId="77777777" w:rsidR="00187512" w:rsidRPr="00CD5AB3" w:rsidRDefault="00187512" w:rsidP="00423E17">
            <w:pPr>
              <w:pStyle w:val="pqiTabBody"/>
              <w:rPr>
                <w:lang w:eastAsia="en-GB"/>
              </w:rPr>
            </w:pPr>
          </w:p>
        </w:tc>
        <w:tc>
          <w:tcPr>
            <w:tcW w:w="815" w:type="dxa"/>
          </w:tcPr>
          <w:p w14:paraId="7F6B2930" w14:textId="77777777" w:rsidR="00187512" w:rsidRPr="00CD5AB3" w:rsidRDefault="00187512" w:rsidP="00423E17">
            <w:pPr>
              <w:pStyle w:val="pqiTabBody"/>
            </w:pPr>
            <w:r>
              <w:t>999</w:t>
            </w:r>
            <w:r w:rsidRPr="00CD5AB3">
              <w:t>X</w:t>
            </w:r>
          </w:p>
        </w:tc>
      </w:tr>
      <w:tr w:rsidR="00187512" w:rsidRPr="00CD5AB3" w:rsidDel="00F47D90" w14:paraId="47F4E1EB" w14:textId="77777777" w:rsidTr="00423E17">
        <w:trPr>
          <w:gridAfter w:val="1"/>
          <w:wAfter w:w="42" w:type="dxa"/>
        </w:trPr>
        <w:tc>
          <w:tcPr>
            <w:tcW w:w="336" w:type="dxa"/>
          </w:tcPr>
          <w:p w14:paraId="2DF8DC78" w14:textId="77777777" w:rsidR="00187512" w:rsidRPr="00CD5AB3" w:rsidRDefault="00187512" w:rsidP="00423E17">
            <w:pPr>
              <w:pStyle w:val="pqiTabBody"/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3F2EBEF6" w14:textId="77777777" w:rsidR="00187512" w:rsidRPr="00CD5AB3" w:rsidRDefault="00187512" w:rsidP="00423E17">
            <w:pPr>
              <w:pStyle w:val="pqiTabBody"/>
              <w:jc w:val="center"/>
              <w:rPr>
                <w:i/>
              </w:rPr>
            </w:pPr>
            <w:r w:rsidRPr="00CD5AB3">
              <w:rPr>
                <w:i/>
              </w:rPr>
              <w:t>a</w:t>
            </w:r>
          </w:p>
        </w:tc>
        <w:tc>
          <w:tcPr>
            <w:tcW w:w="4043" w:type="dxa"/>
          </w:tcPr>
          <w:p w14:paraId="7F60B543" w14:textId="77777777" w:rsidR="00187512" w:rsidRPr="00CD5AB3" w:rsidRDefault="00187512" w:rsidP="00423E17">
            <w:pPr>
              <w:pStyle w:val="pqiTabBody"/>
            </w:pPr>
            <w:r w:rsidRPr="00CD5AB3">
              <w:t>Numer identyfikacyjny pozycji towarowej</w:t>
            </w:r>
          </w:p>
          <w:p w14:paraId="3C16B9A3" w14:textId="77777777" w:rsidR="00187512" w:rsidRPr="00CD5AB3" w:rsidRDefault="00187512" w:rsidP="00423E17">
            <w:pPr>
              <w:pStyle w:val="pqiTabBody"/>
            </w:pPr>
            <w:r w:rsidRPr="00CD5AB3">
              <w:rPr>
                <w:rFonts w:ascii="Courier New" w:hAnsi="Courier New" w:cs="Courier New"/>
                <w:noProof/>
                <w:color w:val="0000FF"/>
              </w:rPr>
              <w:t>BodyRecordUniqueReference</w:t>
            </w:r>
          </w:p>
        </w:tc>
        <w:tc>
          <w:tcPr>
            <w:tcW w:w="456" w:type="dxa"/>
            <w:gridSpan w:val="2"/>
          </w:tcPr>
          <w:p w14:paraId="4EDC6414" w14:textId="77777777" w:rsidR="00187512" w:rsidRPr="00CD5AB3" w:rsidRDefault="00187512" w:rsidP="00423E17">
            <w:pPr>
              <w:pStyle w:val="pqiTabBody"/>
              <w:jc w:val="center"/>
            </w:pPr>
            <w:r w:rsidRPr="00CD5AB3">
              <w:t>R</w:t>
            </w:r>
          </w:p>
        </w:tc>
        <w:tc>
          <w:tcPr>
            <w:tcW w:w="4936" w:type="dxa"/>
          </w:tcPr>
          <w:p w14:paraId="77F82024" w14:textId="77777777" w:rsidR="00187512" w:rsidRPr="00CD5AB3" w:rsidRDefault="00187512" w:rsidP="00423E17">
            <w:pPr>
              <w:pStyle w:val="pqiTabBody"/>
            </w:pPr>
            <w:r w:rsidRPr="00CD5AB3">
              <w:t>Wartość musi być większa od zera.</w:t>
            </w:r>
          </w:p>
        </w:tc>
        <w:tc>
          <w:tcPr>
            <w:tcW w:w="2330" w:type="dxa"/>
            <w:gridSpan w:val="2"/>
          </w:tcPr>
          <w:p w14:paraId="04F5ECDC" w14:textId="77777777" w:rsidR="00187512" w:rsidRPr="00CD5AB3" w:rsidRDefault="00187512" w:rsidP="00423E17">
            <w:pPr>
              <w:pStyle w:val="pqiTabBody"/>
              <w:rPr>
                <w:lang w:eastAsia="en-GB"/>
              </w:rPr>
            </w:pPr>
            <w:r w:rsidRPr="00CD5AB3">
              <w:t>Należy podać niepowtarzalny numer identyfikacyjny pozycji towarowej w powiązanym dokumencie e-DD (pole 1</w:t>
            </w:r>
            <w:r>
              <w:t>1</w:t>
            </w:r>
            <w:r w:rsidRPr="00CD5AB3">
              <w:t xml:space="preserve">a w dokumencie e-DD) odnoszącym się do wyrobu </w:t>
            </w:r>
            <w:r w:rsidRPr="00CD5AB3">
              <w:lastRenderedPageBreak/>
              <w:t xml:space="preserve">akcyzowego, do którego ma zastosowanie </w:t>
            </w:r>
            <w:r>
              <w:t>zwolnienie od akcyzy</w:t>
            </w:r>
          </w:p>
        </w:tc>
        <w:tc>
          <w:tcPr>
            <w:tcW w:w="815" w:type="dxa"/>
          </w:tcPr>
          <w:p w14:paraId="698C5710" w14:textId="77777777" w:rsidR="00187512" w:rsidRPr="00CD5AB3" w:rsidRDefault="00187512" w:rsidP="00423E17">
            <w:pPr>
              <w:pStyle w:val="pqiTabBody"/>
            </w:pPr>
          </w:p>
        </w:tc>
      </w:tr>
      <w:tr w:rsidR="00187512" w:rsidRPr="00CD5AB3" w:rsidDel="00F47D90" w14:paraId="5A389A34" w14:textId="77777777" w:rsidTr="00423E17">
        <w:trPr>
          <w:gridAfter w:val="1"/>
          <w:wAfter w:w="42" w:type="dxa"/>
        </w:trPr>
        <w:tc>
          <w:tcPr>
            <w:tcW w:w="336" w:type="dxa"/>
          </w:tcPr>
          <w:p w14:paraId="188BDDCC" w14:textId="77777777" w:rsidR="00187512" w:rsidRPr="00CD5AB3" w:rsidRDefault="00187512" w:rsidP="00423E17">
            <w:pPr>
              <w:pStyle w:val="pqiTabBody"/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48C8A464" w14:textId="77777777" w:rsidR="00187512" w:rsidRPr="00CD5AB3" w:rsidRDefault="00187512" w:rsidP="00423E17">
            <w:pPr>
              <w:pStyle w:val="pqiTabBody"/>
              <w:jc w:val="center"/>
              <w:rPr>
                <w:i/>
              </w:rPr>
            </w:pPr>
            <w:r w:rsidRPr="00CD5AB3">
              <w:rPr>
                <w:i/>
              </w:rPr>
              <w:t>b</w:t>
            </w:r>
          </w:p>
        </w:tc>
        <w:tc>
          <w:tcPr>
            <w:tcW w:w="4043" w:type="dxa"/>
          </w:tcPr>
          <w:p w14:paraId="54575C87" w14:textId="77777777" w:rsidR="00187512" w:rsidRPr="00CD5AB3" w:rsidRDefault="00187512" w:rsidP="00423E17">
            <w:pPr>
              <w:pStyle w:val="pqiTabBody"/>
            </w:pPr>
            <w:r w:rsidRPr="00CD5AB3">
              <w:t>Kod wyrobu akcyzowego</w:t>
            </w:r>
          </w:p>
          <w:p w14:paraId="36859CD5" w14:textId="77777777" w:rsidR="00187512" w:rsidRPr="00CD5AB3" w:rsidRDefault="00187512" w:rsidP="00423E17">
            <w:pPr>
              <w:pStyle w:val="pqiTabBody"/>
            </w:pPr>
            <w:r w:rsidRPr="00CD5AB3">
              <w:rPr>
                <w:rFonts w:ascii="Courier New" w:hAnsi="Courier New" w:cs="Courier New"/>
                <w:noProof/>
                <w:color w:val="0000FF"/>
              </w:rPr>
              <w:t>ExciseProductCode</w:t>
            </w:r>
          </w:p>
        </w:tc>
        <w:tc>
          <w:tcPr>
            <w:tcW w:w="456" w:type="dxa"/>
            <w:gridSpan w:val="2"/>
          </w:tcPr>
          <w:p w14:paraId="3EDE5F89" w14:textId="77777777" w:rsidR="00187512" w:rsidRPr="00CD5AB3" w:rsidRDefault="00187512" w:rsidP="00423E17">
            <w:pPr>
              <w:pStyle w:val="pqiTabBody"/>
              <w:jc w:val="center"/>
            </w:pPr>
            <w:r w:rsidRPr="00CD5AB3">
              <w:t>R</w:t>
            </w:r>
          </w:p>
        </w:tc>
        <w:tc>
          <w:tcPr>
            <w:tcW w:w="4936" w:type="dxa"/>
          </w:tcPr>
          <w:p w14:paraId="7403E189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30" w:type="dxa"/>
            <w:gridSpan w:val="2"/>
          </w:tcPr>
          <w:p w14:paraId="53F02BA5" w14:textId="77777777" w:rsidR="00187512" w:rsidRPr="00CD5AB3" w:rsidRDefault="00187512" w:rsidP="00423E17">
            <w:pPr>
              <w:pStyle w:val="pqiTabBody"/>
              <w:rPr>
                <w:lang w:eastAsia="en-GB"/>
              </w:rPr>
            </w:pPr>
            <w:r w:rsidRPr="00CD5AB3">
              <w:rPr>
                <w:lang w:eastAsia="en-GB"/>
              </w:rPr>
              <w:t>Wartość ze słownika „</w:t>
            </w:r>
            <w:r w:rsidRPr="00CD5AB3">
              <w:t>Wyroby akcyzowe (</w:t>
            </w:r>
            <w:proofErr w:type="spellStart"/>
            <w:r w:rsidRPr="00CD5AB3">
              <w:t>Excise</w:t>
            </w:r>
            <w:proofErr w:type="spellEnd"/>
            <w:r w:rsidRPr="00CD5AB3">
              <w:t xml:space="preserve"> products)</w:t>
            </w:r>
            <w:r w:rsidRPr="00CD5AB3">
              <w:rPr>
                <w:lang w:eastAsia="en-GB"/>
              </w:rPr>
              <w:t>”.</w:t>
            </w:r>
          </w:p>
        </w:tc>
        <w:tc>
          <w:tcPr>
            <w:tcW w:w="815" w:type="dxa"/>
          </w:tcPr>
          <w:p w14:paraId="3FC741EB" w14:textId="77777777" w:rsidR="00187512" w:rsidRPr="00CD5AB3" w:rsidRDefault="00187512" w:rsidP="00423E17">
            <w:pPr>
              <w:pStyle w:val="pqiTabBody"/>
            </w:pPr>
          </w:p>
        </w:tc>
      </w:tr>
      <w:tr w:rsidR="00187512" w:rsidRPr="00CD5AB3" w:rsidDel="00F47D90" w14:paraId="27CF321C" w14:textId="77777777" w:rsidTr="00423E17">
        <w:trPr>
          <w:gridAfter w:val="1"/>
          <w:wAfter w:w="42" w:type="dxa"/>
        </w:trPr>
        <w:tc>
          <w:tcPr>
            <w:tcW w:w="336" w:type="dxa"/>
          </w:tcPr>
          <w:p w14:paraId="4880A1D2" w14:textId="77777777" w:rsidR="00187512" w:rsidRPr="00CD5AB3" w:rsidRDefault="00187512" w:rsidP="00423E17">
            <w:pPr>
              <w:pStyle w:val="pqiTabBody"/>
              <w:rPr>
                <w:b/>
              </w:rPr>
            </w:pPr>
          </w:p>
        </w:tc>
        <w:tc>
          <w:tcPr>
            <w:tcW w:w="375" w:type="dxa"/>
            <w:gridSpan w:val="2"/>
          </w:tcPr>
          <w:p w14:paraId="09CCC278" w14:textId="77777777" w:rsidR="00187512" w:rsidRPr="00CD5AB3" w:rsidRDefault="00187512" w:rsidP="00423E17">
            <w:pPr>
              <w:pStyle w:val="pqiTabBody"/>
              <w:jc w:val="center"/>
              <w:rPr>
                <w:i/>
              </w:rPr>
            </w:pPr>
            <w:r w:rsidRPr="00CD5AB3">
              <w:rPr>
                <w:i/>
              </w:rPr>
              <w:t>c</w:t>
            </w:r>
          </w:p>
        </w:tc>
        <w:tc>
          <w:tcPr>
            <w:tcW w:w="4043" w:type="dxa"/>
          </w:tcPr>
          <w:p w14:paraId="0F4D2C85" w14:textId="77777777" w:rsidR="00187512" w:rsidRPr="00CD5AB3" w:rsidRDefault="00187512" w:rsidP="00423E17">
            <w:pPr>
              <w:pStyle w:val="pqiTabBody"/>
            </w:pPr>
            <w:r w:rsidRPr="00CD5AB3">
              <w:t>Kod CN</w:t>
            </w:r>
          </w:p>
          <w:p w14:paraId="1EB1A344" w14:textId="77777777" w:rsidR="00187512" w:rsidRPr="00CD5AB3" w:rsidRDefault="00187512" w:rsidP="00423E17">
            <w:pPr>
              <w:pStyle w:val="pqiTabBody"/>
            </w:pPr>
            <w:r w:rsidRPr="00CD5AB3">
              <w:rPr>
                <w:rFonts w:ascii="Courier New" w:hAnsi="Courier New" w:cs="Courier New"/>
                <w:noProof/>
                <w:color w:val="0000FF"/>
              </w:rPr>
              <w:t>CnCode</w:t>
            </w:r>
          </w:p>
        </w:tc>
        <w:tc>
          <w:tcPr>
            <w:tcW w:w="456" w:type="dxa"/>
            <w:gridSpan w:val="2"/>
          </w:tcPr>
          <w:p w14:paraId="1FD11CFB" w14:textId="77777777" w:rsidR="00187512" w:rsidRPr="00CD5AB3" w:rsidRDefault="00187512" w:rsidP="00423E17">
            <w:pPr>
              <w:pStyle w:val="pqiTabBody"/>
              <w:jc w:val="center"/>
            </w:pPr>
            <w:r w:rsidRPr="00CD5AB3">
              <w:t>R</w:t>
            </w:r>
          </w:p>
        </w:tc>
        <w:tc>
          <w:tcPr>
            <w:tcW w:w="4936" w:type="dxa"/>
          </w:tcPr>
          <w:p w14:paraId="34518248" w14:textId="77777777" w:rsidR="00187512" w:rsidRPr="00CD5AB3" w:rsidRDefault="00187512" w:rsidP="00423E17">
            <w:pPr>
              <w:pStyle w:val="pqiTabBody"/>
            </w:pPr>
            <w:r w:rsidRPr="00CD5AB3">
              <w:t>Wartość musi być większa od zera.</w:t>
            </w:r>
          </w:p>
        </w:tc>
        <w:tc>
          <w:tcPr>
            <w:tcW w:w="2330" w:type="dxa"/>
            <w:gridSpan w:val="2"/>
          </w:tcPr>
          <w:p w14:paraId="35FFC75E" w14:textId="77777777" w:rsidR="00187512" w:rsidRPr="00CD5AB3" w:rsidRDefault="00187512" w:rsidP="00423E17">
            <w:pPr>
              <w:pStyle w:val="pqiTabBody"/>
              <w:rPr>
                <w:lang w:eastAsia="en-GB"/>
              </w:rPr>
            </w:pPr>
            <w:r w:rsidRPr="00CD5AB3">
              <w:rPr>
                <w:lang w:eastAsia="en-GB"/>
              </w:rPr>
              <w:t>Wartość ze słownika „</w:t>
            </w:r>
            <w:r w:rsidRPr="00CD5AB3">
              <w:t xml:space="preserve">Kody CN (CN </w:t>
            </w:r>
            <w:proofErr w:type="spellStart"/>
            <w:r w:rsidRPr="00CD5AB3">
              <w:t>Codes</w:t>
            </w:r>
            <w:proofErr w:type="spellEnd"/>
            <w:r w:rsidRPr="00CD5AB3">
              <w:t>)</w:t>
            </w:r>
            <w:r w:rsidRPr="00CD5AB3">
              <w:rPr>
                <w:lang w:eastAsia="en-GB"/>
              </w:rPr>
              <w:t>”.</w:t>
            </w:r>
          </w:p>
        </w:tc>
        <w:tc>
          <w:tcPr>
            <w:tcW w:w="815" w:type="dxa"/>
          </w:tcPr>
          <w:p w14:paraId="3090385E" w14:textId="77777777" w:rsidR="00187512" w:rsidRPr="00CD5AB3" w:rsidRDefault="00187512" w:rsidP="00423E17">
            <w:pPr>
              <w:pStyle w:val="pqiTabBody"/>
            </w:pPr>
          </w:p>
        </w:tc>
      </w:tr>
      <w:tr w:rsidR="00187512" w:rsidRPr="00CD5AB3" w:rsidDel="00F47D90" w14:paraId="690D5481" w14:textId="77777777" w:rsidTr="00423E17">
        <w:trPr>
          <w:gridAfter w:val="1"/>
          <w:wAfter w:w="42" w:type="dxa"/>
        </w:trPr>
        <w:tc>
          <w:tcPr>
            <w:tcW w:w="711" w:type="dxa"/>
            <w:gridSpan w:val="3"/>
          </w:tcPr>
          <w:p w14:paraId="52C22C58" w14:textId="77777777" w:rsidR="00187512" w:rsidRPr="00CD5AB3" w:rsidRDefault="00187512" w:rsidP="00423E17">
            <w:pPr>
              <w:pStyle w:val="pqiTabBody"/>
              <w:jc w:val="center"/>
              <w:rPr>
                <w:i/>
              </w:rPr>
            </w:pPr>
            <w:r w:rsidRPr="00093215">
              <w:rPr>
                <w:b/>
                <w:i/>
              </w:rPr>
              <w:t>9.1</w:t>
            </w:r>
          </w:p>
        </w:tc>
        <w:tc>
          <w:tcPr>
            <w:tcW w:w="4043" w:type="dxa"/>
          </w:tcPr>
          <w:p w14:paraId="7E2C1371" w14:textId="77777777" w:rsidR="00187512" w:rsidRPr="00CD5AB3" w:rsidRDefault="00187512" w:rsidP="00423E17">
            <w:pPr>
              <w:pStyle w:val="pqiTabBody"/>
            </w:pPr>
            <w:r w:rsidRPr="00093215">
              <w:rPr>
                <w:b/>
              </w:rPr>
              <w:t>P</w:t>
            </w:r>
            <w:r>
              <w:rPr>
                <w:b/>
              </w:rPr>
              <w:t>RZEZNACZENIE</w:t>
            </w:r>
            <w:r w:rsidRPr="00093215">
              <w:rPr>
                <w:b/>
              </w:rPr>
              <w:t xml:space="preserve"> </w:t>
            </w:r>
            <w:r>
              <w:rPr>
                <w:b/>
              </w:rPr>
              <w:t>UPRAWNIAJĄCE DO ZWOLNIENIA OD AKCYZY</w:t>
            </w:r>
          </w:p>
        </w:tc>
        <w:tc>
          <w:tcPr>
            <w:tcW w:w="456" w:type="dxa"/>
            <w:gridSpan w:val="2"/>
          </w:tcPr>
          <w:p w14:paraId="7BF2D055" w14:textId="77777777" w:rsidR="00187512" w:rsidRPr="00CD5AB3" w:rsidRDefault="00187512" w:rsidP="00423E17">
            <w:pPr>
              <w:pStyle w:val="pqiTabBody"/>
              <w:jc w:val="center"/>
            </w:pPr>
            <w:r w:rsidRPr="00093215">
              <w:rPr>
                <w:b/>
              </w:rPr>
              <w:t>R</w:t>
            </w:r>
          </w:p>
        </w:tc>
        <w:tc>
          <w:tcPr>
            <w:tcW w:w="4936" w:type="dxa"/>
          </w:tcPr>
          <w:p w14:paraId="2D2F3781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30" w:type="dxa"/>
            <w:gridSpan w:val="2"/>
          </w:tcPr>
          <w:p w14:paraId="077115A0" w14:textId="77777777" w:rsidR="00187512" w:rsidRPr="00CD5AB3" w:rsidRDefault="00187512" w:rsidP="00423E17">
            <w:pPr>
              <w:pStyle w:val="pqiTabBody"/>
              <w:rPr>
                <w:lang w:eastAsia="en-GB"/>
              </w:rPr>
            </w:pPr>
          </w:p>
        </w:tc>
        <w:tc>
          <w:tcPr>
            <w:tcW w:w="815" w:type="dxa"/>
          </w:tcPr>
          <w:p w14:paraId="185752B9" w14:textId="77777777" w:rsidR="00187512" w:rsidRPr="00CD5AB3" w:rsidRDefault="00187512" w:rsidP="00423E17">
            <w:pPr>
              <w:pStyle w:val="pqiTabBody"/>
            </w:pPr>
            <w:r w:rsidRPr="00093215">
              <w:rPr>
                <w:b/>
              </w:rPr>
              <w:t>1x</w:t>
            </w:r>
          </w:p>
        </w:tc>
      </w:tr>
      <w:tr w:rsidR="00187512" w:rsidRPr="00CD5AB3" w:rsidDel="00F47D90" w14:paraId="03FF8644" w14:textId="77777777" w:rsidTr="00423E17">
        <w:trPr>
          <w:gridAfter w:val="1"/>
          <w:wAfter w:w="42" w:type="dxa"/>
        </w:trPr>
        <w:tc>
          <w:tcPr>
            <w:tcW w:w="336" w:type="dxa"/>
          </w:tcPr>
          <w:p w14:paraId="3F6FB5C6" w14:textId="77777777" w:rsidR="00187512" w:rsidRPr="00093215" w:rsidRDefault="00187512" w:rsidP="00423E17">
            <w:pPr>
              <w:pStyle w:val="pqiTabBody"/>
              <w:rPr>
                <w:b/>
                <w:i/>
              </w:rPr>
            </w:pPr>
          </w:p>
        </w:tc>
        <w:tc>
          <w:tcPr>
            <w:tcW w:w="375" w:type="dxa"/>
            <w:gridSpan w:val="2"/>
          </w:tcPr>
          <w:p w14:paraId="3B9D4FC3" w14:textId="77777777" w:rsidR="00187512" w:rsidRPr="00CD5AB3" w:rsidRDefault="00187512" w:rsidP="00423E17">
            <w:pPr>
              <w:pStyle w:val="pqiTabBody"/>
              <w:jc w:val="center"/>
              <w:rPr>
                <w:i/>
              </w:rPr>
            </w:pPr>
            <w:r w:rsidRPr="00CD5AB3">
              <w:rPr>
                <w:i/>
              </w:rPr>
              <w:t>a</w:t>
            </w:r>
          </w:p>
        </w:tc>
        <w:tc>
          <w:tcPr>
            <w:tcW w:w="4043" w:type="dxa"/>
          </w:tcPr>
          <w:p w14:paraId="1D09B5B9" w14:textId="77777777" w:rsidR="00187512" w:rsidRPr="00CD5AB3" w:rsidRDefault="00187512" w:rsidP="00423E17">
            <w:r w:rsidRPr="00CD5AB3">
              <w:t>Opis przeznaczenia</w:t>
            </w:r>
          </w:p>
          <w:p w14:paraId="188D316F" w14:textId="77777777" w:rsidR="00187512" w:rsidRPr="00093215" w:rsidRDefault="00187512" w:rsidP="00423E17">
            <w:pPr>
              <w:pStyle w:val="pqiTabBody"/>
              <w:rPr>
                <w:b/>
              </w:rPr>
            </w:pPr>
            <w:r w:rsidRPr="00CD5AB3">
              <w:rPr>
                <w:rFonts w:ascii="Courier New" w:hAnsi="Courier New" w:cs="Courier New"/>
                <w:noProof/>
                <w:color w:val="0000FF"/>
              </w:rPr>
              <w:t>ProductPurposeType</w:t>
            </w:r>
          </w:p>
        </w:tc>
        <w:tc>
          <w:tcPr>
            <w:tcW w:w="456" w:type="dxa"/>
            <w:gridSpan w:val="2"/>
          </w:tcPr>
          <w:p w14:paraId="7BAE1DC7" w14:textId="77777777" w:rsidR="00187512" w:rsidRPr="00093215" w:rsidRDefault="00187512" w:rsidP="00423E17">
            <w:pPr>
              <w:pStyle w:val="pqiTabBody"/>
              <w:jc w:val="center"/>
              <w:rPr>
                <w:b/>
              </w:rPr>
            </w:pPr>
            <w:r w:rsidRPr="00CD5AB3">
              <w:t>R</w:t>
            </w:r>
          </w:p>
        </w:tc>
        <w:tc>
          <w:tcPr>
            <w:tcW w:w="4936" w:type="dxa"/>
          </w:tcPr>
          <w:p w14:paraId="61B94CCF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30" w:type="dxa"/>
            <w:gridSpan w:val="2"/>
          </w:tcPr>
          <w:p w14:paraId="1CC4823C" w14:textId="77777777" w:rsidR="00187512" w:rsidRPr="00CD5AB3" w:rsidRDefault="00187512" w:rsidP="00423E17">
            <w:pPr>
              <w:pStyle w:val="pqiTabBody"/>
            </w:pPr>
            <w:r w:rsidRPr="00CD5AB3">
              <w:t>Atrybut.</w:t>
            </w:r>
          </w:p>
          <w:p w14:paraId="39C4F3E4" w14:textId="77777777" w:rsidR="00187512" w:rsidRPr="00093215" w:rsidRDefault="00187512" w:rsidP="00423E17">
            <w:pPr>
              <w:pStyle w:val="pqiTabBody"/>
              <w:rPr>
                <w:b/>
              </w:rPr>
            </w:pPr>
            <w:r w:rsidRPr="00CD5AB3">
              <w:t>Wartość ze słownika „Przeznaczenie uprawniające do zwolnienia (</w:t>
            </w:r>
            <w:proofErr w:type="spellStart"/>
            <w:r w:rsidRPr="00CD5AB3">
              <w:t>ProductPurposeType</w:t>
            </w:r>
            <w:proofErr w:type="spellEnd"/>
            <w:r w:rsidRPr="00CD5AB3">
              <w:t>)”.</w:t>
            </w:r>
          </w:p>
        </w:tc>
        <w:tc>
          <w:tcPr>
            <w:tcW w:w="815" w:type="dxa"/>
          </w:tcPr>
          <w:p w14:paraId="53CD3F3A" w14:textId="77777777" w:rsidR="00187512" w:rsidRPr="00093215" w:rsidRDefault="00187512" w:rsidP="00423E17">
            <w:pPr>
              <w:pStyle w:val="pqiTabBody"/>
              <w:rPr>
                <w:b/>
                <w:i/>
              </w:rPr>
            </w:pPr>
          </w:p>
        </w:tc>
      </w:tr>
      <w:tr w:rsidR="00187512" w:rsidRPr="00CD5AB3" w:rsidDel="00F47D90" w14:paraId="50106E43" w14:textId="77777777" w:rsidTr="00423E17">
        <w:trPr>
          <w:gridAfter w:val="1"/>
          <w:wAfter w:w="42" w:type="dxa"/>
        </w:trPr>
        <w:tc>
          <w:tcPr>
            <w:tcW w:w="336" w:type="dxa"/>
          </w:tcPr>
          <w:p w14:paraId="7CCE8B48" w14:textId="77777777" w:rsidR="00187512" w:rsidRPr="00093215" w:rsidRDefault="00187512" w:rsidP="00423E17">
            <w:pPr>
              <w:pStyle w:val="pqiTabBody"/>
              <w:rPr>
                <w:b/>
                <w:i/>
              </w:rPr>
            </w:pPr>
          </w:p>
        </w:tc>
        <w:tc>
          <w:tcPr>
            <w:tcW w:w="375" w:type="dxa"/>
            <w:gridSpan w:val="2"/>
          </w:tcPr>
          <w:p w14:paraId="1AC24C49" w14:textId="77777777" w:rsidR="00187512" w:rsidRPr="00CD5AB3" w:rsidRDefault="00187512" w:rsidP="00423E17">
            <w:pPr>
              <w:pStyle w:val="pqiTabBody"/>
              <w:jc w:val="center"/>
              <w:rPr>
                <w:i/>
              </w:rPr>
            </w:pPr>
            <w:r w:rsidRPr="00CD5AB3">
              <w:rPr>
                <w:i/>
              </w:rPr>
              <w:t>b</w:t>
            </w:r>
          </w:p>
        </w:tc>
        <w:tc>
          <w:tcPr>
            <w:tcW w:w="4043" w:type="dxa"/>
          </w:tcPr>
          <w:p w14:paraId="2AF53B34" w14:textId="77777777" w:rsidR="00187512" w:rsidRPr="00CD5AB3" w:rsidRDefault="00187512" w:rsidP="00423E17">
            <w:pPr>
              <w:rPr>
                <w:szCs w:val="20"/>
              </w:rPr>
            </w:pPr>
            <w:r w:rsidRPr="00CD5AB3">
              <w:rPr>
                <w:szCs w:val="20"/>
              </w:rPr>
              <w:t>Dodatkowe informacje</w:t>
            </w:r>
          </w:p>
          <w:p w14:paraId="1CECF396" w14:textId="77777777" w:rsidR="00187512" w:rsidRPr="00093215" w:rsidRDefault="00187512" w:rsidP="00423E17">
            <w:pPr>
              <w:pStyle w:val="pqiTabBody"/>
              <w:rPr>
                <w:b/>
              </w:rPr>
            </w:pPr>
            <w:r w:rsidRPr="00CD5AB3">
              <w:rPr>
                <w:rFonts w:ascii="Courier New" w:hAnsi="Courier New" w:cs="Courier New"/>
                <w:noProof/>
                <w:color w:val="0000FF"/>
              </w:rPr>
              <w:t>ComplementaryInformation</w:t>
            </w:r>
          </w:p>
        </w:tc>
        <w:tc>
          <w:tcPr>
            <w:tcW w:w="456" w:type="dxa"/>
            <w:gridSpan w:val="2"/>
          </w:tcPr>
          <w:p w14:paraId="49499616" w14:textId="77777777" w:rsidR="00187512" w:rsidRPr="00093215" w:rsidRDefault="00187512" w:rsidP="00423E17">
            <w:pPr>
              <w:pStyle w:val="pqiTabBody"/>
              <w:jc w:val="center"/>
              <w:rPr>
                <w:b/>
              </w:rPr>
            </w:pPr>
            <w:r>
              <w:t>O</w:t>
            </w:r>
          </w:p>
        </w:tc>
        <w:tc>
          <w:tcPr>
            <w:tcW w:w="4936" w:type="dxa"/>
          </w:tcPr>
          <w:p w14:paraId="270FA69B" w14:textId="77777777" w:rsidR="00187512" w:rsidRPr="00CD5AB3" w:rsidRDefault="00187512" w:rsidP="00423E17">
            <w:pPr>
              <w:pStyle w:val="pqiTabBody"/>
            </w:pPr>
          </w:p>
        </w:tc>
        <w:tc>
          <w:tcPr>
            <w:tcW w:w="2330" w:type="dxa"/>
            <w:gridSpan w:val="2"/>
          </w:tcPr>
          <w:p w14:paraId="1E774F45" w14:textId="77777777" w:rsidR="00187512" w:rsidRPr="00093215" w:rsidRDefault="00187512" w:rsidP="00423E17">
            <w:pPr>
              <w:pStyle w:val="pqiTabBody"/>
              <w:rPr>
                <w:b/>
              </w:rPr>
            </w:pPr>
            <w:r w:rsidRPr="00CD5AB3">
              <w:t>Należy podać dodatkowe informacje dotyczące odbioru wyrobów akcyzowych.</w:t>
            </w:r>
          </w:p>
        </w:tc>
        <w:tc>
          <w:tcPr>
            <w:tcW w:w="815" w:type="dxa"/>
          </w:tcPr>
          <w:p w14:paraId="6228BE11" w14:textId="77777777" w:rsidR="00187512" w:rsidRPr="00093215" w:rsidRDefault="00187512" w:rsidP="00423E17">
            <w:pPr>
              <w:pStyle w:val="pqiTabBody"/>
              <w:rPr>
                <w:b/>
                <w:i/>
              </w:rPr>
            </w:pPr>
          </w:p>
        </w:tc>
      </w:tr>
      <w:tr w:rsidR="00187512" w:rsidRPr="00CD5AB3" w:rsidDel="00F47D90" w14:paraId="3379D2EF" w14:textId="77777777" w:rsidTr="00423E17">
        <w:trPr>
          <w:gridAfter w:val="1"/>
          <w:wAfter w:w="42" w:type="dxa"/>
        </w:trPr>
        <w:tc>
          <w:tcPr>
            <w:tcW w:w="711" w:type="dxa"/>
            <w:gridSpan w:val="3"/>
          </w:tcPr>
          <w:p w14:paraId="2162E33F" w14:textId="77777777" w:rsidR="00187512" w:rsidRPr="00CD5AB3" w:rsidRDefault="00187512" w:rsidP="00423E17">
            <w:pPr>
              <w:pStyle w:val="pqiTabBody"/>
              <w:jc w:val="center"/>
              <w:rPr>
                <w:i/>
              </w:rPr>
            </w:pPr>
          </w:p>
        </w:tc>
        <w:tc>
          <w:tcPr>
            <w:tcW w:w="4043" w:type="dxa"/>
          </w:tcPr>
          <w:p w14:paraId="69B4B8BB" w14:textId="77777777" w:rsidR="00187512" w:rsidRPr="00CD5AB3" w:rsidRDefault="00187512" w:rsidP="00423E17">
            <w:pPr>
              <w:pStyle w:val="pqiTabBody"/>
            </w:pPr>
            <w:r w:rsidRPr="00CD5AB3">
              <w:t xml:space="preserve">JĘZYK ELEMENTU </w:t>
            </w:r>
          </w:p>
          <w:p w14:paraId="551FDDC3" w14:textId="77777777" w:rsidR="00187512" w:rsidRPr="006268A9" w:rsidRDefault="00187512" w:rsidP="00423E17">
            <w:pPr>
              <w:pStyle w:val="pqiTabBody"/>
              <w:rPr>
                <w:b/>
              </w:rPr>
            </w:pPr>
            <w:r w:rsidRPr="00CD5AB3">
              <w:rPr>
                <w:rFonts w:ascii="Courier New" w:hAnsi="Courier New" w:cs="Courier New"/>
                <w:noProof/>
                <w:color w:val="0000FF"/>
              </w:rPr>
              <w:t>@language</w:t>
            </w:r>
          </w:p>
        </w:tc>
        <w:tc>
          <w:tcPr>
            <w:tcW w:w="456" w:type="dxa"/>
            <w:gridSpan w:val="2"/>
          </w:tcPr>
          <w:p w14:paraId="428B5709" w14:textId="77777777" w:rsidR="00187512" w:rsidRPr="006268A9" w:rsidRDefault="00187512" w:rsidP="00423E17">
            <w:pPr>
              <w:pStyle w:val="pqiTabBody"/>
              <w:jc w:val="center"/>
              <w:rPr>
                <w:b/>
              </w:rPr>
            </w:pPr>
            <w:r w:rsidRPr="00CD5AB3">
              <w:t>D</w:t>
            </w:r>
          </w:p>
        </w:tc>
        <w:tc>
          <w:tcPr>
            <w:tcW w:w="4936" w:type="dxa"/>
          </w:tcPr>
          <w:p w14:paraId="7696BBE6" w14:textId="77777777" w:rsidR="00187512" w:rsidRPr="00CD5AB3" w:rsidRDefault="00187512" w:rsidP="00423E17">
            <w:pPr>
              <w:pStyle w:val="pqiTabBody"/>
            </w:pPr>
            <w:r w:rsidRPr="00CD5AB3">
              <w:t>„R”, jeżeli stosuje się pole tekstowe 7.2b</w:t>
            </w:r>
          </w:p>
        </w:tc>
        <w:tc>
          <w:tcPr>
            <w:tcW w:w="2330" w:type="dxa"/>
            <w:gridSpan w:val="2"/>
          </w:tcPr>
          <w:p w14:paraId="0FB35946" w14:textId="77777777" w:rsidR="00187512" w:rsidRPr="00CD5AB3" w:rsidRDefault="00187512" w:rsidP="00423E17">
            <w:pPr>
              <w:pStyle w:val="pqiText"/>
            </w:pPr>
            <w:r w:rsidRPr="00CD5AB3">
              <w:t>Atrybut.</w:t>
            </w:r>
          </w:p>
          <w:p w14:paraId="6E748980" w14:textId="77777777" w:rsidR="00187512" w:rsidRPr="006268A9" w:rsidRDefault="00187512" w:rsidP="00423E17">
            <w:pPr>
              <w:pStyle w:val="pqiTabBody"/>
              <w:rPr>
                <w:b/>
              </w:rPr>
            </w:pPr>
            <w:r w:rsidRPr="00CD5AB3">
              <w:t xml:space="preserve">Wartość ze słownika „Kody języka (Language </w:t>
            </w:r>
            <w:proofErr w:type="spellStart"/>
            <w:r w:rsidRPr="00CD5AB3">
              <w:t>codes</w:t>
            </w:r>
            <w:proofErr w:type="spellEnd"/>
            <w:r w:rsidRPr="00CD5AB3">
              <w:t>)”.</w:t>
            </w:r>
          </w:p>
        </w:tc>
        <w:tc>
          <w:tcPr>
            <w:tcW w:w="815" w:type="dxa"/>
          </w:tcPr>
          <w:p w14:paraId="07CBE0C0" w14:textId="77777777" w:rsidR="00187512" w:rsidRPr="006268A9" w:rsidRDefault="00187512" w:rsidP="00423E17">
            <w:pPr>
              <w:pStyle w:val="pqiTabBody"/>
              <w:rPr>
                <w:b/>
                <w:i/>
              </w:rPr>
            </w:pPr>
            <w:r w:rsidRPr="00CD5AB3">
              <w:t>a2</w:t>
            </w:r>
          </w:p>
        </w:tc>
      </w:tr>
      <w:bookmarkEnd w:id="32"/>
    </w:tbl>
    <w:p w14:paraId="56FAE9CC" w14:textId="40E75C43" w:rsidR="00187512" w:rsidRDefault="00187512" w:rsidP="008B4562">
      <w:pPr>
        <w:rPr>
          <w:sz w:val="18"/>
          <w:szCs w:val="18"/>
        </w:rPr>
      </w:pPr>
    </w:p>
    <w:p w14:paraId="06CB4CD0" w14:textId="7849A35F" w:rsidR="00187512" w:rsidRDefault="00187512" w:rsidP="008B4562">
      <w:pPr>
        <w:rPr>
          <w:sz w:val="18"/>
          <w:szCs w:val="18"/>
        </w:rPr>
      </w:pPr>
    </w:p>
    <w:p w14:paraId="3C0D6AA6" w14:textId="4627616C" w:rsidR="00187512" w:rsidRDefault="00187512" w:rsidP="008B4562">
      <w:pPr>
        <w:rPr>
          <w:sz w:val="18"/>
          <w:szCs w:val="18"/>
        </w:rPr>
      </w:pPr>
    </w:p>
    <w:p w14:paraId="6FD13CDB" w14:textId="77777777" w:rsidR="00187512" w:rsidRPr="00716ACA" w:rsidRDefault="00187512" w:rsidP="008B4562">
      <w:pPr>
        <w:rPr>
          <w:sz w:val="18"/>
          <w:szCs w:val="18"/>
        </w:rPr>
      </w:pPr>
    </w:p>
    <w:p w14:paraId="18CD03B7" w14:textId="77777777" w:rsidR="008B4562" w:rsidRPr="00716ACA" w:rsidRDefault="008B4562" w:rsidP="008B4562">
      <w:pPr>
        <w:pStyle w:val="pqiChpHeadNum2"/>
        <w:numPr>
          <w:ilvl w:val="0"/>
          <w:numId w:val="0"/>
        </w:numPr>
        <w:rPr>
          <w:sz w:val="18"/>
          <w:szCs w:val="18"/>
        </w:rPr>
      </w:pPr>
      <w:bookmarkStart w:id="34" w:name="_Toc264320253"/>
      <w:bookmarkStart w:id="35" w:name="_Toc266477398"/>
      <w:bookmarkStart w:id="36" w:name="_Ref267947321"/>
      <w:bookmarkStart w:id="37" w:name="_Toc477726268"/>
      <w:bookmarkStart w:id="38" w:name="_Toc526429736"/>
      <w:bookmarkStart w:id="39" w:name="_Toc528064597"/>
      <w:bookmarkStart w:id="40" w:name="_Toc89344203"/>
      <w:r w:rsidRPr="00716ACA">
        <w:rPr>
          <w:sz w:val="18"/>
          <w:szCs w:val="18"/>
        </w:rPr>
        <w:lastRenderedPageBreak/>
        <w:t>Przydatne słowniki:</w:t>
      </w:r>
    </w:p>
    <w:p w14:paraId="0047FD14" w14:textId="77777777" w:rsidR="008B4562" w:rsidRPr="00716ACA" w:rsidRDefault="008B4562" w:rsidP="008B4562">
      <w:pPr>
        <w:pStyle w:val="pqiChpHeadNum2"/>
        <w:numPr>
          <w:ilvl w:val="0"/>
          <w:numId w:val="0"/>
        </w:numPr>
        <w:rPr>
          <w:sz w:val="18"/>
          <w:szCs w:val="18"/>
          <w:lang w:val="en-US"/>
        </w:rPr>
      </w:pPr>
      <w:bookmarkStart w:id="41" w:name="_Toc289782285"/>
      <w:bookmarkStart w:id="42" w:name="_Toc289782338"/>
      <w:bookmarkStart w:id="43" w:name="_Toc264320258"/>
      <w:bookmarkStart w:id="44" w:name="_Toc266477403"/>
      <w:bookmarkStart w:id="45" w:name="_Ref267833819"/>
      <w:bookmarkStart w:id="46" w:name="_Toc477726273"/>
      <w:bookmarkStart w:id="47" w:name="_Toc526429746"/>
      <w:bookmarkStart w:id="48" w:name="_Toc528064598"/>
      <w:bookmarkStart w:id="49" w:name="_Toc89344204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proofErr w:type="spellStart"/>
      <w:r w:rsidRPr="00716ACA">
        <w:rPr>
          <w:sz w:val="18"/>
          <w:szCs w:val="18"/>
          <w:lang w:val="en-US"/>
        </w:rPr>
        <w:t>Ogólne</w:t>
      </w:r>
      <w:proofErr w:type="spellEnd"/>
      <w:r w:rsidRPr="00716ACA">
        <w:rPr>
          <w:sz w:val="18"/>
          <w:szCs w:val="18"/>
          <w:lang w:val="en-US"/>
        </w:rPr>
        <w:t xml:space="preserve"> </w:t>
      </w:r>
      <w:proofErr w:type="spellStart"/>
      <w:r w:rsidRPr="00716ACA">
        <w:rPr>
          <w:sz w:val="18"/>
          <w:szCs w:val="18"/>
          <w:lang w:val="en-US"/>
        </w:rPr>
        <w:t>wyniki</w:t>
      </w:r>
      <w:proofErr w:type="spellEnd"/>
      <w:r w:rsidRPr="00716ACA">
        <w:rPr>
          <w:sz w:val="18"/>
          <w:szCs w:val="18"/>
          <w:lang w:val="en-US"/>
        </w:rPr>
        <w:t xml:space="preserve"> </w:t>
      </w:r>
      <w:proofErr w:type="spellStart"/>
      <w:r w:rsidRPr="00716ACA">
        <w:rPr>
          <w:sz w:val="18"/>
          <w:szCs w:val="18"/>
          <w:lang w:val="en-US"/>
        </w:rPr>
        <w:t>odbioru</w:t>
      </w:r>
      <w:proofErr w:type="spellEnd"/>
      <w:r w:rsidRPr="00716ACA">
        <w:rPr>
          <w:sz w:val="18"/>
          <w:szCs w:val="18"/>
          <w:lang w:val="en-US"/>
        </w:rPr>
        <w:t xml:space="preserve"> (Global Conclusion of Receipt)</w:t>
      </w:r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6"/>
        <w:gridCol w:w="2691"/>
      </w:tblGrid>
      <w:tr w:rsidR="008B4562" w:rsidRPr="00716ACA" w14:paraId="567E1479" w14:textId="77777777" w:rsidTr="00423E17">
        <w:trPr>
          <w:tblHeader/>
        </w:trPr>
        <w:tc>
          <w:tcPr>
            <w:tcW w:w="706" w:type="dxa"/>
          </w:tcPr>
          <w:p w14:paraId="64C4A1E2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Kod</w:t>
            </w:r>
          </w:p>
        </w:tc>
        <w:tc>
          <w:tcPr>
            <w:tcW w:w="2691" w:type="dxa"/>
          </w:tcPr>
          <w:p w14:paraId="66834F17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Opis</w:t>
            </w:r>
          </w:p>
        </w:tc>
      </w:tr>
      <w:tr w:rsidR="008B4562" w:rsidRPr="00716ACA" w14:paraId="4CE14129" w14:textId="77777777" w:rsidTr="00423E17">
        <w:tc>
          <w:tcPr>
            <w:tcW w:w="706" w:type="dxa"/>
          </w:tcPr>
          <w:p w14:paraId="3DE44E1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691" w:type="dxa"/>
          </w:tcPr>
          <w:p w14:paraId="7A954E1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Odbiór bez zastrzeżeń</w:t>
            </w:r>
          </w:p>
        </w:tc>
      </w:tr>
      <w:tr w:rsidR="008B4562" w:rsidRPr="00716ACA" w14:paraId="7578C024" w14:textId="77777777" w:rsidTr="00423E17">
        <w:tc>
          <w:tcPr>
            <w:tcW w:w="706" w:type="dxa"/>
          </w:tcPr>
          <w:p w14:paraId="788DB14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691" w:type="dxa"/>
          </w:tcPr>
          <w:p w14:paraId="6ED827B8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Odbiór z zastrzeżeniami</w:t>
            </w:r>
          </w:p>
        </w:tc>
      </w:tr>
      <w:tr w:rsidR="008B4562" w:rsidRPr="00716ACA" w14:paraId="74886145" w14:textId="77777777" w:rsidTr="00423E17">
        <w:tc>
          <w:tcPr>
            <w:tcW w:w="706" w:type="dxa"/>
          </w:tcPr>
          <w:p w14:paraId="3470207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691" w:type="dxa"/>
          </w:tcPr>
          <w:p w14:paraId="4C9B152E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Odmowa odbioru</w:t>
            </w:r>
          </w:p>
        </w:tc>
      </w:tr>
      <w:tr w:rsidR="008B4562" w:rsidRPr="00716ACA" w14:paraId="509255E3" w14:textId="77777777" w:rsidTr="00423E17">
        <w:tc>
          <w:tcPr>
            <w:tcW w:w="706" w:type="dxa"/>
          </w:tcPr>
          <w:p w14:paraId="2F0892EC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691" w:type="dxa"/>
          </w:tcPr>
          <w:p w14:paraId="76F92F2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  <w:highlight w:val="yellow"/>
              </w:rPr>
              <w:t>Odmowa przyjęcia części przesyłki</w:t>
            </w:r>
          </w:p>
        </w:tc>
      </w:tr>
    </w:tbl>
    <w:p w14:paraId="18F5CF31" w14:textId="77777777" w:rsidR="008B4562" w:rsidRPr="00716ACA" w:rsidRDefault="008B4562" w:rsidP="008B4562">
      <w:pPr>
        <w:pStyle w:val="pqiChpHeadNum2"/>
        <w:numPr>
          <w:ilvl w:val="0"/>
          <w:numId w:val="0"/>
        </w:numPr>
        <w:ind w:left="737" w:hanging="737"/>
        <w:rPr>
          <w:sz w:val="18"/>
          <w:szCs w:val="18"/>
        </w:rPr>
      </w:pPr>
      <w:bookmarkStart w:id="50" w:name="_Toc526350546"/>
      <w:bookmarkStart w:id="51" w:name="_Toc526351720"/>
      <w:bookmarkStart w:id="52" w:name="_Toc526429756"/>
      <w:bookmarkStart w:id="53" w:name="_Toc526350547"/>
      <w:bookmarkStart w:id="54" w:name="_Toc526351721"/>
      <w:bookmarkStart w:id="55" w:name="_Toc526429757"/>
      <w:bookmarkStart w:id="56" w:name="_Toc264320264"/>
      <w:bookmarkStart w:id="57" w:name="_Toc266477409"/>
      <w:bookmarkStart w:id="58" w:name="_Ref267830819"/>
      <w:bookmarkStart w:id="59" w:name="_Ref267947809"/>
      <w:bookmarkStart w:id="60" w:name="_Ref269995983"/>
      <w:bookmarkStart w:id="61" w:name="_Ref269995988"/>
      <w:bookmarkStart w:id="62" w:name="_Toc477726275"/>
      <w:bookmarkStart w:id="63" w:name="_Toc526429770"/>
      <w:bookmarkStart w:id="64" w:name="_Toc528064599"/>
      <w:bookmarkStart w:id="65" w:name="_Toc89344205"/>
      <w:bookmarkEnd w:id="50"/>
      <w:bookmarkEnd w:id="51"/>
      <w:bookmarkEnd w:id="52"/>
      <w:bookmarkEnd w:id="53"/>
      <w:bookmarkEnd w:id="54"/>
      <w:bookmarkEnd w:id="55"/>
      <w:r w:rsidRPr="00716ACA">
        <w:rPr>
          <w:sz w:val="18"/>
          <w:szCs w:val="18"/>
        </w:rPr>
        <w:t>Wartości logiczne (</w:t>
      </w:r>
      <w:proofErr w:type="spellStart"/>
      <w:r w:rsidRPr="00716ACA">
        <w:rPr>
          <w:sz w:val="18"/>
          <w:szCs w:val="18"/>
        </w:rPr>
        <w:t>Flags</w:t>
      </w:r>
      <w:proofErr w:type="spellEnd"/>
      <w:r w:rsidRPr="00716ACA">
        <w:rPr>
          <w:sz w:val="18"/>
          <w:szCs w:val="18"/>
        </w:rPr>
        <w:t>)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1414"/>
      </w:tblGrid>
      <w:tr w:rsidR="008B4562" w:rsidRPr="00716ACA" w14:paraId="60EB531C" w14:textId="77777777" w:rsidTr="00423E17">
        <w:trPr>
          <w:tblHeader/>
        </w:trPr>
        <w:tc>
          <w:tcPr>
            <w:tcW w:w="708" w:type="dxa"/>
          </w:tcPr>
          <w:p w14:paraId="291A4998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Kod</w:t>
            </w:r>
          </w:p>
        </w:tc>
        <w:tc>
          <w:tcPr>
            <w:tcW w:w="1414" w:type="dxa"/>
          </w:tcPr>
          <w:p w14:paraId="708607EF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Opis</w:t>
            </w:r>
          </w:p>
        </w:tc>
      </w:tr>
      <w:tr w:rsidR="008B4562" w:rsidRPr="00716ACA" w14:paraId="3FF7379C" w14:textId="77777777" w:rsidTr="00423E17">
        <w:tc>
          <w:tcPr>
            <w:tcW w:w="708" w:type="dxa"/>
          </w:tcPr>
          <w:p w14:paraId="3EE0399B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414" w:type="dxa"/>
          </w:tcPr>
          <w:p w14:paraId="3B0EC062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Nie lub fałsz</w:t>
            </w:r>
          </w:p>
        </w:tc>
      </w:tr>
      <w:tr w:rsidR="008B4562" w:rsidRPr="00716ACA" w14:paraId="0A92628D" w14:textId="77777777" w:rsidTr="00423E17">
        <w:tc>
          <w:tcPr>
            <w:tcW w:w="708" w:type="dxa"/>
          </w:tcPr>
          <w:p w14:paraId="0A1D2481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414" w:type="dxa"/>
          </w:tcPr>
          <w:p w14:paraId="1B0E319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  <w:highlight w:val="yellow"/>
              </w:rPr>
              <w:t>Tak lub prawda</w:t>
            </w:r>
          </w:p>
        </w:tc>
      </w:tr>
    </w:tbl>
    <w:p w14:paraId="2CDB8122" w14:textId="77777777" w:rsidR="008B4562" w:rsidRPr="00716ACA" w:rsidRDefault="008B4562" w:rsidP="008B4562">
      <w:pPr>
        <w:pStyle w:val="pqiChpHeadNum2"/>
        <w:numPr>
          <w:ilvl w:val="0"/>
          <w:numId w:val="0"/>
        </w:numPr>
        <w:ind w:left="737" w:hanging="737"/>
        <w:rPr>
          <w:sz w:val="18"/>
          <w:szCs w:val="18"/>
        </w:rPr>
      </w:pPr>
      <w:bookmarkStart w:id="66" w:name="_Toc526429773"/>
      <w:bookmarkStart w:id="67" w:name="_Toc528064602"/>
      <w:bookmarkStart w:id="68" w:name="_Toc89344208"/>
      <w:r w:rsidRPr="00716ACA">
        <w:rPr>
          <w:sz w:val="18"/>
          <w:szCs w:val="18"/>
        </w:rPr>
        <w:t xml:space="preserve">Tryb zakończenia dostawy (Delivery </w:t>
      </w:r>
      <w:proofErr w:type="spellStart"/>
      <w:r w:rsidRPr="00716ACA">
        <w:rPr>
          <w:sz w:val="18"/>
          <w:szCs w:val="18"/>
        </w:rPr>
        <w:t>closing</w:t>
      </w:r>
      <w:proofErr w:type="spellEnd"/>
      <w:r w:rsidRPr="00716ACA">
        <w:rPr>
          <w:sz w:val="18"/>
          <w:szCs w:val="18"/>
        </w:rPr>
        <w:t xml:space="preserve"> flag)</w:t>
      </w:r>
      <w:bookmarkEnd w:id="66"/>
      <w:bookmarkEnd w:id="67"/>
      <w:bookmarkEnd w:id="68"/>
    </w:p>
    <w:tbl>
      <w:tblPr>
        <w:tblW w:w="7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2"/>
        <w:gridCol w:w="6393"/>
      </w:tblGrid>
      <w:tr w:rsidR="008B4562" w:rsidRPr="00716ACA" w14:paraId="71D04F0D" w14:textId="77777777" w:rsidTr="00423E17">
        <w:trPr>
          <w:tblHeader/>
        </w:trPr>
        <w:tc>
          <w:tcPr>
            <w:tcW w:w="832" w:type="dxa"/>
          </w:tcPr>
          <w:p w14:paraId="7BF5BAE2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Kod</w:t>
            </w:r>
          </w:p>
        </w:tc>
        <w:tc>
          <w:tcPr>
            <w:tcW w:w="6393" w:type="dxa"/>
          </w:tcPr>
          <w:p w14:paraId="1D0F5F86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Opis</w:t>
            </w:r>
          </w:p>
        </w:tc>
      </w:tr>
      <w:tr w:rsidR="008B4562" w:rsidRPr="00716ACA" w14:paraId="4773FDAB" w14:textId="77777777" w:rsidTr="00423E17">
        <w:tc>
          <w:tcPr>
            <w:tcW w:w="832" w:type="dxa"/>
          </w:tcPr>
          <w:p w14:paraId="5F75887A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393" w:type="dxa"/>
          </w:tcPr>
          <w:p w14:paraId="3B0199BF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Zakończenie standardowe tj. przez Podmiot odbierający przy użyciu raportu odbioru</w:t>
            </w:r>
          </w:p>
        </w:tc>
      </w:tr>
      <w:tr w:rsidR="008B4562" w:rsidRPr="00716ACA" w14:paraId="7F7B95EB" w14:textId="77777777" w:rsidTr="00423E17">
        <w:tc>
          <w:tcPr>
            <w:tcW w:w="832" w:type="dxa"/>
          </w:tcPr>
          <w:p w14:paraId="47D75553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716ACA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6393" w:type="dxa"/>
          </w:tcPr>
          <w:p w14:paraId="2AF12094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  <w:highlight w:val="yellow"/>
              </w:rPr>
              <w:t>Zakończenie przez podmiot wysyłający przy użyciu raportu odbioru</w:t>
            </w:r>
          </w:p>
        </w:tc>
      </w:tr>
      <w:tr w:rsidR="008B4562" w:rsidRPr="00716ACA" w14:paraId="4CF56984" w14:textId="77777777" w:rsidTr="00423E17">
        <w:tc>
          <w:tcPr>
            <w:tcW w:w="832" w:type="dxa"/>
          </w:tcPr>
          <w:p w14:paraId="4333558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3</w:t>
            </w:r>
          </w:p>
        </w:tc>
        <w:tc>
          <w:tcPr>
            <w:tcW w:w="6393" w:type="dxa"/>
          </w:tcPr>
          <w:p w14:paraId="2363F687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Zakończenie na podstawie deklaracji e-DD</w:t>
            </w:r>
          </w:p>
        </w:tc>
      </w:tr>
      <w:tr w:rsidR="008B4562" w:rsidRPr="00716ACA" w14:paraId="44BBE0AB" w14:textId="77777777" w:rsidTr="00423E17">
        <w:tc>
          <w:tcPr>
            <w:tcW w:w="832" w:type="dxa"/>
          </w:tcPr>
          <w:p w14:paraId="7DDDC9F0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4.</w:t>
            </w:r>
          </w:p>
        </w:tc>
        <w:tc>
          <w:tcPr>
            <w:tcW w:w="6393" w:type="dxa"/>
          </w:tcPr>
          <w:p w14:paraId="4098E5FD" w14:textId="77777777" w:rsidR="008B4562" w:rsidRPr="00716ACA" w:rsidRDefault="008B4562" w:rsidP="00423E17">
            <w:pPr>
              <w:pStyle w:val="pqiTabBody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Zakończenie na podstawie procedury eksportowej</w:t>
            </w:r>
          </w:p>
        </w:tc>
      </w:tr>
    </w:tbl>
    <w:p w14:paraId="28663F65" w14:textId="77777777" w:rsidR="00187512" w:rsidRDefault="00187512" w:rsidP="008B4562">
      <w:pPr>
        <w:pStyle w:val="pqiChpHeadNum2"/>
        <w:numPr>
          <w:ilvl w:val="0"/>
          <w:numId w:val="0"/>
        </w:numPr>
        <w:ind w:left="737" w:hanging="737"/>
        <w:rPr>
          <w:color w:val="FFFF00"/>
          <w:sz w:val="24"/>
          <w:szCs w:val="24"/>
          <w:highlight w:val="magenta"/>
        </w:rPr>
      </w:pPr>
      <w:bookmarkStart w:id="69" w:name="_Ref267820994"/>
      <w:bookmarkStart w:id="70" w:name="_Toc477726276"/>
      <w:bookmarkStart w:id="71" w:name="_Toc526429771"/>
      <w:bookmarkStart w:id="72" w:name="_Toc528064600"/>
      <w:bookmarkStart w:id="73" w:name="_Toc89344206"/>
    </w:p>
    <w:p w14:paraId="510E1B1F" w14:textId="77777777" w:rsidR="00187512" w:rsidRDefault="00187512" w:rsidP="008B4562">
      <w:pPr>
        <w:pStyle w:val="pqiChpHeadNum2"/>
        <w:numPr>
          <w:ilvl w:val="0"/>
          <w:numId w:val="0"/>
        </w:numPr>
        <w:ind w:left="737" w:hanging="737"/>
        <w:rPr>
          <w:color w:val="FFFF00"/>
          <w:sz w:val="24"/>
          <w:szCs w:val="24"/>
          <w:highlight w:val="magenta"/>
        </w:rPr>
      </w:pPr>
    </w:p>
    <w:p w14:paraId="5B282A5A" w14:textId="77777777" w:rsidR="00187512" w:rsidRDefault="00187512" w:rsidP="008B4562">
      <w:pPr>
        <w:pStyle w:val="pqiChpHeadNum2"/>
        <w:numPr>
          <w:ilvl w:val="0"/>
          <w:numId w:val="0"/>
        </w:numPr>
        <w:ind w:left="737" w:hanging="737"/>
        <w:rPr>
          <w:color w:val="FFFF00"/>
          <w:sz w:val="24"/>
          <w:szCs w:val="24"/>
          <w:highlight w:val="magenta"/>
        </w:rPr>
      </w:pPr>
    </w:p>
    <w:p w14:paraId="70C73A7A" w14:textId="77777777" w:rsidR="00187512" w:rsidRDefault="00187512" w:rsidP="008B4562">
      <w:pPr>
        <w:pStyle w:val="pqiChpHeadNum2"/>
        <w:numPr>
          <w:ilvl w:val="0"/>
          <w:numId w:val="0"/>
        </w:numPr>
        <w:ind w:left="737" w:hanging="737"/>
        <w:rPr>
          <w:color w:val="FFFF00"/>
          <w:sz w:val="24"/>
          <w:szCs w:val="24"/>
          <w:highlight w:val="magenta"/>
        </w:rPr>
      </w:pPr>
    </w:p>
    <w:p w14:paraId="76A6DE14" w14:textId="2EEDB861" w:rsidR="008B4562" w:rsidRPr="00187512" w:rsidRDefault="008B4562" w:rsidP="008B4562">
      <w:pPr>
        <w:pStyle w:val="pqiChpHeadNum2"/>
        <w:numPr>
          <w:ilvl w:val="0"/>
          <w:numId w:val="0"/>
        </w:numPr>
        <w:ind w:left="737" w:hanging="737"/>
        <w:rPr>
          <w:color w:val="FFFF00"/>
          <w:sz w:val="24"/>
          <w:szCs w:val="24"/>
        </w:rPr>
      </w:pPr>
      <w:r w:rsidRPr="00187512">
        <w:rPr>
          <w:color w:val="FFFF00"/>
          <w:sz w:val="24"/>
          <w:szCs w:val="24"/>
          <w:highlight w:val="magenta"/>
        </w:rPr>
        <w:t xml:space="preserve">Kody błędów (Error </w:t>
      </w:r>
      <w:proofErr w:type="spellStart"/>
      <w:r w:rsidRPr="00187512">
        <w:rPr>
          <w:color w:val="FFFF00"/>
          <w:sz w:val="24"/>
          <w:szCs w:val="24"/>
          <w:highlight w:val="magenta"/>
        </w:rPr>
        <w:t>Codes</w:t>
      </w:r>
      <w:proofErr w:type="spellEnd"/>
      <w:r w:rsidRPr="00187512">
        <w:rPr>
          <w:color w:val="FFFF00"/>
          <w:sz w:val="24"/>
          <w:szCs w:val="24"/>
          <w:highlight w:val="magenta"/>
        </w:rPr>
        <w:t>)</w:t>
      </w:r>
      <w:bookmarkEnd w:id="69"/>
      <w:bookmarkEnd w:id="70"/>
      <w:bookmarkEnd w:id="71"/>
      <w:bookmarkEnd w:id="72"/>
      <w:bookmarkEnd w:id="73"/>
      <w:r w:rsidRPr="00187512">
        <w:rPr>
          <w:color w:val="FFFF00"/>
          <w:sz w:val="24"/>
          <w:szCs w:val="24"/>
          <w:highlight w:val="magenta"/>
        </w:rPr>
        <w:t xml:space="preserve"> do komunikatu DD704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2430"/>
        <w:gridCol w:w="11174"/>
      </w:tblGrid>
      <w:tr w:rsidR="008B4562" w:rsidRPr="00716ACA" w14:paraId="44D5C997" w14:textId="77777777" w:rsidTr="00423E17">
        <w:trPr>
          <w:tblHeader/>
        </w:trPr>
        <w:tc>
          <w:tcPr>
            <w:tcW w:w="562" w:type="dxa"/>
          </w:tcPr>
          <w:p w14:paraId="7AA29CEC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Kod</w:t>
            </w:r>
          </w:p>
        </w:tc>
        <w:tc>
          <w:tcPr>
            <w:tcW w:w="2430" w:type="dxa"/>
          </w:tcPr>
          <w:p w14:paraId="4B6B0D15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Opis</w:t>
            </w:r>
          </w:p>
        </w:tc>
        <w:tc>
          <w:tcPr>
            <w:tcW w:w="11178" w:type="dxa"/>
          </w:tcPr>
          <w:p w14:paraId="64E1C880" w14:textId="77777777" w:rsidR="008B4562" w:rsidRPr="00716ACA" w:rsidRDefault="008B4562" w:rsidP="00423E17">
            <w:pPr>
              <w:pStyle w:val="pqiTabHead"/>
              <w:rPr>
                <w:sz w:val="18"/>
                <w:szCs w:val="18"/>
              </w:rPr>
            </w:pPr>
            <w:r w:rsidRPr="00716ACA">
              <w:rPr>
                <w:sz w:val="18"/>
                <w:szCs w:val="18"/>
              </w:rPr>
              <w:t>Objaśnienie</w:t>
            </w:r>
          </w:p>
        </w:tc>
      </w:tr>
      <w:tr w:rsidR="00187512" w:rsidRPr="00187512" w14:paraId="45702D05" w14:textId="77777777" w:rsidTr="00423E17">
        <w:tc>
          <w:tcPr>
            <w:tcW w:w="562" w:type="dxa"/>
          </w:tcPr>
          <w:p w14:paraId="58A37FB1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430" w:type="dxa"/>
          </w:tcPr>
          <w:p w14:paraId="1366A157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Inny</w:t>
            </w:r>
          </w:p>
        </w:tc>
        <w:tc>
          <w:tcPr>
            <w:tcW w:w="11178" w:type="dxa"/>
          </w:tcPr>
          <w:p w14:paraId="634839A1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 xml:space="preserve">Ta wartość powinna być używana w przypadku gdy przypadku, gdy powód błędu jest inny niż poniższe. </w:t>
            </w:r>
          </w:p>
          <w:p w14:paraId="64D7CA13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Wartość zero powinna być używana tylko dla błędów wykrywanych podczas migracji EMCS PL2.</w:t>
            </w:r>
          </w:p>
        </w:tc>
      </w:tr>
      <w:tr w:rsidR="00187512" w:rsidRPr="00187512" w14:paraId="1381233E" w14:textId="77777777" w:rsidTr="00423E17">
        <w:tc>
          <w:tcPr>
            <w:tcW w:w="562" w:type="dxa"/>
          </w:tcPr>
          <w:p w14:paraId="7B7BE4CA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430" w:type="dxa"/>
          </w:tcPr>
          <w:p w14:paraId="5B0520A1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Błąd zajęcia zabezpieczenia</w:t>
            </w:r>
          </w:p>
        </w:tc>
        <w:tc>
          <w:tcPr>
            <w:tcW w:w="11178" w:type="dxa"/>
          </w:tcPr>
          <w:p w14:paraId="6EC19514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Zajęcie zabezpieczenia nie powiodło się.</w:t>
            </w:r>
          </w:p>
        </w:tc>
      </w:tr>
      <w:tr w:rsidR="00187512" w:rsidRPr="00187512" w14:paraId="010F3966" w14:textId="77777777" w:rsidTr="00423E17">
        <w:tc>
          <w:tcPr>
            <w:tcW w:w="562" w:type="dxa"/>
          </w:tcPr>
          <w:p w14:paraId="5C31C87B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430" w:type="dxa"/>
          </w:tcPr>
          <w:p w14:paraId="7CE4F10B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Negatywny wynik kontroli</w:t>
            </w:r>
          </w:p>
        </w:tc>
        <w:tc>
          <w:tcPr>
            <w:tcW w:w="11178" w:type="dxa"/>
          </w:tcPr>
          <w:p w14:paraId="76003571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Wynik przeprowadzonej kontroli wysyłce miejscu wysyłki jest negatywny, przemieszczenie nie zostało zaakceptowane.</w:t>
            </w:r>
          </w:p>
        </w:tc>
      </w:tr>
      <w:tr w:rsidR="00187512" w:rsidRPr="00187512" w14:paraId="086F9A34" w14:textId="77777777" w:rsidTr="00423E17">
        <w:tc>
          <w:tcPr>
            <w:tcW w:w="562" w:type="dxa"/>
          </w:tcPr>
          <w:p w14:paraId="4019AF95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430" w:type="dxa"/>
          </w:tcPr>
          <w:p w14:paraId="3471C371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Nieprawidłowy LRN</w:t>
            </w:r>
          </w:p>
        </w:tc>
        <w:tc>
          <w:tcPr>
            <w:tcW w:w="11178" w:type="dxa"/>
          </w:tcPr>
          <w:p w14:paraId="0B63A2F7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 xml:space="preserve">Numer LRN podany w komunikacie DD815 lub DD815B nie jest zgodny z jego formatem zdefiniowanym w rozdziale </w:t>
            </w:r>
            <w:r w:rsidRPr="00187512">
              <w:rPr>
                <w:sz w:val="18"/>
                <w:szCs w:val="18"/>
                <w:highlight w:val="yellow"/>
              </w:rPr>
              <w:fldChar w:fldCharType="begin"/>
            </w:r>
            <w:r w:rsidRPr="00187512">
              <w:rPr>
                <w:sz w:val="18"/>
                <w:szCs w:val="18"/>
                <w:highlight w:val="yellow"/>
              </w:rPr>
              <w:instrText xml:space="preserve"> REF _Ref275519578 \r \h  \* MERGEFORMAT </w:instrText>
            </w:r>
            <w:r w:rsidRPr="00187512">
              <w:rPr>
                <w:sz w:val="18"/>
                <w:szCs w:val="18"/>
                <w:highlight w:val="yellow"/>
              </w:rPr>
            </w:r>
            <w:r w:rsidRPr="00187512">
              <w:rPr>
                <w:sz w:val="18"/>
                <w:szCs w:val="18"/>
                <w:highlight w:val="yellow"/>
              </w:rPr>
              <w:fldChar w:fldCharType="separate"/>
            </w:r>
            <w:r w:rsidRPr="00187512">
              <w:rPr>
                <w:sz w:val="18"/>
                <w:szCs w:val="18"/>
                <w:highlight w:val="yellow"/>
              </w:rPr>
              <w:t>3.4</w:t>
            </w:r>
            <w:r w:rsidRPr="00187512">
              <w:rPr>
                <w:sz w:val="18"/>
                <w:szCs w:val="18"/>
                <w:highlight w:val="yellow"/>
              </w:rPr>
              <w:fldChar w:fldCharType="end"/>
            </w:r>
            <w:r w:rsidRPr="00187512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187512" w:rsidRPr="00187512" w14:paraId="3B5B223F" w14:textId="77777777" w:rsidTr="00423E17">
        <w:tc>
          <w:tcPr>
            <w:tcW w:w="562" w:type="dxa"/>
          </w:tcPr>
          <w:p w14:paraId="3C7B6068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2430" w:type="dxa"/>
          </w:tcPr>
          <w:p w14:paraId="642E535D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Nadawca komunikatu nie jest uprawniony do jego wysyłki</w:t>
            </w:r>
          </w:p>
        </w:tc>
        <w:tc>
          <w:tcPr>
            <w:tcW w:w="11178" w:type="dxa"/>
          </w:tcPr>
          <w:p w14:paraId="604111F7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Nadawca komunikatu nie jest Podmiotem wysyłającym lub odbierającym w przemieszczeniu i nie miał uprawnień do wysyłki komunikatu.</w:t>
            </w:r>
          </w:p>
        </w:tc>
      </w:tr>
      <w:tr w:rsidR="00187512" w:rsidRPr="00187512" w14:paraId="30B28680" w14:textId="77777777" w:rsidTr="00423E17">
        <w:tc>
          <w:tcPr>
            <w:tcW w:w="562" w:type="dxa"/>
          </w:tcPr>
          <w:p w14:paraId="323DABD8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2430" w:type="dxa"/>
          </w:tcPr>
          <w:p w14:paraId="02F658F6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Brak elementu/wartości</w:t>
            </w:r>
          </w:p>
        </w:tc>
        <w:tc>
          <w:tcPr>
            <w:tcW w:w="11178" w:type="dxa"/>
          </w:tcPr>
          <w:p w14:paraId="3FBF8087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Komunikat nie zawiera wymaganego elementu, lub wymagany element nie zawiera wartości.</w:t>
            </w:r>
          </w:p>
        </w:tc>
      </w:tr>
      <w:tr w:rsidR="00187512" w:rsidRPr="00187512" w14:paraId="7529709B" w14:textId="77777777" w:rsidTr="00423E17">
        <w:tc>
          <w:tcPr>
            <w:tcW w:w="562" w:type="dxa"/>
          </w:tcPr>
          <w:p w14:paraId="4BDEA39B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2430" w:type="dxa"/>
          </w:tcPr>
          <w:p w14:paraId="3737599C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Nieznany LRN</w:t>
            </w:r>
          </w:p>
        </w:tc>
        <w:tc>
          <w:tcPr>
            <w:tcW w:w="11178" w:type="dxa"/>
          </w:tcPr>
          <w:p w14:paraId="61758984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Numer LRN nie jest znany dla aplikacji EMCS PL2 odbierającej komunikat, a powinien być znany.</w:t>
            </w:r>
          </w:p>
        </w:tc>
      </w:tr>
      <w:tr w:rsidR="00187512" w:rsidRPr="00187512" w14:paraId="08F186A9" w14:textId="77777777" w:rsidTr="00423E17">
        <w:tc>
          <w:tcPr>
            <w:tcW w:w="562" w:type="dxa"/>
          </w:tcPr>
          <w:p w14:paraId="51D1DA7A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2430" w:type="dxa"/>
          </w:tcPr>
          <w:p w14:paraId="7AB75102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Brak interfejsu komunikacyjnego dla Odbierającego</w:t>
            </w:r>
          </w:p>
        </w:tc>
        <w:tc>
          <w:tcPr>
            <w:tcW w:w="11178" w:type="dxa"/>
          </w:tcPr>
          <w:p w14:paraId="65ABBFFF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Podmiot odbierający nie zarejestrował interfejsu komunikacyjnego w bazie SZPROT/SEED i system EMCS PL 2 nie potrafi się z nim komunikować zaś podmiot wysyłający wskazał standardowy tryb zakończenia dostawy.</w:t>
            </w:r>
          </w:p>
        </w:tc>
      </w:tr>
      <w:tr w:rsidR="00187512" w:rsidRPr="00187512" w14:paraId="500109C3" w14:textId="77777777" w:rsidTr="00423E17">
        <w:tc>
          <w:tcPr>
            <w:tcW w:w="562" w:type="dxa"/>
          </w:tcPr>
          <w:p w14:paraId="34C7BFE3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2430" w:type="dxa"/>
          </w:tcPr>
          <w:p w14:paraId="6E192DAC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Niepoprawna (kod) wartość</w:t>
            </w:r>
          </w:p>
        </w:tc>
        <w:tc>
          <w:tcPr>
            <w:tcW w:w="11178" w:type="dxa"/>
          </w:tcPr>
          <w:p w14:paraId="56FA00E4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Wartość elementu jest spoza dopuszczalnej wartości słownika.</w:t>
            </w:r>
          </w:p>
        </w:tc>
      </w:tr>
      <w:tr w:rsidR="00187512" w:rsidRPr="00187512" w14:paraId="0FA32066" w14:textId="77777777" w:rsidTr="00423E17">
        <w:tc>
          <w:tcPr>
            <w:tcW w:w="562" w:type="dxa"/>
          </w:tcPr>
          <w:p w14:paraId="52E05CFF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430" w:type="dxa"/>
          </w:tcPr>
          <w:p w14:paraId="045C96B4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Nieobsługiwany w danej pozycji</w:t>
            </w:r>
          </w:p>
        </w:tc>
        <w:tc>
          <w:tcPr>
            <w:tcW w:w="11178" w:type="dxa"/>
          </w:tcPr>
          <w:p w14:paraId="6F0E38BA" w14:textId="77777777" w:rsidR="008B4562" w:rsidRPr="00187512" w:rsidRDefault="008B4562" w:rsidP="00423E17">
            <w:pPr>
              <w:pStyle w:val="pqiTabBody"/>
              <w:keepNext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Element lub wartość nie jest dopuszczalna zgodnie z odpowiednią regułą lub warunkiem.</w:t>
            </w:r>
          </w:p>
        </w:tc>
      </w:tr>
      <w:tr w:rsidR="00187512" w:rsidRPr="00187512" w14:paraId="6B0B64CE" w14:textId="77777777" w:rsidTr="00423E17">
        <w:tc>
          <w:tcPr>
            <w:tcW w:w="562" w:type="dxa"/>
          </w:tcPr>
          <w:p w14:paraId="001EA108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26</w:t>
            </w:r>
          </w:p>
        </w:tc>
        <w:tc>
          <w:tcPr>
            <w:tcW w:w="2430" w:type="dxa"/>
          </w:tcPr>
          <w:p w14:paraId="32145752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Wykryto powtórzenie</w:t>
            </w:r>
          </w:p>
        </w:tc>
        <w:tc>
          <w:tcPr>
            <w:tcW w:w="11178" w:type="dxa"/>
          </w:tcPr>
          <w:p w14:paraId="5166AD18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 xml:space="preserve">Identyfikator komunikatu (pole „Message </w:t>
            </w:r>
            <w:proofErr w:type="spellStart"/>
            <w:r w:rsidRPr="00187512">
              <w:rPr>
                <w:sz w:val="18"/>
                <w:szCs w:val="18"/>
                <w:highlight w:val="yellow"/>
              </w:rPr>
              <w:t>identifier</w:t>
            </w:r>
            <w:proofErr w:type="spellEnd"/>
            <w:r w:rsidRPr="00187512">
              <w:rPr>
                <w:sz w:val="18"/>
                <w:szCs w:val="18"/>
                <w:highlight w:val="yellow"/>
              </w:rPr>
              <w:t>” znajdujące się w nagłówku komunikatu) pochodzący od wysyłającego został już użyty dla innego komunikatu od tego Podmiotu  wysyłającego.</w:t>
            </w:r>
          </w:p>
        </w:tc>
      </w:tr>
      <w:tr w:rsidR="00187512" w:rsidRPr="00187512" w14:paraId="595574AF" w14:textId="77777777" w:rsidTr="00423E17">
        <w:tc>
          <w:tcPr>
            <w:tcW w:w="562" w:type="dxa"/>
          </w:tcPr>
          <w:p w14:paraId="2F27330A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90</w:t>
            </w:r>
          </w:p>
        </w:tc>
        <w:tc>
          <w:tcPr>
            <w:tcW w:w="2430" w:type="dxa"/>
          </w:tcPr>
          <w:p w14:paraId="0DDDD862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Nieznane DDARC</w:t>
            </w:r>
          </w:p>
        </w:tc>
        <w:tc>
          <w:tcPr>
            <w:tcW w:w="11178" w:type="dxa"/>
          </w:tcPr>
          <w:p w14:paraId="12C2E199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Numer DDARC nie jest znany dla aplikacji EMCS PL2 odbierającej komunikat, a powinien być znany.</w:t>
            </w:r>
          </w:p>
        </w:tc>
      </w:tr>
      <w:tr w:rsidR="00187512" w:rsidRPr="00187512" w14:paraId="6AFC3361" w14:textId="77777777" w:rsidTr="00423E17">
        <w:tc>
          <w:tcPr>
            <w:tcW w:w="562" w:type="dxa"/>
          </w:tcPr>
          <w:p w14:paraId="3E6A5011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91</w:t>
            </w:r>
          </w:p>
        </w:tc>
        <w:tc>
          <w:tcPr>
            <w:tcW w:w="2430" w:type="dxa"/>
          </w:tcPr>
          <w:p w14:paraId="0F8E64A2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Powtórzony LRN</w:t>
            </w:r>
          </w:p>
        </w:tc>
        <w:tc>
          <w:tcPr>
            <w:tcW w:w="11178" w:type="dxa"/>
          </w:tcPr>
          <w:p w14:paraId="64B76720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 xml:space="preserve">Numer LRN pochodzący od Podmiotu wysyłającego został już użyty w innym komunikacie DD815 pochodzącym od danego podmiotu. </w:t>
            </w:r>
          </w:p>
        </w:tc>
      </w:tr>
      <w:tr w:rsidR="00187512" w:rsidRPr="00187512" w14:paraId="65E5AACD" w14:textId="77777777" w:rsidTr="00423E17">
        <w:tc>
          <w:tcPr>
            <w:tcW w:w="562" w:type="dxa"/>
          </w:tcPr>
          <w:p w14:paraId="684BFAA2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92</w:t>
            </w:r>
          </w:p>
        </w:tc>
        <w:tc>
          <w:tcPr>
            <w:tcW w:w="2430" w:type="dxa"/>
          </w:tcPr>
          <w:p w14:paraId="45DB165B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Komunikat niezgodny z kolejnością</w:t>
            </w:r>
          </w:p>
        </w:tc>
        <w:tc>
          <w:tcPr>
            <w:tcW w:w="11178" w:type="dxa"/>
          </w:tcPr>
          <w:p w14:paraId="00F5846B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Komunikat nie może zostać przetworzony, ponieważ aplikacja EMCS PL2 odbierająca komunikat jest w innym stanie niż oczekiwany dla danego komunikatu.</w:t>
            </w:r>
          </w:p>
        </w:tc>
      </w:tr>
      <w:tr w:rsidR="00187512" w:rsidRPr="00187512" w14:paraId="48041E53" w14:textId="77777777" w:rsidTr="00423E17">
        <w:tc>
          <w:tcPr>
            <w:tcW w:w="562" w:type="dxa"/>
          </w:tcPr>
          <w:p w14:paraId="36D66193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93</w:t>
            </w:r>
          </w:p>
        </w:tc>
        <w:tc>
          <w:tcPr>
            <w:tcW w:w="2430" w:type="dxa"/>
          </w:tcPr>
          <w:p w14:paraId="596A274E" w14:textId="77777777" w:rsidR="008B4562" w:rsidRPr="00187512" w:rsidRDefault="008B4562" w:rsidP="00423E17">
            <w:pPr>
              <w:pStyle w:val="pqiTabBody"/>
              <w:rPr>
                <w:sz w:val="18"/>
                <w:szCs w:val="18"/>
                <w:highlight w:val="yellow"/>
              </w:rPr>
            </w:pPr>
            <w:r w:rsidRPr="00187512">
              <w:rPr>
                <w:sz w:val="18"/>
                <w:szCs w:val="18"/>
                <w:highlight w:val="yellow"/>
              </w:rPr>
              <w:t>Nieprawidłowy DDARC</w:t>
            </w:r>
          </w:p>
        </w:tc>
        <w:tc>
          <w:tcPr>
            <w:tcW w:w="11178" w:type="dxa"/>
          </w:tcPr>
          <w:p w14:paraId="5872D28C" w14:textId="77777777" w:rsidR="008B4562" w:rsidRPr="00187512" w:rsidRDefault="008B4562" w:rsidP="00423E17">
            <w:pPr>
              <w:pStyle w:val="pqiTabBody"/>
              <w:keepNext/>
              <w:rPr>
                <w:sz w:val="18"/>
                <w:szCs w:val="18"/>
              </w:rPr>
            </w:pPr>
            <w:r w:rsidRPr="00187512">
              <w:rPr>
                <w:sz w:val="18"/>
                <w:szCs w:val="18"/>
                <w:highlight w:val="yellow"/>
              </w:rPr>
              <w:t xml:space="preserve">Numer DDARC nie jest zgodny z jego formatem zdefiniowanym w rozdziale </w:t>
            </w:r>
            <w:r w:rsidRPr="00187512">
              <w:rPr>
                <w:sz w:val="18"/>
                <w:szCs w:val="18"/>
                <w:highlight w:val="yellow"/>
              </w:rPr>
              <w:fldChar w:fldCharType="begin"/>
            </w:r>
            <w:r w:rsidRPr="00187512">
              <w:rPr>
                <w:sz w:val="18"/>
                <w:szCs w:val="18"/>
                <w:highlight w:val="yellow"/>
              </w:rPr>
              <w:instrText xml:space="preserve"> REF _Ref275519601 \r \h  \* MERGEFORMAT </w:instrText>
            </w:r>
            <w:r w:rsidRPr="00187512">
              <w:rPr>
                <w:sz w:val="18"/>
                <w:szCs w:val="18"/>
                <w:highlight w:val="yellow"/>
              </w:rPr>
            </w:r>
            <w:r w:rsidRPr="00187512">
              <w:rPr>
                <w:sz w:val="18"/>
                <w:szCs w:val="18"/>
                <w:highlight w:val="yellow"/>
              </w:rPr>
              <w:fldChar w:fldCharType="separate"/>
            </w:r>
            <w:r w:rsidRPr="00187512">
              <w:rPr>
                <w:sz w:val="18"/>
                <w:szCs w:val="18"/>
                <w:highlight w:val="yellow"/>
              </w:rPr>
              <w:t>3.5</w:t>
            </w:r>
            <w:r w:rsidRPr="00187512">
              <w:rPr>
                <w:sz w:val="18"/>
                <w:szCs w:val="18"/>
                <w:highlight w:val="yellow"/>
              </w:rPr>
              <w:fldChar w:fldCharType="end"/>
            </w:r>
            <w:r w:rsidRPr="00187512">
              <w:rPr>
                <w:sz w:val="18"/>
                <w:szCs w:val="18"/>
                <w:highlight w:val="yellow"/>
              </w:rPr>
              <w:t>.</w:t>
            </w:r>
          </w:p>
        </w:tc>
      </w:tr>
    </w:tbl>
    <w:p w14:paraId="2AE7BCF7" w14:textId="77777777" w:rsidR="008B4562" w:rsidRPr="00716ACA" w:rsidRDefault="008B4562" w:rsidP="008B4562">
      <w:pPr>
        <w:rPr>
          <w:sz w:val="18"/>
          <w:szCs w:val="18"/>
        </w:rPr>
      </w:pPr>
      <w:bookmarkStart w:id="74" w:name="_Toc269995354"/>
      <w:bookmarkEnd w:id="74"/>
    </w:p>
    <w:p w14:paraId="17491C16" w14:textId="77777777" w:rsidR="00393FDF" w:rsidRPr="00716ACA" w:rsidRDefault="00393FDF">
      <w:pPr>
        <w:rPr>
          <w:sz w:val="18"/>
          <w:szCs w:val="18"/>
        </w:rPr>
      </w:pPr>
    </w:p>
    <w:sectPr w:rsidR="00393FDF" w:rsidRPr="00716ACA" w:rsidSect="007A1A2E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Dorota Łuczak" w:date="2022-02-15T11:57:00Z" w:initials="DŁ">
    <w:p w14:paraId="4AEA36E1" w14:textId="77777777" w:rsidR="00716ACA" w:rsidRDefault="00716ACA" w:rsidP="004F5376">
      <w:pPr>
        <w:pStyle w:val="Tekstkomentarza"/>
      </w:pPr>
      <w:r>
        <w:rPr>
          <w:rStyle w:val="Odwoaniedokomentarza"/>
        </w:rPr>
        <w:annotationRef/>
      </w:r>
      <w:r>
        <w:t>Tu Państwo znajdą numer DDARC</w:t>
      </w:r>
    </w:p>
  </w:comment>
  <w:comment w:id="27" w:author="Dorota Łuczak" w:date="2022-02-14T11:11:00Z" w:initials="DŁ">
    <w:p w14:paraId="528DCDB6" w14:textId="77777777" w:rsidR="008B4562" w:rsidRPr="00D05389" w:rsidRDefault="008B4562" w:rsidP="008B4562">
      <w:pPr>
        <w:pStyle w:val="pqiChpHeadNum2"/>
        <w:numPr>
          <w:ilvl w:val="0"/>
          <w:numId w:val="0"/>
        </w:numPr>
        <w:ind w:left="737" w:hanging="737"/>
        <w:rPr>
          <w:sz w:val="16"/>
          <w:szCs w:val="16"/>
          <w:lang w:val="en-US"/>
        </w:rPr>
      </w:pPr>
      <w:r>
        <w:rPr>
          <w:rStyle w:val="Odwoaniedokomentarza"/>
        </w:rPr>
        <w:annotationRef/>
      </w:r>
      <w:r w:rsidRPr="009D45DD">
        <w:rPr>
          <w:sz w:val="16"/>
          <w:szCs w:val="16"/>
          <w:lang w:val="en-US"/>
        </w:rPr>
        <w:t>Rodzaje podmiotów</w:t>
      </w:r>
    </w:p>
    <w:tbl>
      <w:tblPr>
        <w:tblW w:w="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2"/>
        <w:gridCol w:w="3416"/>
      </w:tblGrid>
      <w:tr w:rsidR="008B4562" w:rsidRPr="009D45DD" w14:paraId="3CEAD8E0" w14:textId="77777777" w:rsidTr="00C34478">
        <w:trPr>
          <w:tblHeader/>
        </w:trPr>
        <w:tc>
          <w:tcPr>
            <w:tcW w:w="832" w:type="dxa"/>
          </w:tcPr>
          <w:p w14:paraId="2519930A" w14:textId="77777777" w:rsidR="008B4562" w:rsidRPr="009D45DD" w:rsidRDefault="008B4562" w:rsidP="00C875F8">
            <w:pPr>
              <w:pStyle w:val="pqiTabHead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Kod</w:t>
            </w:r>
          </w:p>
        </w:tc>
        <w:tc>
          <w:tcPr>
            <w:tcW w:w="3416" w:type="dxa"/>
          </w:tcPr>
          <w:p w14:paraId="612AAAE4" w14:textId="77777777" w:rsidR="008B4562" w:rsidRPr="009D45DD" w:rsidRDefault="008B4562" w:rsidP="00C875F8">
            <w:pPr>
              <w:pStyle w:val="pqiTabHead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Opis</w:t>
            </w:r>
          </w:p>
        </w:tc>
      </w:tr>
      <w:tr w:rsidR="008B4562" w:rsidRPr="009D45DD" w14:paraId="5659D636" w14:textId="77777777" w:rsidTr="00C34478">
        <w:tc>
          <w:tcPr>
            <w:tcW w:w="832" w:type="dxa"/>
          </w:tcPr>
          <w:p w14:paraId="188EE05F" w14:textId="77777777" w:rsidR="008B4562" w:rsidRPr="00B83306" w:rsidRDefault="008B4562" w:rsidP="00C875F8">
            <w:pPr>
              <w:pStyle w:val="pqiTabBody"/>
              <w:rPr>
                <w:sz w:val="16"/>
                <w:szCs w:val="16"/>
                <w:highlight w:val="yellow"/>
              </w:rPr>
            </w:pPr>
            <w:r w:rsidRPr="00B83306">
              <w:rPr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3416" w:type="dxa"/>
          </w:tcPr>
          <w:p w14:paraId="3C424B91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B83306">
              <w:rPr>
                <w:sz w:val="16"/>
                <w:szCs w:val="16"/>
                <w:highlight w:val="yellow"/>
              </w:rPr>
              <w:t>SP - Skład podatkowy</w:t>
            </w:r>
          </w:p>
        </w:tc>
      </w:tr>
      <w:tr w:rsidR="008B4562" w:rsidRPr="009D45DD" w14:paraId="2FB4C47B" w14:textId="77777777" w:rsidTr="00C34478">
        <w:tc>
          <w:tcPr>
            <w:tcW w:w="832" w:type="dxa"/>
          </w:tcPr>
          <w:p w14:paraId="4F7BBBF8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2</w:t>
            </w:r>
          </w:p>
        </w:tc>
        <w:tc>
          <w:tcPr>
            <w:tcW w:w="3416" w:type="dxa"/>
          </w:tcPr>
          <w:p w14:paraId="58E6F794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ZO - Zarejestrowany odbiorca</w:t>
            </w:r>
          </w:p>
        </w:tc>
      </w:tr>
      <w:tr w:rsidR="008B4562" w:rsidRPr="009D45DD" w14:paraId="78F2F5B2" w14:textId="77777777" w:rsidTr="00C34478">
        <w:tc>
          <w:tcPr>
            <w:tcW w:w="832" w:type="dxa"/>
          </w:tcPr>
          <w:p w14:paraId="44E262BF" w14:textId="77777777" w:rsidR="008B4562" w:rsidRPr="00B83306" w:rsidRDefault="008B4562" w:rsidP="00C875F8">
            <w:pPr>
              <w:pStyle w:val="pqiTabBody"/>
              <w:rPr>
                <w:sz w:val="16"/>
                <w:szCs w:val="16"/>
                <w:highlight w:val="yellow"/>
              </w:rPr>
            </w:pPr>
            <w:r w:rsidRPr="00B83306">
              <w:rPr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416" w:type="dxa"/>
          </w:tcPr>
          <w:p w14:paraId="3BF31ED7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B83306">
              <w:rPr>
                <w:sz w:val="16"/>
                <w:szCs w:val="16"/>
                <w:highlight w:val="yellow"/>
              </w:rPr>
              <w:t>PP - Podmiot pośredniczący</w:t>
            </w:r>
          </w:p>
        </w:tc>
      </w:tr>
      <w:tr w:rsidR="008B4562" w:rsidRPr="009D45DD" w14:paraId="5625BD3E" w14:textId="77777777" w:rsidTr="00C34478">
        <w:tc>
          <w:tcPr>
            <w:tcW w:w="832" w:type="dxa"/>
          </w:tcPr>
          <w:p w14:paraId="1BC89478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4</w:t>
            </w:r>
          </w:p>
        </w:tc>
        <w:tc>
          <w:tcPr>
            <w:tcW w:w="3416" w:type="dxa"/>
          </w:tcPr>
          <w:p w14:paraId="78F47B29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ZPG - Zużywający podmiot gospodarczy</w:t>
            </w:r>
          </w:p>
        </w:tc>
      </w:tr>
      <w:tr w:rsidR="008B4562" w:rsidRPr="009D45DD" w14:paraId="7DDA2E06" w14:textId="77777777" w:rsidTr="00C34478">
        <w:tc>
          <w:tcPr>
            <w:tcW w:w="832" w:type="dxa"/>
          </w:tcPr>
          <w:p w14:paraId="00D9DC5A" w14:textId="77777777" w:rsidR="008B4562" w:rsidRPr="00B83306" w:rsidRDefault="008B4562" w:rsidP="00C875F8">
            <w:pPr>
              <w:pStyle w:val="pqiTabBody"/>
              <w:rPr>
                <w:sz w:val="16"/>
                <w:szCs w:val="16"/>
                <w:highlight w:val="yellow"/>
              </w:rPr>
            </w:pPr>
            <w:r w:rsidRPr="00B83306">
              <w:rPr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3416" w:type="dxa"/>
          </w:tcPr>
          <w:p w14:paraId="40E72098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B83306">
              <w:rPr>
                <w:sz w:val="16"/>
                <w:szCs w:val="16"/>
                <w:highlight w:val="yellow"/>
              </w:rPr>
              <w:t>AWK – Prowadzący skład podatkowy</w:t>
            </w:r>
          </w:p>
        </w:tc>
      </w:tr>
      <w:tr w:rsidR="008B4562" w:rsidRPr="009D45DD" w14:paraId="4401CE88" w14:textId="77777777" w:rsidTr="00C34478">
        <w:tc>
          <w:tcPr>
            <w:tcW w:w="832" w:type="dxa"/>
          </w:tcPr>
          <w:p w14:paraId="36249A6F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6</w:t>
            </w:r>
          </w:p>
        </w:tc>
        <w:tc>
          <w:tcPr>
            <w:tcW w:w="3416" w:type="dxa"/>
          </w:tcPr>
          <w:p w14:paraId="354570B6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RCO – Zarejestrowany wysyłający</w:t>
            </w:r>
          </w:p>
        </w:tc>
      </w:tr>
      <w:tr w:rsidR="008B4562" w:rsidRPr="00D05389" w14:paraId="38F2BF89" w14:textId="77777777" w:rsidTr="00C34478">
        <w:tc>
          <w:tcPr>
            <w:tcW w:w="832" w:type="dxa"/>
          </w:tcPr>
          <w:p w14:paraId="145D1E23" w14:textId="77777777" w:rsidR="008B4562" w:rsidRPr="00D05389" w:rsidRDefault="008B4562" w:rsidP="00C875F8">
            <w:pPr>
              <w:pStyle w:val="pqiTabBody"/>
              <w:rPr>
                <w:sz w:val="16"/>
                <w:szCs w:val="16"/>
                <w:highlight w:val="yellow"/>
              </w:rPr>
            </w:pPr>
            <w:r w:rsidRPr="00D05389">
              <w:rPr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3416" w:type="dxa"/>
          </w:tcPr>
          <w:p w14:paraId="5359D950" w14:textId="77777777" w:rsidR="008B4562" w:rsidRPr="00D05389" w:rsidRDefault="008B4562" w:rsidP="00C875F8">
            <w:pPr>
              <w:pStyle w:val="pqiTabBody"/>
              <w:rPr>
                <w:sz w:val="16"/>
                <w:szCs w:val="16"/>
                <w:highlight w:val="yellow"/>
              </w:rPr>
            </w:pPr>
            <w:r w:rsidRPr="00D05389">
              <w:rPr>
                <w:sz w:val="16"/>
                <w:szCs w:val="16"/>
                <w:highlight w:val="yellow"/>
              </w:rPr>
              <w:t>PZ – Podmiot zużywający</w:t>
            </w:r>
          </w:p>
        </w:tc>
      </w:tr>
      <w:tr w:rsidR="008B4562" w:rsidRPr="009D45DD" w14:paraId="6CB6243C" w14:textId="77777777" w:rsidTr="00C34478">
        <w:tc>
          <w:tcPr>
            <w:tcW w:w="832" w:type="dxa"/>
          </w:tcPr>
          <w:p w14:paraId="53AAACB5" w14:textId="77777777" w:rsidR="008B4562" w:rsidRPr="00D05389" w:rsidRDefault="008B4562" w:rsidP="00C875F8">
            <w:pPr>
              <w:pStyle w:val="pqiTabBody"/>
              <w:rPr>
                <w:sz w:val="16"/>
                <w:szCs w:val="16"/>
                <w:highlight w:val="yellow"/>
              </w:rPr>
            </w:pPr>
            <w:r w:rsidRPr="00D05389">
              <w:rPr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3416" w:type="dxa"/>
          </w:tcPr>
          <w:p w14:paraId="55B06F99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D05389">
              <w:rPr>
                <w:sz w:val="16"/>
                <w:szCs w:val="16"/>
                <w:highlight w:val="yellow"/>
              </w:rPr>
              <w:t>PNS – Podmiot nieobjęty systemem</w:t>
            </w:r>
          </w:p>
        </w:tc>
      </w:tr>
      <w:tr w:rsidR="008B4562" w:rsidRPr="009D45DD" w14:paraId="41740A25" w14:textId="77777777" w:rsidTr="00C34478">
        <w:tc>
          <w:tcPr>
            <w:tcW w:w="832" w:type="dxa"/>
          </w:tcPr>
          <w:p w14:paraId="229901F7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9</w:t>
            </w:r>
          </w:p>
        </w:tc>
        <w:tc>
          <w:tcPr>
            <w:tcW w:w="3416" w:type="dxa"/>
          </w:tcPr>
          <w:p w14:paraId="62ED376C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PPW- Pośredniczący podmiot węglowy</w:t>
            </w:r>
          </w:p>
        </w:tc>
      </w:tr>
      <w:tr w:rsidR="008B4562" w:rsidRPr="009D45DD" w14:paraId="0B6E8866" w14:textId="77777777" w:rsidTr="00C34478">
        <w:tc>
          <w:tcPr>
            <w:tcW w:w="832" w:type="dxa"/>
          </w:tcPr>
          <w:p w14:paraId="1BB5F41A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10</w:t>
            </w:r>
          </w:p>
        </w:tc>
        <w:tc>
          <w:tcPr>
            <w:tcW w:w="3416" w:type="dxa"/>
          </w:tcPr>
          <w:p w14:paraId="2E6247F0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PN - Podmiot niszczący</w:t>
            </w:r>
          </w:p>
        </w:tc>
      </w:tr>
      <w:tr w:rsidR="008B4562" w:rsidRPr="009D45DD" w14:paraId="06E6AA9E" w14:textId="77777777" w:rsidTr="00C34478">
        <w:tc>
          <w:tcPr>
            <w:tcW w:w="832" w:type="dxa"/>
          </w:tcPr>
          <w:p w14:paraId="2A736C1A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11</w:t>
            </w:r>
          </w:p>
        </w:tc>
        <w:tc>
          <w:tcPr>
            <w:tcW w:w="3416" w:type="dxa"/>
          </w:tcPr>
          <w:p w14:paraId="2906DA05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ZPF – Zużywający podmiot fizyczny</w:t>
            </w:r>
          </w:p>
        </w:tc>
      </w:tr>
    </w:tbl>
    <w:p w14:paraId="5A2C16BC" w14:textId="77777777" w:rsidR="008B4562" w:rsidRDefault="008B4562" w:rsidP="008B4562">
      <w:pPr>
        <w:pStyle w:val="Tekstkomentarza"/>
      </w:pPr>
    </w:p>
  </w:comment>
  <w:comment w:id="28" w:author="Dorota Łuczak" w:date="2022-02-14T11:11:00Z" w:initials="DŁ">
    <w:p w14:paraId="687111FF" w14:textId="77777777" w:rsidR="008B4562" w:rsidRPr="00D05389" w:rsidRDefault="008B4562" w:rsidP="008B4562">
      <w:pPr>
        <w:pStyle w:val="pqiChpHeadNum2"/>
        <w:numPr>
          <w:ilvl w:val="0"/>
          <w:numId w:val="0"/>
        </w:numPr>
        <w:ind w:left="737" w:hanging="737"/>
        <w:rPr>
          <w:sz w:val="16"/>
          <w:szCs w:val="16"/>
          <w:lang w:val="en-US"/>
        </w:rPr>
      </w:pPr>
      <w:r>
        <w:rPr>
          <w:rStyle w:val="Odwoaniedokomentarza"/>
        </w:rPr>
        <w:annotationRef/>
      </w:r>
      <w:r w:rsidRPr="009D45DD">
        <w:rPr>
          <w:sz w:val="16"/>
          <w:szCs w:val="16"/>
          <w:lang w:val="en-US"/>
        </w:rPr>
        <w:t>Rodzaje podmiotów</w:t>
      </w:r>
    </w:p>
    <w:tbl>
      <w:tblPr>
        <w:tblW w:w="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2"/>
        <w:gridCol w:w="3416"/>
      </w:tblGrid>
      <w:tr w:rsidR="008B4562" w:rsidRPr="009D45DD" w14:paraId="1A9C9DCC" w14:textId="77777777" w:rsidTr="00C34478">
        <w:trPr>
          <w:tblHeader/>
        </w:trPr>
        <w:tc>
          <w:tcPr>
            <w:tcW w:w="832" w:type="dxa"/>
          </w:tcPr>
          <w:p w14:paraId="54CC4C76" w14:textId="77777777" w:rsidR="008B4562" w:rsidRPr="009D45DD" w:rsidRDefault="008B4562" w:rsidP="00C875F8">
            <w:pPr>
              <w:pStyle w:val="pqiTabHead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Kod</w:t>
            </w:r>
          </w:p>
        </w:tc>
        <w:tc>
          <w:tcPr>
            <w:tcW w:w="3416" w:type="dxa"/>
          </w:tcPr>
          <w:p w14:paraId="3C9E2921" w14:textId="77777777" w:rsidR="008B4562" w:rsidRPr="009D45DD" w:rsidRDefault="008B4562" w:rsidP="00C875F8">
            <w:pPr>
              <w:pStyle w:val="pqiTabHead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Opis</w:t>
            </w:r>
          </w:p>
        </w:tc>
      </w:tr>
      <w:tr w:rsidR="008B4562" w:rsidRPr="009D45DD" w14:paraId="2E66BC3D" w14:textId="77777777" w:rsidTr="00C34478">
        <w:tc>
          <w:tcPr>
            <w:tcW w:w="832" w:type="dxa"/>
          </w:tcPr>
          <w:p w14:paraId="055E678A" w14:textId="77777777" w:rsidR="008B4562" w:rsidRPr="00B83306" w:rsidRDefault="008B4562" w:rsidP="00C875F8">
            <w:pPr>
              <w:pStyle w:val="pqiTabBody"/>
              <w:rPr>
                <w:sz w:val="16"/>
                <w:szCs w:val="16"/>
                <w:highlight w:val="yellow"/>
              </w:rPr>
            </w:pPr>
            <w:r w:rsidRPr="00B83306">
              <w:rPr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3416" w:type="dxa"/>
          </w:tcPr>
          <w:p w14:paraId="11B6D71A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B83306">
              <w:rPr>
                <w:sz w:val="16"/>
                <w:szCs w:val="16"/>
                <w:highlight w:val="yellow"/>
              </w:rPr>
              <w:t>SP - Skład podatkowy</w:t>
            </w:r>
          </w:p>
        </w:tc>
      </w:tr>
      <w:tr w:rsidR="008B4562" w:rsidRPr="009D45DD" w14:paraId="4459E5B7" w14:textId="77777777" w:rsidTr="00C34478">
        <w:tc>
          <w:tcPr>
            <w:tcW w:w="832" w:type="dxa"/>
          </w:tcPr>
          <w:p w14:paraId="3650480D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2</w:t>
            </w:r>
          </w:p>
        </w:tc>
        <w:tc>
          <w:tcPr>
            <w:tcW w:w="3416" w:type="dxa"/>
          </w:tcPr>
          <w:p w14:paraId="40E8F709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ZO - Zarejestrowany odbiorca</w:t>
            </w:r>
          </w:p>
        </w:tc>
      </w:tr>
      <w:tr w:rsidR="008B4562" w:rsidRPr="009D45DD" w14:paraId="0DA5AB71" w14:textId="77777777" w:rsidTr="00C34478">
        <w:tc>
          <w:tcPr>
            <w:tcW w:w="832" w:type="dxa"/>
          </w:tcPr>
          <w:p w14:paraId="47CE8854" w14:textId="77777777" w:rsidR="008B4562" w:rsidRPr="00B83306" w:rsidRDefault="008B4562" w:rsidP="00C875F8">
            <w:pPr>
              <w:pStyle w:val="pqiTabBody"/>
              <w:rPr>
                <w:sz w:val="16"/>
                <w:szCs w:val="16"/>
                <w:highlight w:val="yellow"/>
              </w:rPr>
            </w:pPr>
            <w:r w:rsidRPr="00B83306">
              <w:rPr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416" w:type="dxa"/>
          </w:tcPr>
          <w:p w14:paraId="5950D91A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B83306">
              <w:rPr>
                <w:sz w:val="16"/>
                <w:szCs w:val="16"/>
                <w:highlight w:val="yellow"/>
              </w:rPr>
              <w:t>PP - Podmiot pośredniczący</w:t>
            </w:r>
          </w:p>
        </w:tc>
      </w:tr>
      <w:tr w:rsidR="008B4562" w:rsidRPr="009D45DD" w14:paraId="1589F7AF" w14:textId="77777777" w:rsidTr="00C34478">
        <w:tc>
          <w:tcPr>
            <w:tcW w:w="832" w:type="dxa"/>
          </w:tcPr>
          <w:p w14:paraId="27AEBE3B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4</w:t>
            </w:r>
          </w:p>
        </w:tc>
        <w:tc>
          <w:tcPr>
            <w:tcW w:w="3416" w:type="dxa"/>
          </w:tcPr>
          <w:p w14:paraId="75C4AF67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ZPG - Zużywający podmiot gospodarczy</w:t>
            </w:r>
          </w:p>
        </w:tc>
      </w:tr>
      <w:tr w:rsidR="008B4562" w:rsidRPr="009D45DD" w14:paraId="3DB92CFE" w14:textId="77777777" w:rsidTr="00C34478">
        <w:tc>
          <w:tcPr>
            <w:tcW w:w="832" w:type="dxa"/>
          </w:tcPr>
          <w:p w14:paraId="68EFB263" w14:textId="77777777" w:rsidR="008B4562" w:rsidRPr="00B83306" w:rsidRDefault="008B4562" w:rsidP="00C875F8">
            <w:pPr>
              <w:pStyle w:val="pqiTabBody"/>
              <w:rPr>
                <w:sz w:val="16"/>
                <w:szCs w:val="16"/>
                <w:highlight w:val="yellow"/>
              </w:rPr>
            </w:pPr>
            <w:r w:rsidRPr="00B83306">
              <w:rPr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3416" w:type="dxa"/>
          </w:tcPr>
          <w:p w14:paraId="4E9B7A8C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B83306">
              <w:rPr>
                <w:sz w:val="16"/>
                <w:szCs w:val="16"/>
                <w:highlight w:val="yellow"/>
              </w:rPr>
              <w:t>AWK – Prowadzący skład podatkowy</w:t>
            </w:r>
          </w:p>
        </w:tc>
      </w:tr>
      <w:tr w:rsidR="008B4562" w:rsidRPr="009D45DD" w14:paraId="0F9A2622" w14:textId="77777777" w:rsidTr="00C34478">
        <w:tc>
          <w:tcPr>
            <w:tcW w:w="832" w:type="dxa"/>
          </w:tcPr>
          <w:p w14:paraId="03FFE7D7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6</w:t>
            </w:r>
          </w:p>
        </w:tc>
        <w:tc>
          <w:tcPr>
            <w:tcW w:w="3416" w:type="dxa"/>
          </w:tcPr>
          <w:p w14:paraId="0B6DD53C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RCO – Zarejestrowany wysyłający</w:t>
            </w:r>
          </w:p>
        </w:tc>
      </w:tr>
      <w:tr w:rsidR="008B4562" w:rsidRPr="00D05389" w14:paraId="44274CB3" w14:textId="77777777" w:rsidTr="00C34478">
        <w:tc>
          <w:tcPr>
            <w:tcW w:w="832" w:type="dxa"/>
          </w:tcPr>
          <w:p w14:paraId="27B596D5" w14:textId="77777777" w:rsidR="008B4562" w:rsidRPr="00D05389" w:rsidRDefault="008B4562" w:rsidP="00C875F8">
            <w:pPr>
              <w:pStyle w:val="pqiTabBody"/>
              <w:rPr>
                <w:sz w:val="16"/>
                <w:szCs w:val="16"/>
                <w:highlight w:val="yellow"/>
              </w:rPr>
            </w:pPr>
            <w:r w:rsidRPr="00D05389">
              <w:rPr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3416" w:type="dxa"/>
          </w:tcPr>
          <w:p w14:paraId="7C6830DB" w14:textId="77777777" w:rsidR="008B4562" w:rsidRPr="00D05389" w:rsidRDefault="008B4562" w:rsidP="00C875F8">
            <w:pPr>
              <w:pStyle w:val="pqiTabBody"/>
              <w:rPr>
                <w:sz w:val="16"/>
                <w:szCs w:val="16"/>
                <w:highlight w:val="yellow"/>
              </w:rPr>
            </w:pPr>
            <w:r w:rsidRPr="00D05389">
              <w:rPr>
                <w:sz w:val="16"/>
                <w:szCs w:val="16"/>
                <w:highlight w:val="yellow"/>
              </w:rPr>
              <w:t>PZ – Podmiot zużywający</w:t>
            </w:r>
          </w:p>
        </w:tc>
      </w:tr>
      <w:tr w:rsidR="008B4562" w:rsidRPr="009D45DD" w14:paraId="7DD703E6" w14:textId="77777777" w:rsidTr="00C34478">
        <w:tc>
          <w:tcPr>
            <w:tcW w:w="832" w:type="dxa"/>
          </w:tcPr>
          <w:p w14:paraId="32B654B5" w14:textId="77777777" w:rsidR="008B4562" w:rsidRPr="00D05389" w:rsidRDefault="008B4562" w:rsidP="00C875F8">
            <w:pPr>
              <w:pStyle w:val="pqiTabBody"/>
              <w:rPr>
                <w:sz w:val="16"/>
                <w:szCs w:val="16"/>
                <w:highlight w:val="yellow"/>
              </w:rPr>
            </w:pPr>
            <w:r w:rsidRPr="00D05389">
              <w:rPr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3416" w:type="dxa"/>
          </w:tcPr>
          <w:p w14:paraId="17DC69E4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D05389">
              <w:rPr>
                <w:sz w:val="16"/>
                <w:szCs w:val="16"/>
                <w:highlight w:val="yellow"/>
              </w:rPr>
              <w:t>PNS – Podmiot nieobjęty systemem</w:t>
            </w:r>
          </w:p>
        </w:tc>
      </w:tr>
      <w:tr w:rsidR="008B4562" w:rsidRPr="009D45DD" w14:paraId="41A77D7D" w14:textId="77777777" w:rsidTr="00C34478">
        <w:tc>
          <w:tcPr>
            <w:tcW w:w="832" w:type="dxa"/>
          </w:tcPr>
          <w:p w14:paraId="3CBD97F9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9</w:t>
            </w:r>
          </w:p>
        </w:tc>
        <w:tc>
          <w:tcPr>
            <w:tcW w:w="3416" w:type="dxa"/>
          </w:tcPr>
          <w:p w14:paraId="507C0A64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PPW- Pośredniczący podmiot węglowy</w:t>
            </w:r>
          </w:p>
        </w:tc>
      </w:tr>
      <w:tr w:rsidR="008B4562" w:rsidRPr="009D45DD" w14:paraId="6DEF6AD5" w14:textId="77777777" w:rsidTr="00C34478">
        <w:tc>
          <w:tcPr>
            <w:tcW w:w="832" w:type="dxa"/>
          </w:tcPr>
          <w:p w14:paraId="5185F21C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10</w:t>
            </w:r>
          </w:p>
        </w:tc>
        <w:tc>
          <w:tcPr>
            <w:tcW w:w="3416" w:type="dxa"/>
          </w:tcPr>
          <w:p w14:paraId="1AA603E0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PN - Podmiot niszczący</w:t>
            </w:r>
          </w:p>
        </w:tc>
      </w:tr>
      <w:tr w:rsidR="008B4562" w:rsidRPr="009D45DD" w14:paraId="7BEEBF26" w14:textId="77777777" w:rsidTr="00C34478">
        <w:tc>
          <w:tcPr>
            <w:tcW w:w="832" w:type="dxa"/>
          </w:tcPr>
          <w:p w14:paraId="14E27201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11</w:t>
            </w:r>
          </w:p>
        </w:tc>
        <w:tc>
          <w:tcPr>
            <w:tcW w:w="3416" w:type="dxa"/>
          </w:tcPr>
          <w:p w14:paraId="4E3C5752" w14:textId="77777777" w:rsidR="008B4562" w:rsidRPr="009D45DD" w:rsidRDefault="008B4562" w:rsidP="00C875F8">
            <w:pPr>
              <w:pStyle w:val="pqiTabBody"/>
              <w:rPr>
                <w:sz w:val="16"/>
                <w:szCs w:val="16"/>
              </w:rPr>
            </w:pPr>
            <w:r w:rsidRPr="009D45DD">
              <w:rPr>
                <w:sz w:val="16"/>
                <w:szCs w:val="16"/>
              </w:rPr>
              <w:t>ZPF – Zużywający podmiot fizyczny</w:t>
            </w:r>
          </w:p>
        </w:tc>
      </w:tr>
    </w:tbl>
    <w:p w14:paraId="11281742" w14:textId="77777777" w:rsidR="008B4562" w:rsidRDefault="008B4562" w:rsidP="008B4562">
      <w:pPr>
        <w:pStyle w:val="Tekstkomentarza"/>
      </w:pPr>
    </w:p>
  </w:comment>
  <w:comment w:id="33" w:author="Dorota Łuczak" w:date="2022-02-15T12:30:00Z" w:initials="DŁ">
    <w:p w14:paraId="0C364D03" w14:textId="77777777" w:rsidR="00187512" w:rsidRDefault="00187512" w:rsidP="00C95B17">
      <w:pPr>
        <w:pStyle w:val="Tekstkomentarza"/>
      </w:pPr>
      <w:r>
        <w:rPr>
          <w:rStyle w:val="Odwoaniedokomentarza"/>
        </w:rPr>
        <w:annotationRef/>
      </w:r>
      <w:r>
        <w:rPr>
          <w:b/>
          <w:bCs/>
          <w:i/>
          <w:iCs/>
          <w:lang w:val="en-US"/>
        </w:rPr>
        <w:t>Rodzaje podmiotów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EA36E1" w15:done="0"/>
  <w15:commentEx w15:paraId="5A2C16BC" w15:done="0"/>
  <w15:commentEx w15:paraId="11281742" w15:done="0"/>
  <w15:commentEx w15:paraId="0C364D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13A1" w16cex:dateUtc="2022-02-15T10:57:00Z"/>
  <w16cex:commentExtensible w16cex:durableId="25B4B748" w16cex:dateUtc="2022-02-14T10:11:00Z"/>
  <w16cex:commentExtensible w16cex:durableId="25B4B767" w16cex:dateUtc="2022-02-14T10:11:00Z"/>
  <w16cex:commentExtensible w16cex:durableId="25B61B7A" w16cex:dateUtc="2022-02-15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EA36E1" w16cid:durableId="25B613A1"/>
  <w16cid:commentId w16cid:paraId="5A2C16BC" w16cid:durableId="25B4B748"/>
  <w16cid:commentId w16cid:paraId="11281742" w16cid:durableId="25B4B767"/>
  <w16cid:commentId w16cid:paraId="0C364D03" w16cid:durableId="25B61B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BFFB" w14:textId="77777777" w:rsidR="006E73D2" w:rsidRDefault="006E73D2" w:rsidP="008B4562">
      <w:pPr>
        <w:spacing w:before="0" w:after="0"/>
      </w:pPr>
      <w:r>
        <w:separator/>
      </w:r>
    </w:p>
  </w:endnote>
  <w:endnote w:type="continuationSeparator" w:id="0">
    <w:p w14:paraId="1C4C483B" w14:textId="77777777" w:rsidR="006E73D2" w:rsidRDefault="006E73D2" w:rsidP="008B45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D8DA" w14:textId="77777777" w:rsidR="006E73D2" w:rsidRDefault="006E73D2" w:rsidP="008B4562">
      <w:pPr>
        <w:spacing w:before="0" w:after="0"/>
      </w:pPr>
      <w:r>
        <w:separator/>
      </w:r>
    </w:p>
  </w:footnote>
  <w:footnote w:type="continuationSeparator" w:id="0">
    <w:p w14:paraId="43EC5E6F" w14:textId="77777777" w:rsidR="006E73D2" w:rsidRDefault="006E73D2" w:rsidP="008B45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2034" w14:textId="7F4A7AEC" w:rsidR="00D131C5" w:rsidRPr="008B4562" w:rsidRDefault="006E73D2" w:rsidP="008B4562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85D"/>
    <w:multiLevelType w:val="multilevel"/>
    <w:tmpl w:val="684CBEB2"/>
    <w:lvl w:ilvl="0">
      <w:start w:val="1"/>
      <w:numFmt w:val="decimal"/>
      <w:pStyle w:val="pqiListNum1a"/>
      <w:lvlText w:val="%1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1">
      <w:start w:val="1"/>
      <w:numFmt w:val="lowerLetter"/>
      <w:pStyle w:val="pqiListNum2a"/>
      <w:lvlText w:val="%2."/>
      <w:lvlJc w:val="left"/>
      <w:pPr>
        <w:tabs>
          <w:tab w:val="num" w:pos="1191"/>
        </w:tabs>
        <w:ind w:left="1191" w:hanging="737"/>
      </w:pPr>
      <w:rPr>
        <w:rFonts w:hint="default"/>
      </w:rPr>
    </w:lvl>
    <w:lvl w:ilvl="2">
      <w:start w:val="1"/>
      <w:numFmt w:val="lowerRoman"/>
      <w:pStyle w:val="pqiListNum3a"/>
      <w:lvlText w:val="%3."/>
      <w:lvlJc w:val="left"/>
      <w:pPr>
        <w:tabs>
          <w:tab w:val="num" w:pos="1361"/>
        </w:tabs>
        <w:ind w:left="136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94"/>
        </w:tabs>
        <w:ind w:left="18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54"/>
        </w:tabs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1" w15:restartNumberingAfterBreak="0">
    <w:nsid w:val="025F2446"/>
    <w:multiLevelType w:val="multilevel"/>
    <w:tmpl w:val="9D5EC14A"/>
    <w:name w:val="List Number 1__2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2971C5E"/>
    <w:multiLevelType w:val="multilevel"/>
    <w:tmpl w:val="FB5824F4"/>
    <w:lvl w:ilvl="0">
      <w:start w:val="1"/>
      <w:numFmt w:val="decimal"/>
      <w:pStyle w:val="pqiTabListNumSmal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qiTabListNumSmall2"/>
      <w:lvlText w:val="%1.%2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pStyle w:val="pqiTabListNumSmall3"/>
      <w:lvlText w:val="%1.%2.%3."/>
      <w:lvlJc w:val="left"/>
      <w:pPr>
        <w:tabs>
          <w:tab w:val="num" w:pos="1080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5F07450"/>
    <w:multiLevelType w:val="multilevel"/>
    <w:tmpl w:val="9DBCDC04"/>
    <w:styleLink w:val="Biecalist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B090EBA"/>
    <w:multiLevelType w:val="hybridMultilevel"/>
    <w:tmpl w:val="5E86BD3A"/>
    <w:lvl w:ilvl="0" w:tplc="8988A818">
      <w:numFmt w:val="bullet"/>
      <w:pStyle w:val="pqiTabListNonNum1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17B72"/>
    <w:multiLevelType w:val="multilevel"/>
    <w:tmpl w:val="8C66B29A"/>
    <w:lvl w:ilvl="0">
      <w:start w:val="1"/>
      <w:numFmt w:val="decimal"/>
      <w:lvlRestart w:val="0"/>
      <w:pStyle w:val="Listanumerowana2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309"/>
        </w:tabs>
        <w:ind w:left="130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389"/>
        </w:tabs>
        <w:ind w:left="2389" w:hanging="360"/>
      </w:pPr>
      <w:rPr>
        <w:rFonts w:cs="Times New Roman"/>
      </w:rPr>
    </w:lvl>
  </w:abstractNum>
  <w:abstractNum w:abstractNumId="6" w15:restartNumberingAfterBreak="0">
    <w:nsid w:val="122715F7"/>
    <w:multiLevelType w:val="singleLevel"/>
    <w:tmpl w:val="174AB2B8"/>
    <w:name w:val="List Bullet 4__1"/>
    <w:lvl w:ilvl="0">
      <w:start w:val="1"/>
      <w:numFmt w:val="bullet"/>
      <w:lvlRestart w:val="0"/>
      <w:pStyle w:val="Listapunktowana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 w15:restartNumberingAfterBreak="0">
    <w:nsid w:val="16EE50B8"/>
    <w:multiLevelType w:val="multilevel"/>
    <w:tmpl w:val="6E067530"/>
    <w:lvl w:ilvl="0">
      <w:start w:val="1"/>
      <w:numFmt w:val="decimal"/>
      <w:pStyle w:val="pqiListNum1"/>
      <w:lvlText w:val="%1.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1">
      <w:start w:val="1"/>
      <w:numFmt w:val="decimal"/>
      <w:pStyle w:val="pqiListNum2"/>
      <w:lvlText w:val="%1.%2."/>
      <w:lvlJc w:val="left"/>
      <w:pPr>
        <w:tabs>
          <w:tab w:val="num" w:pos="1174"/>
        </w:tabs>
        <w:ind w:left="964" w:hanging="510"/>
      </w:pPr>
      <w:rPr>
        <w:rFonts w:hint="default"/>
      </w:rPr>
    </w:lvl>
    <w:lvl w:ilvl="2">
      <w:start w:val="1"/>
      <w:numFmt w:val="decimal"/>
      <w:pStyle w:val="pqiListNum3"/>
      <w:lvlText w:val="%1.%2.%3."/>
      <w:lvlJc w:val="left"/>
      <w:pPr>
        <w:tabs>
          <w:tab w:val="num" w:pos="1534"/>
        </w:tabs>
        <w:ind w:left="1247" w:hanging="793"/>
      </w:pPr>
      <w:rPr>
        <w:rFonts w:hint="default"/>
      </w:rPr>
    </w:lvl>
    <w:lvl w:ilvl="3">
      <w:start w:val="1"/>
      <w:numFmt w:val="decimal"/>
      <w:pStyle w:val="pqiListNum4"/>
      <w:lvlText w:val="%1.%2.%3.%4."/>
      <w:lvlJc w:val="left"/>
      <w:pPr>
        <w:tabs>
          <w:tab w:val="num" w:pos="1534"/>
        </w:tabs>
        <w:ind w:left="1247" w:hanging="7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6"/>
        </w:tabs>
        <w:ind w:left="160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0"/>
        </w:tabs>
        <w:ind w:left="175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38"/>
        </w:tabs>
        <w:ind w:left="2038" w:hanging="1584"/>
      </w:pPr>
      <w:rPr>
        <w:rFonts w:hint="default"/>
      </w:rPr>
    </w:lvl>
  </w:abstractNum>
  <w:abstractNum w:abstractNumId="8" w15:restartNumberingAfterBreak="0">
    <w:nsid w:val="19946E30"/>
    <w:multiLevelType w:val="singleLevel"/>
    <w:tmpl w:val="31CA6196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9" w15:restartNumberingAfterBreak="0">
    <w:nsid w:val="1D625D8F"/>
    <w:multiLevelType w:val="multilevel"/>
    <w:tmpl w:val="6B50362C"/>
    <w:lvl w:ilvl="0">
      <w:start w:val="1"/>
      <w:numFmt w:val="decimal"/>
      <w:pStyle w:val="pqiChpHeadNum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pqiChpHeadNum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pqiChpHeadNum3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pqiChpHeadNum4"/>
      <w:lvlText w:val="%1.%2.%3.%4."/>
      <w:lvlJc w:val="left"/>
      <w:pPr>
        <w:tabs>
          <w:tab w:val="num" w:pos="1080"/>
        </w:tabs>
        <w:ind w:left="1021" w:hanging="1021"/>
      </w:pPr>
      <w:rPr>
        <w:rFonts w:hint="default"/>
      </w:rPr>
    </w:lvl>
    <w:lvl w:ilvl="4">
      <w:start w:val="1"/>
      <w:numFmt w:val="lowerLetter"/>
      <w:pStyle w:val="pqiChpHeadNum5"/>
      <w:lvlText w:val="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80"/>
        </w:tabs>
        <w:ind w:left="2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200" w:hanging="1440"/>
      </w:pPr>
      <w:rPr>
        <w:rFonts w:hint="default"/>
      </w:rPr>
    </w:lvl>
  </w:abstractNum>
  <w:abstractNum w:abstractNumId="10" w15:restartNumberingAfterBreak="0">
    <w:nsid w:val="1DDD4E61"/>
    <w:multiLevelType w:val="multilevel"/>
    <w:tmpl w:val="9B48A4CA"/>
    <w:lvl w:ilvl="0">
      <w:start w:val="1"/>
      <w:numFmt w:val="decimal"/>
      <w:lvlRestart w:val="0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1FD0CD8"/>
    <w:multiLevelType w:val="hybridMultilevel"/>
    <w:tmpl w:val="CEC2965A"/>
    <w:lvl w:ilvl="0" w:tplc="B39E5584">
      <w:start w:val="1"/>
      <w:numFmt w:val="bullet"/>
      <w:pStyle w:val="pqiTabListNonNumSmall3"/>
      <w:lvlText w:val=""/>
      <w:lvlJc w:val="left"/>
      <w:pPr>
        <w:tabs>
          <w:tab w:val="num" w:pos="587"/>
        </w:tabs>
        <w:ind w:left="397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0383D"/>
    <w:multiLevelType w:val="multilevel"/>
    <w:tmpl w:val="5B809480"/>
    <w:lvl w:ilvl="0">
      <w:start w:val="1"/>
      <w:numFmt w:val="decimal"/>
      <w:pStyle w:val="pqiAppHeadNum1"/>
      <w:lvlText w:val="Dodatek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pqiAppHeadNum2"/>
      <w:lvlText w:val="Dodatek %1.%2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pStyle w:val="pqiAppHeadNum3"/>
      <w:lvlText w:val="Dodatek %1.%2.%3"/>
      <w:lvlJc w:val="left"/>
      <w:pPr>
        <w:tabs>
          <w:tab w:val="num" w:pos="2160"/>
        </w:tabs>
        <w:ind w:left="1985" w:hanging="1985"/>
      </w:pPr>
      <w:rPr>
        <w:rFonts w:hint="default"/>
      </w:rPr>
    </w:lvl>
    <w:lvl w:ilvl="3">
      <w:start w:val="1"/>
      <w:numFmt w:val="decimal"/>
      <w:pStyle w:val="pqiAppHeadNum4"/>
      <w:lvlText w:val="Dodatek %1.%2.%3.%4"/>
      <w:lvlJc w:val="left"/>
      <w:pPr>
        <w:tabs>
          <w:tab w:val="num" w:pos="2520"/>
        </w:tabs>
        <w:ind w:left="1985" w:hanging="1985"/>
      </w:pPr>
      <w:rPr>
        <w:rFonts w:hint="default"/>
      </w:rPr>
    </w:lvl>
    <w:lvl w:ilvl="4">
      <w:start w:val="1"/>
      <w:numFmt w:val="decimal"/>
      <w:lvlText w:val="Dodatek %1.%2.%3.%4.%5"/>
      <w:lvlJc w:val="left"/>
      <w:pPr>
        <w:tabs>
          <w:tab w:val="num" w:pos="2880"/>
        </w:tabs>
        <w:ind w:left="1814" w:hanging="1814"/>
      </w:pPr>
      <w:rPr>
        <w:rFonts w:hint="default"/>
      </w:rPr>
    </w:lvl>
    <w:lvl w:ilvl="5">
      <w:start w:val="1"/>
      <w:numFmt w:val="decimal"/>
      <w:lvlText w:val="Dodatek %1.%2.%3.%4.%5.%6"/>
      <w:lvlJc w:val="left"/>
      <w:pPr>
        <w:tabs>
          <w:tab w:val="num" w:pos="2880"/>
        </w:tabs>
        <w:ind w:left="1814" w:hanging="181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3B63AEB"/>
    <w:multiLevelType w:val="multilevel"/>
    <w:tmpl w:val="5E24E7E2"/>
    <w:name w:val="List Number 4__1"/>
    <w:lvl w:ilvl="0">
      <w:start w:val="1"/>
      <w:numFmt w:val="decimal"/>
      <w:lvlRestart w:val="0"/>
      <w:pStyle w:val="Listanumerowana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6D45894"/>
    <w:multiLevelType w:val="singleLevel"/>
    <w:tmpl w:val="C1709242"/>
    <w:name w:val="List Dash 1__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5" w15:restartNumberingAfterBreak="0">
    <w:nsid w:val="2BFC1CF5"/>
    <w:multiLevelType w:val="hybridMultilevel"/>
    <w:tmpl w:val="4B14B7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0A2C58"/>
    <w:multiLevelType w:val="multilevel"/>
    <w:tmpl w:val="D2FA49CA"/>
    <w:lvl w:ilvl="0">
      <w:start w:val="1"/>
      <w:numFmt w:val="upperLett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C877DAA"/>
    <w:multiLevelType w:val="singleLevel"/>
    <w:tmpl w:val="B024DCDE"/>
    <w:name w:val="Tiret 1__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2E2323C4"/>
    <w:multiLevelType w:val="multilevel"/>
    <w:tmpl w:val="5706D8B6"/>
    <w:lvl w:ilvl="0">
      <w:start w:val="1"/>
      <w:numFmt w:val="decimal"/>
      <w:pStyle w:val="pqiTabListNumSmall2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pStyle w:val="pqiTabListNumSmall2a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Roman"/>
      <w:pStyle w:val="pqiTabListNumSmall3a"/>
      <w:lvlText w:val="%3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1572216"/>
    <w:multiLevelType w:val="singleLevel"/>
    <w:tmpl w:val="23864FB4"/>
    <w:name w:val="List Dash 2__1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0" w15:restartNumberingAfterBreak="0">
    <w:nsid w:val="33AA4645"/>
    <w:multiLevelType w:val="singleLevel"/>
    <w:tmpl w:val="D47046F6"/>
    <w:name w:val="List Dash__1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1" w15:restartNumberingAfterBreak="0">
    <w:nsid w:val="3A087589"/>
    <w:multiLevelType w:val="singleLevel"/>
    <w:tmpl w:val="89E6B062"/>
    <w:name w:val="List Dash 3__1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2" w15:restartNumberingAfterBreak="0">
    <w:nsid w:val="3D6A42AD"/>
    <w:multiLevelType w:val="hybridMultilevel"/>
    <w:tmpl w:val="592EB13C"/>
    <w:lvl w:ilvl="0" w:tplc="A4A61668">
      <w:numFmt w:val="bullet"/>
      <w:pStyle w:val="pqiListNonNum4"/>
      <w:lvlText w:val="-"/>
      <w:lvlJc w:val="left"/>
      <w:pPr>
        <w:tabs>
          <w:tab w:val="num" w:pos="1247"/>
        </w:tabs>
        <w:ind w:left="1247" w:hanging="56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4" w15:restartNumberingAfterBreak="0">
    <w:nsid w:val="47944CC4"/>
    <w:multiLevelType w:val="singleLevel"/>
    <w:tmpl w:val="B5946AD2"/>
    <w:name w:val="Tiret 2__1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5" w15:restartNumberingAfterBreak="0">
    <w:nsid w:val="4AAB4A5C"/>
    <w:multiLevelType w:val="multilevel"/>
    <w:tmpl w:val="70A4A81A"/>
    <w:name w:val="List Number 3__1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4D6D1080"/>
    <w:multiLevelType w:val="hybridMultilevel"/>
    <w:tmpl w:val="526A1EC2"/>
    <w:lvl w:ilvl="0" w:tplc="4CC0C520">
      <w:numFmt w:val="bullet"/>
      <w:pStyle w:val="pqiTabListNonNumSmall1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403C4"/>
    <w:multiLevelType w:val="hybridMultilevel"/>
    <w:tmpl w:val="975C18F4"/>
    <w:lvl w:ilvl="0" w:tplc="79120F72">
      <w:start w:val="1"/>
      <w:numFmt w:val="bullet"/>
      <w:pStyle w:val="pqiListNonNum2"/>
      <w:lvlText w:val=""/>
      <w:lvlJc w:val="left"/>
      <w:pPr>
        <w:tabs>
          <w:tab w:val="num" w:pos="984"/>
        </w:tabs>
        <w:ind w:left="98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861C5"/>
    <w:multiLevelType w:val="singleLevel"/>
    <w:tmpl w:val="14AA3C9C"/>
    <w:name w:val="List Bullet__1"/>
    <w:lvl w:ilvl="0">
      <w:start w:val="1"/>
      <w:numFmt w:val="bullet"/>
      <w:lvlRestart w:val="0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54631D06"/>
    <w:multiLevelType w:val="multilevel"/>
    <w:tmpl w:val="E3E2D930"/>
    <w:lvl w:ilvl="0">
      <w:start w:val="1"/>
      <w:numFmt w:val="decimal"/>
      <w:pStyle w:val="pqiTabListNum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pqiTabListNum2"/>
      <w:lvlText w:val="%1.%2.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2">
      <w:start w:val="1"/>
      <w:numFmt w:val="decimal"/>
      <w:pStyle w:val="pqiTabListNum3"/>
      <w:lvlText w:val="%1.%2.%3.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3">
      <w:start w:val="1"/>
      <w:numFmt w:val="decimal"/>
      <w:pStyle w:val="pqiTabListNum4"/>
      <w:lvlText w:val="%1.%2.%3.%4."/>
      <w:lvlJc w:val="left"/>
      <w:pPr>
        <w:tabs>
          <w:tab w:val="num" w:pos="1080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50A19C0"/>
    <w:multiLevelType w:val="hybridMultilevel"/>
    <w:tmpl w:val="1F602A1A"/>
    <w:lvl w:ilvl="0" w:tplc="02E8C44C">
      <w:numFmt w:val="bullet"/>
      <w:pStyle w:val="pqiTabListNonNum4"/>
      <w:lvlText w:val="-"/>
      <w:lvlJc w:val="left"/>
      <w:pPr>
        <w:tabs>
          <w:tab w:val="num" w:pos="700"/>
        </w:tabs>
        <w:ind w:left="567" w:hanging="22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6679B"/>
    <w:multiLevelType w:val="singleLevel"/>
    <w:tmpl w:val="F846271C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2" w15:restartNumberingAfterBreak="0">
    <w:nsid w:val="58A3224F"/>
    <w:multiLevelType w:val="singleLevel"/>
    <w:tmpl w:val="67686558"/>
    <w:name w:val="Considérant__1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3" w15:restartNumberingAfterBreak="0">
    <w:nsid w:val="5D484DB7"/>
    <w:multiLevelType w:val="multilevel"/>
    <w:tmpl w:val="D93C637E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D4C64F9"/>
    <w:multiLevelType w:val="singleLevel"/>
    <w:tmpl w:val="08D08F58"/>
    <w:name w:val="List Bullet 2__1"/>
    <w:lvl w:ilvl="0">
      <w:start w:val="1"/>
      <w:numFmt w:val="bullet"/>
      <w:lvlRestart w:val="0"/>
      <w:pStyle w:val="Listapunktowana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5" w15:restartNumberingAfterBreak="0">
    <w:nsid w:val="5FAF1780"/>
    <w:multiLevelType w:val="multilevel"/>
    <w:tmpl w:val="6CEE6F86"/>
    <w:lvl w:ilvl="0">
      <w:start w:val="1"/>
      <w:numFmt w:val="decimal"/>
      <w:pStyle w:val="pqiAppHeadNumEN1"/>
      <w:lvlText w:val="Appendix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pqiAppHeadNumEN2"/>
      <w:lvlText w:val="Appendix %1.%2"/>
      <w:lvlJc w:val="left"/>
      <w:pPr>
        <w:tabs>
          <w:tab w:val="num" w:pos="2160"/>
        </w:tabs>
        <w:ind w:left="1985" w:hanging="1985"/>
      </w:pPr>
      <w:rPr>
        <w:rFonts w:hint="default"/>
      </w:rPr>
    </w:lvl>
    <w:lvl w:ilvl="2">
      <w:start w:val="1"/>
      <w:numFmt w:val="decimal"/>
      <w:lvlText w:val="Dodatek %1.%2.%3"/>
      <w:lvlJc w:val="left"/>
      <w:pPr>
        <w:tabs>
          <w:tab w:val="num" w:pos="2160"/>
        </w:tabs>
        <w:ind w:left="1985" w:hanging="1985"/>
      </w:pPr>
      <w:rPr>
        <w:rFonts w:hint="default"/>
      </w:rPr>
    </w:lvl>
    <w:lvl w:ilvl="3">
      <w:start w:val="1"/>
      <w:numFmt w:val="decimal"/>
      <w:lvlText w:val="Dodatek %1.%2.%3.%4"/>
      <w:lvlJc w:val="left"/>
      <w:pPr>
        <w:tabs>
          <w:tab w:val="num" w:pos="2520"/>
        </w:tabs>
        <w:ind w:left="1985" w:hanging="1985"/>
      </w:pPr>
      <w:rPr>
        <w:rFonts w:hint="default"/>
      </w:rPr>
    </w:lvl>
    <w:lvl w:ilvl="4">
      <w:start w:val="1"/>
      <w:numFmt w:val="decimal"/>
      <w:lvlText w:val="Dodatek %1.%2.%3.%4.%5"/>
      <w:lvlJc w:val="left"/>
      <w:pPr>
        <w:tabs>
          <w:tab w:val="num" w:pos="2880"/>
        </w:tabs>
        <w:ind w:left="1814" w:hanging="1814"/>
      </w:pPr>
      <w:rPr>
        <w:rFonts w:hint="default"/>
      </w:rPr>
    </w:lvl>
    <w:lvl w:ilvl="5">
      <w:start w:val="1"/>
      <w:numFmt w:val="decimal"/>
      <w:lvlText w:val="Dodatek %1.%2.%3.%4.%5.%6"/>
      <w:lvlJc w:val="left"/>
      <w:pPr>
        <w:tabs>
          <w:tab w:val="num" w:pos="2880"/>
        </w:tabs>
        <w:ind w:left="1814" w:hanging="181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0195D58"/>
    <w:multiLevelType w:val="multilevel"/>
    <w:tmpl w:val="BF76BABC"/>
    <w:lvl w:ilvl="0">
      <w:start w:val="1"/>
      <w:numFmt w:val="upperLetter"/>
      <w:pStyle w:val="pqiSupHeadNum1"/>
      <w:lvlText w:val="Załącznik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pqiSupHeadNum2"/>
      <w:lvlText w:val="Załącznik %1.%2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pStyle w:val="pqiSupHeadNum3"/>
      <w:lvlText w:val="Załącznik %1.%2.%3"/>
      <w:lvlJc w:val="left"/>
      <w:pPr>
        <w:tabs>
          <w:tab w:val="num" w:pos="2520"/>
        </w:tabs>
        <w:ind w:left="1985" w:hanging="1985"/>
      </w:pPr>
      <w:rPr>
        <w:rFonts w:hint="default"/>
      </w:rPr>
    </w:lvl>
    <w:lvl w:ilvl="3">
      <w:start w:val="1"/>
      <w:numFmt w:val="decimal"/>
      <w:pStyle w:val="pqiSupHeadNum4"/>
      <w:lvlText w:val="Załącznik %1.%2.%3.%4"/>
      <w:lvlJc w:val="left"/>
      <w:pPr>
        <w:tabs>
          <w:tab w:val="num" w:pos="2520"/>
        </w:tabs>
        <w:ind w:left="1985" w:hanging="1985"/>
      </w:pPr>
      <w:rPr>
        <w:rFonts w:hint="default"/>
      </w:rPr>
    </w:lvl>
    <w:lvl w:ilvl="4">
      <w:start w:val="1"/>
      <w:numFmt w:val="decimal"/>
      <w:pStyle w:val="pqiSupHeadNum5"/>
      <w:lvlText w:val="Załącznik %1.%2.%3.%4.%5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5">
      <w:start w:val="1"/>
      <w:numFmt w:val="decimal"/>
      <w:pStyle w:val="pqiSupHeadNum6"/>
      <w:lvlText w:val="Załącznik %1.%2.%3.%4.%5.%6"/>
      <w:lvlJc w:val="left"/>
      <w:pPr>
        <w:tabs>
          <w:tab w:val="num" w:pos="3240"/>
        </w:tabs>
        <w:ind w:left="1985" w:hanging="19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37" w15:restartNumberingAfterBreak="0">
    <w:nsid w:val="64CD68EB"/>
    <w:multiLevelType w:val="singleLevel"/>
    <w:tmpl w:val="28BAE6B2"/>
    <w:name w:val="Tiret 4__1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8" w15:restartNumberingAfterBreak="0">
    <w:nsid w:val="6CA24D47"/>
    <w:multiLevelType w:val="hybridMultilevel"/>
    <w:tmpl w:val="D0D86BFE"/>
    <w:lvl w:ilvl="0" w:tplc="20AE1298">
      <w:start w:val="1"/>
      <w:numFmt w:val="bullet"/>
      <w:pStyle w:val="pqiTabListNonNumSmall4"/>
      <w:lvlText w:val="-"/>
      <w:lvlJc w:val="left"/>
      <w:pPr>
        <w:tabs>
          <w:tab w:val="num" w:pos="644"/>
        </w:tabs>
        <w:ind w:left="510" w:hanging="226"/>
      </w:pPr>
      <w:rPr>
        <w:rFonts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60533"/>
    <w:multiLevelType w:val="singleLevel"/>
    <w:tmpl w:val="A9B61ACE"/>
    <w:name w:val="List Bullet 3__1"/>
    <w:lvl w:ilvl="0">
      <w:start w:val="1"/>
      <w:numFmt w:val="bullet"/>
      <w:lvlRestart w:val="0"/>
      <w:pStyle w:val="Listapunktowana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40" w15:restartNumberingAfterBreak="0">
    <w:nsid w:val="70053856"/>
    <w:multiLevelType w:val="hybridMultilevel"/>
    <w:tmpl w:val="161448D6"/>
    <w:lvl w:ilvl="0" w:tplc="D696F302">
      <w:start w:val="1"/>
      <w:numFmt w:val="bullet"/>
      <w:pStyle w:val="pqiListNonNum3"/>
      <w:lvlText w:val="o"/>
      <w:lvlJc w:val="left"/>
      <w:pPr>
        <w:tabs>
          <w:tab w:val="num" w:pos="1361"/>
        </w:tabs>
        <w:ind w:left="1361" w:hanging="567"/>
      </w:pPr>
      <w:rPr>
        <w:rFonts w:hAnsi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937AD"/>
    <w:multiLevelType w:val="hybridMultilevel"/>
    <w:tmpl w:val="38A456D8"/>
    <w:lvl w:ilvl="0" w:tplc="CDDAD176">
      <w:start w:val="1"/>
      <w:numFmt w:val="bullet"/>
      <w:pStyle w:val="pqiTabListNonNum3"/>
      <w:lvlText w:val=""/>
      <w:lvlJc w:val="left"/>
      <w:pPr>
        <w:tabs>
          <w:tab w:val="num" w:pos="587"/>
        </w:tabs>
        <w:ind w:left="454" w:hanging="227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509FE"/>
    <w:multiLevelType w:val="multilevel"/>
    <w:tmpl w:val="5CB048F8"/>
    <w:name w:val="NumPar__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78290D1D"/>
    <w:multiLevelType w:val="singleLevel"/>
    <w:tmpl w:val="4A68D48E"/>
    <w:name w:val="Tiret 0__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794B7A89"/>
    <w:multiLevelType w:val="multilevel"/>
    <w:tmpl w:val="9B80015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B362281"/>
    <w:multiLevelType w:val="hybridMultilevel"/>
    <w:tmpl w:val="CF268262"/>
    <w:lvl w:ilvl="0" w:tplc="5A26EC52">
      <w:start w:val="1"/>
      <w:numFmt w:val="bullet"/>
      <w:pStyle w:val="pqiTabListNonNumSmall2"/>
      <w:lvlText w:val="О"/>
      <w:lvlJc w:val="left"/>
      <w:pPr>
        <w:tabs>
          <w:tab w:val="num" w:pos="473"/>
        </w:tabs>
        <w:ind w:left="284" w:hanging="171"/>
      </w:pPr>
      <w:rPr>
        <w:rFonts w:ascii="Palatino Linotype" w:hAnsi="Palatino Linotype" w:hint="default"/>
        <w:sz w:val="1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275D9"/>
    <w:multiLevelType w:val="hybridMultilevel"/>
    <w:tmpl w:val="8CB8FB98"/>
    <w:lvl w:ilvl="0" w:tplc="6D224BBA">
      <w:numFmt w:val="bullet"/>
      <w:pStyle w:val="pqiListNomNum1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A798E"/>
    <w:multiLevelType w:val="singleLevel"/>
    <w:tmpl w:val="1E3A12FC"/>
    <w:name w:val="Tiret 3__1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48" w15:restartNumberingAfterBreak="0">
    <w:nsid w:val="7F2E5D3F"/>
    <w:multiLevelType w:val="multilevel"/>
    <w:tmpl w:val="0938ECB2"/>
    <w:lvl w:ilvl="0">
      <w:start w:val="1"/>
      <w:numFmt w:val="decimal"/>
      <w:pStyle w:val="pqiTabListNum1a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pqiTabListNum2a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pStyle w:val="pqiTabListNum3a"/>
      <w:lvlText w:val="%3.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6"/>
  </w:num>
  <w:num w:numId="2">
    <w:abstractNumId w:val="44"/>
  </w:num>
  <w:num w:numId="3">
    <w:abstractNumId w:val="9"/>
  </w:num>
  <w:num w:numId="4">
    <w:abstractNumId w:val="46"/>
  </w:num>
  <w:num w:numId="5">
    <w:abstractNumId w:val="27"/>
  </w:num>
  <w:num w:numId="6">
    <w:abstractNumId w:val="40"/>
  </w:num>
  <w:num w:numId="7">
    <w:abstractNumId w:val="22"/>
  </w:num>
  <w:num w:numId="8">
    <w:abstractNumId w:val="4"/>
  </w:num>
  <w:num w:numId="9">
    <w:abstractNumId w:val="41"/>
  </w:num>
  <w:num w:numId="10">
    <w:abstractNumId w:val="30"/>
  </w:num>
  <w:num w:numId="11">
    <w:abstractNumId w:val="12"/>
  </w:num>
  <w:num w:numId="12">
    <w:abstractNumId w:val="36"/>
  </w:num>
  <w:num w:numId="13">
    <w:abstractNumId w:val="48"/>
  </w:num>
  <w:num w:numId="14">
    <w:abstractNumId w:val="2"/>
  </w:num>
  <w:num w:numId="15">
    <w:abstractNumId w:val="18"/>
  </w:num>
  <w:num w:numId="16">
    <w:abstractNumId w:val="26"/>
  </w:num>
  <w:num w:numId="17">
    <w:abstractNumId w:val="45"/>
  </w:num>
  <w:num w:numId="18">
    <w:abstractNumId w:val="11"/>
  </w:num>
  <w:num w:numId="19">
    <w:abstractNumId w:val="38"/>
  </w:num>
  <w:num w:numId="20">
    <w:abstractNumId w:val="7"/>
  </w:num>
  <w:num w:numId="21">
    <w:abstractNumId w:val="0"/>
  </w:num>
  <w:num w:numId="22">
    <w:abstractNumId w:val="29"/>
  </w:num>
  <w:num w:numId="23">
    <w:abstractNumId w:val="35"/>
  </w:num>
  <w:num w:numId="24">
    <w:abstractNumId w:val="33"/>
  </w:num>
  <w:num w:numId="25">
    <w:abstractNumId w:val="5"/>
  </w:num>
  <w:num w:numId="26">
    <w:abstractNumId w:val="8"/>
  </w:num>
  <w:num w:numId="27">
    <w:abstractNumId w:val="20"/>
  </w:num>
  <w:num w:numId="28">
    <w:abstractNumId w:val="32"/>
  </w:num>
  <w:num w:numId="29">
    <w:abstractNumId w:val="13"/>
  </w:num>
  <w:num w:numId="30">
    <w:abstractNumId w:val="25"/>
  </w:num>
  <w:num w:numId="31">
    <w:abstractNumId w:val="21"/>
  </w:num>
  <w:num w:numId="32">
    <w:abstractNumId w:val="19"/>
  </w:num>
  <w:num w:numId="33">
    <w:abstractNumId w:val="14"/>
  </w:num>
  <w:num w:numId="34">
    <w:abstractNumId w:val="6"/>
  </w:num>
  <w:num w:numId="35">
    <w:abstractNumId w:val="39"/>
  </w:num>
  <w:num w:numId="36">
    <w:abstractNumId w:val="34"/>
  </w:num>
  <w:num w:numId="37">
    <w:abstractNumId w:val="31"/>
  </w:num>
  <w:num w:numId="38">
    <w:abstractNumId w:val="28"/>
  </w:num>
  <w:num w:numId="39">
    <w:abstractNumId w:val="42"/>
  </w:num>
  <w:num w:numId="40">
    <w:abstractNumId w:val="37"/>
  </w:num>
  <w:num w:numId="41">
    <w:abstractNumId w:val="47"/>
  </w:num>
  <w:num w:numId="42">
    <w:abstractNumId w:val="24"/>
  </w:num>
  <w:num w:numId="43">
    <w:abstractNumId w:val="17"/>
  </w:num>
  <w:num w:numId="44">
    <w:abstractNumId w:val="43"/>
  </w:num>
  <w:num w:numId="45">
    <w:abstractNumId w:val="10"/>
  </w:num>
  <w:num w:numId="46">
    <w:abstractNumId w:val="1"/>
  </w:num>
  <w:num w:numId="47">
    <w:abstractNumId w:val="3"/>
  </w:num>
  <w:num w:numId="48">
    <w:abstractNumId w:val="23"/>
  </w:num>
  <w:num w:numId="49">
    <w:abstractNumId w:val="15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rota Łuczak">
    <w15:presenceInfo w15:providerId="None" w15:userId="Dorota Łu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62"/>
    <w:rsid w:val="00187512"/>
    <w:rsid w:val="00393FDF"/>
    <w:rsid w:val="006E73D2"/>
    <w:rsid w:val="00716ACA"/>
    <w:rsid w:val="008B4562"/>
    <w:rsid w:val="00E7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1F26"/>
  <w15:chartTrackingRefBased/>
  <w15:docId w15:val="{F8174B03-CD33-4C13-B435-9D3CEF95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562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4562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B4562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B4562"/>
    <w:pPr>
      <w:keepNext/>
      <w:numPr>
        <w:ilvl w:val="2"/>
        <w:numId w:val="2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B45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B45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B4562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B4562"/>
    <w:pPr>
      <w:spacing w:before="24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8B4562"/>
    <w:p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8B4562"/>
    <w:pPr>
      <w:spacing w:before="24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456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B45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B456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B456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B4562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B456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B45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B456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B4562"/>
    <w:rPr>
      <w:rFonts w:ascii="Arial" w:eastAsia="Times New Roman" w:hAnsi="Arial" w:cs="Arial"/>
      <w:lang w:eastAsia="pl-PL"/>
    </w:rPr>
  </w:style>
  <w:style w:type="paragraph" w:customStyle="1" w:styleId="pqiText">
    <w:name w:val="pqiText"/>
    <w:link w:val="pqiTextZnak"/>
    <w:rsid w:val="008B4562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pqiTextSmall">
    <w:name w:val="pqiTextSmall"/>
    <w:rsid w:val="008B4562"/>
    <w:pPr>
      <w:spacing w:after="12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pqiTextSpecial">
    <w:name w:val="pqiTextSpecial"/>
    <w:rsid w:val="008B4562"/>
    <w:pPr>
      <w:spacing w:after="0" w:line="240" w:lineRule="auto"/>
    </w:pPr>
    <w:rPr>
      <w:rFonts w:ascii="Courier New" w:eastAsia="Times New Roman" w:hAnsi="Courier New" w:cs="Times New Roman"/>
      <w:szCs w:val="20"/>
      <w:lang w:eastAsia="pl-PL"/>
    </w:rPr>
  </w:style>
  <w:style w:type="paragraph" w:customStyle="1" w:styleId="pqiTextSpecialSmall">
    <w:name w:val="pqiTextSpecialSmall"/>
    <w:rsid w:val="008B4562"/>
    <w:pPr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pl-PL"/>
    </w:rPr>
  </w:style>
  <w:style w:type="paragraph" w:customStyle="1" w:styleId="pqiTabBody">
    <w:name w:val="pqiTabBody"/>
    <w:rsid w:val="008B4562"/>
    <w:pPr>
      <w:spacing w:after="4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qiTabBodySmall">
    <w:name w:val="pqiTabBodySmall"/>
    <w:rsid w:val="008B4562"/>
    <w:pPr>
      <w:spacing w:after="2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pqiTabHead">
    <w:name w:val="pqiTabHead"/>
    <w:rsid w:val="008B4562"/>
    <w:pPr>
      <w:keepNext/>
      <w:suppressAutoHyphens/>
      <w:spacing w:before="60" w:after="40" w:line="240" w:lineRule="auto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pqiTabHeadSmall">
    <w:name w:val="pqiTabHeadSmall"/>
    <w:rsid w:val="008B4562"/>
    <w:pPr>
      <w:keepNext/>
      <w:spacing w:before="20" w:after="20" w:line="240" w:lineRule="auto"/>
    </w:pPr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pqiTitlePageHeader">
    <w:name w:val="pqiTitlePageHeader"/>
    <w:next w:val="pqiText"/>
    <w:rsid w:val="008B4562"/>
    <w:pPr>
      <w:keepNext/>
      <w:spacing w:after="0" w:line="240" w:lineRule="auto"/>
      <w:ind w:left="2268"/>
    </w:pPr>
    <w:rPr>
      <w:rFonts w:ascii="Arial" w:eastAsia="Times New Roman" w:hAnsi="Arial" w:cs="Times New Roman"/>
      <w:b/>
      <w:i/>
      <w:sz w:val="44"/>
      <w:szCs w:val="20"/>
      <w:lang w:eastAsia="pl-PL"/>
    </w:rPr>
  </w:style>
  <w:style w:type="paragraph" w:customStyle="1" w:styleId="pqiSupHeadNum5">
    <w:name w:val="pqiSupHeadNum5"/>
    <w:next w:val="pqiText"/>
    <w:rsid w:val="008B4562"/>
    <w:pPr>
      <w:keepNext/>
      <w:numPr>
        <w:ilvl w:val="4"/>
        <w:numId w:val="12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pqiHeaderSmall">
    <w:name w:val="pqiHeaderSmall"/>
    <w:rsid w:val="008B4562"/>
    <w:pPr>
      <w:keepNext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pl-PL"/>
    </w:rPr>
  </w:style>
  <w:style w:type="paragraph" w:customStyle="1" w:styleId="pqiHeaderNormal">
    <w:name w:val="pqiHeaderNormal"/>
    <w:rsid w:val="008B4562"/>
    <w:pPr>
      <w:keepNext/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pqiHeaderSpecial">
    <w:name w:val="pqiHeaderSpecial"/>
    <w:rsid w:val="008B4562"/>
    <w:pPr>
      <w:keepNext/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pqiTitlePageSpecial">
    <w:name w:val="pqiTitlePageSpecial"/>
    <w:next w:val="pqiText"/>
    <w:rsid w:val="008B4562"/>
    <w:pPr>
      <w:spacing w:before="40" w:after="40" w:line="240" w:lineRule="auto"/>
    </w:pPr>
    <w:rPr>
      <w:rFonts w:ascii="Arial" w:eastAsia="Times New Roman" w:hAnsi="Arial" w:cs="Arial"/>
      <w:sz w:val="18"/>
      <w:szCs w:val="20"/>
      <w:lang w:eastAsia="pl-PL"/>
    </w:rPr>
  </w:style>
  <w:style w:type="character" w:styleId="Hipercze">
    <w:name w:val="Hyperlink"/>
    <w:uiPriority w:val="99"/>
    <w:rsid w:val="008B4562"/>
    <w:rPr>
      <w:color w:val="0000FF"/>
      <w:u w:val="single"/>
    </w:rPr>
  </w:style>
  <w:style w:type="paragraph" w:customStyle="1" w:styleId="pqiChpHeadNum1">
    <w:name w:val="pqiChpHeadNum1"/>
    <w:next w:val="pqiText"/>
    <w:rsid w:val="008B4562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pqiChpHeadNum2">
    <w:name w:val="pqiChpHeadNum2"/>
    <w:next w:val="pqiText"/>
    <w:rsid w:val="008B4562"/>
    <w:pPr>
      <w:keepNext/>
      <w:numPr>
        <w:ilvl w:val="1"/>
        <w:numId w:val="3"/>
      </w:numPr>
      <w:tabs>
        <w:tab w:val="left" w:pos="102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customStyle="1" w:styleId="pqiChpHeadNum3">
    <w:name w:val="pqiChpHeadNum3"/>
    <w:next w:val="pqiText"/>
    <w:rsid w:val="008B4562"/>
    <w:pPr>
      <w:keepNext/>
      <w:numPr>
        <w:ilvl w:val="2"/>
        <w:numId w:val="3"/>
      </w:numPr>
      <w:tabs>
        <w:tab w:val="left" w:pos="1418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pqiChpHeadNum4">
    <w:name w:val="pqiChpHeadNum4"/>
    <w:next w:val="pqiText"/>
    <w:rsid w:val="008B4562"/>
    <w:pPr>
      <w:keepNext/>
      <w:numPr>
        <w:ilvl w:val="3"/>
        <w:numId w:val="3"/>
      </w:numPr>
      <w:tabs>
        <w:tab w:val="left" w:pos="1021"/>
        <w:tab w:val="left" w:pos="1418"/>
      </w:tabs>
      <w:spacing w:before="240" w:after="60" w:line="240" w:lineRule="auto"/>
      <w:outlineLvl w:val="3"/>
    </w:pPr>
    <w:rPr>
      <w:rFonts w:ascii="Arial" w:eastAsia="Times New Roman" w:hAnsi="Arial" w:cs="Times New Roman"/>
      <w:b/>
      <w:i/>
      <w:szCs w:val="20"/>
      <w:lang w:eastAsia="pl-PL"/>
    </w:rPr>
  </w:style>
  <w:style w:type="paragraph" w:customStyle="1" w:styleId="pqiChpHeadNum5">
    <w:name w:val="pqiChpHeadNum5"/>
    <w:next w:val="pqiText"/>
    <w:rsid w:val="008B4562"/>
    <w:pPr>
      <w:keepNext/>
      <w:numPr>
        <w:ilvl w:val="4"/>
        <w:numId w:val="3"/>
      </w:numPr>
      <w:tabs>
        <w:tab w:val="left" w:pos="1304"/>
      </w:tabs>
      <w:spacing w:before="240" w:after="60" w:line="240" w:lineRule="auto"/>
      <w:outlineLvl w:val="4"/>
    </w:pPr>
    <w:rPr>
      <w:rFonts w:ascii="Arial" w:eastAsia="Times New Roman" w:hAnsi="Arial" w:cs="Times New Roman"/>
      <w:b/>
      <w:szCs w:val="20"/>
      <w:lang w:eastAsia="pl-PL"/>
    </w:rPr>
  </w:style>
  <w:style w:type="paragraph" w:styleId="Spistreci1">
    <w:name w:val="toc 1"/>
    <w:next w:val="pqiText"/>
    <w:uiPriority w:val="39"/>
    <w:rsid w:val="008B4562"/>
    <w:pPr>
      <w:tabs>
        <w:tab w:val="left" w:pos="454"/>
        <w:tab w:val="right" w:leader="dot" w:pos="9526"/>
      </w:tabs>
      <w:spacing w:before="120" w:after="120" w:line="240" w:lineRule="auto"/>
      <w:ind w:left="454" w:hanging="454"/>
    </w:pPr>
    <w:rPr>
      <w:rFonts w:ascii="Arial" w:eastAsia="Times New Roman" w:hAnsi="Arial" w:cs="Times New Roman"/>
      <w:b/>
      <w:bCs/>
      <w:sz w:val="20"/>
      <w:szCs w:val="26"/>
      <w:lang w:eastAsia="pl-PL"/>
    </w:rPr>
  </w:style>
  <w:style w:type="paragraph" w:customStyle="1" w:styleId="pqiHeadNonNum1">
    <w:name w:val="pqiHeadNonNum1"/>
    <w:next w:val="pqiText"/>
    <w:rsid w:val="008B4562"/>
    <w:pPr>
      <w:keepNext/>
      <w:spacing w:before="240" w:after="60" w:line="240" w:lineRule="auto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pqiHeadNonNum2">
    <w:name w:val="pqiHeadNonNum2"/>
    <w:next w:val="pqiText"/>
    <w:rsid w:val="008B4562"/>
    <w:pPr>
      <w:keepNext/>
      <w:spacing w:before="240" w:after="60" w:line="240" w:lineRule="auto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customStyle="1" w:styleId="pqiHeadNonNum3">
    <w:name w:val="pqiHeadNonNum3"/>
    <w:next w:val="pqiText"/>
    <w:rsid w:val="008B4562"/>
    <w:pPr>
      <w:keepNext/>
      <w:spacing w:before="240" w:after="60" w:line="240" w:lineRule="auto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pqiTabLegend">
    <w:name w:val="pqiTabLegend"/>
    <w:next w:val="pqiText"/>
    <w:rsid w:val="008B4562"/>
    <w:pPr>
      <w:keepNext/>
      <w:spacing w:before="240" w:after="60" w:line="240" w:lineRule="auto"/>
    </w:pPr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pqiChpHeadNonNum1">
    <w:name w:val="pqiChpHeadNonNum1"/>
    <w:next w:val="pqiText"/>
    <w:rsid w:val="008B456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pqiChpHeadNonNum2">
    <w:name w:val="pqiChpHeadNonNum2"/>
    <w:next w:val="pqiText"/>
    <w:rsid w:val="008B456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customStyle="1" w:styleId="pqiChpHeadNonNum3">
    <w:name w:val="pqiChpHeadNonNum3"/>
    <w:next w:val="pqiText"/>
    <w:rsid w:val="008B45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pqiChpHeadNonNum4">
    <w:name w:val="pqiChpHeadNonNum4"/>
    <w:next w:val="pqiText"/>
    <w:rsid w:val="008B4562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i/>
      <w:szCs w:val="20"/>
      <w:lang w:eastAsia="pl-PL"/>
    </w:rPr>
  </w:style>
  <w:style w:type="paragraph" w:customStyle="1" w:styleId="pqiChpHeadNonNum5">
    <w:name w:val="pqiChpHeadNonNum5"/>
    <w:next w:val="pqiText"/>
    <w:rsid w:val="008B4562"/>
    <w:pPr>
      <w:keepNext/>
      <w:spacing w:before="240" w:after="60" w:line="240" w:lineRule="auto"/>
      <w:outlineLvl w:val="4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pqiHeadNonNum4">
    <w:name w:val="pqiHeadNonNum4"/>
    <w:next w:val="pqiText"/>
    <w:rsid w:val="008B4562"/>
    <w:pPr>
      <w:keepNext/>
      <w:spacing w:before="240" w:after="60" w:line="240" w:lineRule="auto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customStyle="1" w:styleId="pqiHeadNonNum5">
    <w:name w:val="pqiHeadNonNum5"/>
    <w:next w:val="pqiText"/>
    <w:rsid w:val="008B4562"/>
    <w:pPr>
      <w:keepNext/>
      <w:spacing w:before="240" w:after="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styleId="Spistreci2">
    <w:name w:val="toc 2"/>
    <w:next w:val="pqiText"/>
    <w:uiPriority w:val="39"/>
    <w:rsid w:val="008B4562"/>
    <w:pPr>
      <w:tabs>
        <w:tab w:val="left" w:pos="1021"/>
        <w:tab w:val="right" w:leader="dot" w:pos="9526"/>
      </w:tabs>
      <w:spacing w:before="60" w:after="60" w:line="240" w:lineRule="auto"/>
      <w:ind w:left="1021" w:hanging="737"/>
    </w:pPr>
    <w:rPr>
      <w:rFonts w:ascii="Arial" w:eastAsia="Times New Roman" w:hAnsi="Arial" w:cs="Times New Roman"/>
      <w:bCs/>
      <w:sz w:val="20"/>
      <w:szCs w:val="26"/>
      <w:lang w:eastAsia="pl-PL"/>
    </w:rPr>
  </w:style>
  <w:style w:type="paragraph" w:styleId="Spistreci3">
    <w:name w:val="toc 3"/>
    <w:next w:val="pqiText"/>
    <w:uiPriority w:val="39"/>
    <w:rsid w:val="008B4562"/>
    <w:pPr>
      <w:tabs>
        <w:tab w:val="left" w:pos="1021"/>
        <w:tab w:val="right" w:leader="dot" w:pos="9526"/>
      </w:tabs>
      <w:spacing w:before="40" w:after="40" w:line="240" w:lineRule="auto"/>
      <w:ind w:left="1021" w:hanging="737"/>
    </w:pPr>
    <w:rPr>
      <w:rFonts w:ascii="Arial" w:eastAsia="Times New Roman" w:hAnsi="Arial" w:cs="Times New Roman"/>
      <w:i/>
      <w:noProof/>
      <w:sz w:val="20"/>
      <w:szCs w:val="26"/>
      <w:lang w:eastAsia="pl-PL"/>
    </w:rPr>
  </w:style>
  <w:style w:type="paragraph" w:styleId="Spistreci4">
    <w:name w:val="toc 4"/>
    <w:next w:val="pqiText"/>
    <w:semiHidden/>
    <w:rsid w:val="008B4562"/>
    <w:pPr>
      <w:tabs>
        <w:tab w:val="left" w:pos="1134"/>
        <w:tab w:val="right" w:leader="dot" w:pos="9526"/>
      </w:tabs>
      <w:spacing w:before="40" w:after="40" w:line="240" w:lineRule="auto"/>
      <w:ind w:left="1135" w:hanging="851"/>
    </w:pPr>
    <w:rPr>
      <w:rFonts w:ascii="Arial" w:eastAsia="Times New Roman" w:hAnsi="Arial" w:cs="Times New Roman"/>
      <w:sz w:val="18"/>
      <w:szCs w:val="26"/>
      <w:lang w:eastAsia="pl-PL"/>
    </w:rPr>
  </w:style>
  <w:style w:type="paragraph" w:styleId="Spistreci5">
    <w:name w:val="toc 5"/>
    <w:next w:val="pqiText"/>
    <w:semiHidden/>
    <w:rsid w:val="008B4562"/>
    <w:pPr>
      <w:tabs>
        <w:tab w:val="left" w:pos="1134"/>
        <w:tab w:val="right" w:leader="dot" w:pos="9526"/>
      </w:tabs>
      <w:spacing w:before="40" w:after="40" w:line="240" w:lineRule="auto"/>
      <w:ind w:left="1135" w:hanging="851"/>
    </w:pPr>
    <w:rPr>
      <w:rFonts w:ascii="Arial" w:eastAsia="Times New Roman" w:hAnsi="Arial" w:cs="Times New Roman"/>
      <w:i/>
      <w:sz w:val="18"/>
      <w:szCs w:val="26"/>
      <w:lang w:eastAsia="pl-PL"/>
    </w:rPr>
  </w:style>
  <w:style w:type="paragraph" w:styleId="Spistreci6">
    <w:name w:val="toc 6"/>
    <w:next w:val="pqiText"/>
    <w:semiHidden/>
    <w:rsid w:val="008B4562"/>
    <w:pPr>
      <w:tabs>
        <w:tab w:val="left" w:pos="1134"/>
        <w:tab w:val="right" w:leader="dot" w:pos="9526"/>
      </w:tabs>
      <w:spacing w:before="40" w:after="40" w:line="240" w:lineRule="auto"/>
      <w:ind w:left="1135" w:hanging="851"/>
    </w:pPr>
    <w:rPr>
      <w:rFonts w:ascii="Arial" w:eastAsia="Times New Roman" w:hAnsi="Arial" w:cs="Times New Roman"/>
      <w:sz w:val="18"/>
      <w:szCs w:val="26"/>
      <w:lang w:eastAsia="pl-PL"/>
    </w:rPr>
  </w:style>
  <w:style w:type="paragraph" w:styleId="Spistreci7">
    <w:name w:val="toc 7"/>
    <w:next w:val="pqiText"/>
    <w:semiHidden/>
    <w:rsid w:val="008B4562"/>
    <w:pPr>
      <w:tabs>
        <w:tab w:val="left" w:pos="1134"/>
        <w:tab w:val="right" w:leader="dot" w:pos="9526"/>
      </w:tabs>
      <w:spacing w:before="20" w:after="20" w:line="240" w:lineRule="auto"/>
      <w:ind w:left="1135" w:hanging="851"/>
    </w:pPr>
    <w:rPr>
      <w:rFonts w:ascii="Arial" w:eastAsia="Times New Roman" w:hAnsi="Arial" w:cs="Times New Roman"/>
      <w:i/>
      <w:sz w:val="18"/>
      <w:szCs w:val="26"/>
      <w:lang w:eastAsia="pl-PL"/>
    </w:rPr>
  </w:style>
  <w:style w:type="paragraph" w:styleId="Spistreci8">
    <w:name w:val="toc 8"/>
    <w:next w:val="pqiText"/>
    <w:semiHidden/>
    <w:rsid w:val="008B4562"/>
    <w:pPr>
      <w:tabs>
        <w:tab w:val="left" w:pos="1134"/>
        <w:tab w:val="right" w:leader="dot" w:pos="9526"/>
      </w:tabs>
      <w:spacing w:before="20" w:after="20" w:line="240" w:lineRule="auto"/>
      <w:ind w:left="1135" w:hanging="851"/>
    </w:pPr>
    <w:rPr>
      <w:rFonts w:ascii="Arial" w:eastAsia="Times New Roman" w:hAnsi="Arial" w:cs="Times New Roman"/>
      <w:sz w:val="18"/>
      <w:szCs w:val="26"/>
      <w:lang w:eastAsia="pl-PL"/>
    </w:rPr>
  </w:style>
  <w:style w:type="paragraph" w:styleId="Spistreci9">
    <w:name w:val="toc 9"/>
    <w:next w:val="pqiText"/>
    <w:semiHidden/>
    <w:rsid w:val="008B4562"/>
    <w:pPr>
      <w:tabs>
        <w:tab w:val="left" w:pos="1134"/>
        <w:tab w:val="right" w:leader="dot" w:pos="9526"/>
      </w:tabs>
      <w:spacing w:before="20" w:after="20" w:line="240" w:lineRule="auto"/>
      <w:ind w:left="1135" w:hanging="851"/>
    </w:pPr>
    <w:rPr>
      <w:rFonts w:ascii="Arial" w:eastAsia="Times New Roman" w:hAnsi="Arial" w:cs="Times New Roman"/>
      <w:i/>
      <w:sz w:val="18"/>
      <w:szCs w:val="26"/>
      <w:lang w:eastAsia="pl-PL"/>
    </w:rPr>
  </w:style>
  <w:style w:type="paragraph" w:customStyle="1" w:styleId="pqiListNomNum1">
    <w:name w:val="pqiListNomNum1"/>
    <w:rsid w:val="008B4562"/>
    <w:pPr>
      <w:numPr>
        <w:numId w:val="4"/>
      </w:numPr>
      <w:spacing w:after="6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pqiSupHeadNum1">
    <w:name w:val="pqiSupHeadNum1"/>
    <w:next w:val="pqiText"/>
    <w:rsid w:val="008B4562"/>
    <w:pPr>
      <w:keepNext/>
      <w:numPr>
        <w:numId w:val="1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pqiAppHeadNum1">
    <w:name w:val="pqiAppHeadNum1"/>
    <w:next w:val="pqiText"/>
    <w:rsid w:val="008B4562"/>
    <w:pPr>
      <w:keepNext/>
      <w:numPr>
        <w:numId w:val="1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pqiSupHeadNum2">
    <w:name w:val="pqiSupHeadNum2"/>
    <w:next w:val="pqiText"/>
    <w:rsid w:val="008B4562"/>
    <w:pPr>
      <w:keepNext/>
      <w:numPr>
        <w:ilvl w:val="1"/>
        <w:numId w:val="1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customStyle="1" w:styleId="pqiAppHeadNum2">
    <w:name w:val="pqiAppHeadNum2"/>
    <w:next w:val="pqiText"/>
    <w:rsid w:val="008B4562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customStyle="1" w:styleId="pqiSupHeadNum3">
    <w:name w:val="pqiSupHeadNum3"/>
    <w:next w:val="pqiText"/>
    <w:rsid w:val="008B4562"/>
    <w:pPr>
      <w:keepNext/>
      <w:numPr>
        <w:ilvl w:val="2"/>
        <w:numId w:val="12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pqiAppHeadNum3">
    <w:name w:val="pqiAppHeadNum3"/>
    <w:next w:val="pqiText"/>
    <w:rsid w:val="008B4562"/>
    <w:pPr>
      <w:keepNext/>
      <w:numPr>
        <w:ilvl w:val="2"/>
        <w:numId w:val="11"/>
      </w:numPr>
      <w:tabs>
        <w:tab w:val="clear" w:pos="2160"/>
        <w:tab w:val="left" w:pos="1985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pqiSupHeadNum4">
    <w:name w:val="pqiSupHeadNum4"/>
    <w:next w:val="pqiText"/>
    <w:rsid w:val="008B4562"/>
    <w:pPr>
      <w:keepNext/>
      <w:numPr>
        <w:ilvl w:val="3"/>
        <w:numId w:val="1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i/>
      <w:szCs w:val="20"/>
      <w:lang w:eastAsia="pl-PL"/>
    </w:rPr>
  </w:style>
  <w:style w:type="paragraph" w:customStyle="1" w:styleId="pqiAppHeadNum4">
    <w:name w:val="pqiAppHeadNum4"/>
    <w:next w:val="pqiText"/>
    <w:rsid w:val="008B4562"/>
    <w:pPr>
      <w:keepNext/>
      <w:numPr>
        <w:ilvl w:val="3"/>
        <w:numId w:val="11"/>
      </w:numPr>
      <w:tabs>
        <w:tab w:val="clear" w:pos="2520"/>
        <w:tab w:val="left" w:pos="1985"/>
      </w:tabs>
      <w:spacing w:before="240" w:after="60" w:line="240" w:lineRule="auto"/>
      <w:outlineLvl w:val="3"/>
    </w:pPr>
    <w:rPr>
      <w:rFonts w:ascii="Arial" w:eastAsia="Times New Roman" w:hAnsi="Arial" w:cs="Times New Roman"/>
      <w:b/>
      <w:i/>
      <w:szCs w:val="20"/>
      <w:lang w:eastAsia="pl-PL"/>
    </w:rPr>
  </w:style>
  <w:style w:type="paragraph" w:customStyle="1" w:styleId="pqiLegend">
    <w:name w:val="pqiLegend"/>
    <w:next w:val="pqiText"/>
    <w:rsid w:val="008B4562"/>
    <w:pPr>
      <w:spacing w:before="60" w:after="240" w:line="240" w:lineRule="auto"/>
    </w:pPr>
    <w:rPr>
      <w:rFonts w:ascii="Arial" w:eastAsia="Times New Roman" w:hAnsi="Arial" w:cs="Times New Roman"/>
      <w:b/>
      <w:i/>
      <w:iCs/>
      <w:szCs w:val="20"/>
      <w:lang w:eastAsia="pl-PL"/>
    </w:rPr>
  </w:style>
  <w:style w:type="paragraph" w:customStyle="1" w:styleId="pqiUndefined">
    <w:name w:val="pqiUndefined"/>
    <w:next w:val="pqiText"/>
    <w:rsid w:val="008B4562"/>
    <w:pPr>
      <w:shd w:val="clear" w:color="auto" w:fill="0000FF"/>
      <w:spacing w:after="12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pqiTitlePageText">
    <w:name w:val="pqiTitlePageText"/>
    <w:rsid w:val="008B4562"/>
    <w:pPr>
      <w:spacing w:after="0" w:line="240" w:lineRule="auto"/>
      <w:ind w:left="2268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pqiListNum1a">
    <w:name w:val="pqiListNum1a"/>
    <w:rsid w:val="008B4562"/>
    <w:pPr>
      <w:numPr>
        <w:numId w:val="21"/>
      </w:numPr>
      <w:spacing w:after="6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pqiListNum2a">
    <w:name w:val="pqiListNum2a"/>
    <w:rsid w:val="008B4562"/>
    <w:pPr>
      <w:numPr>
        <w:ilvl w:val="1"/>
        <w:numId w:val="21"/>
      </w:numPr>
      <w:spacing w:after="60" w:line="320" w:lineRule="atLeast"/>
      <w:ind w:hanging="567"/>
    </w:pPr>
    <w:rPr>
      <w:rFonts w:ascii="Arial" w:eastAsia="Times New Roman" w:hAnsi="Arial" w:cs="Times New Roman"/>
      <w:szCs w:val="20"/>
      <w:lang w:eastAsia="pl-PL"/>
    </w:rPr>
  </w:style>
  <w:style w:type="paragraph" w:styleId="Spisilustracji">
    <w:name w:val="table of figures"/>
    <w:next w:val="Normalny"/>
    <w:semiHidden/>
    <w:rsid w:val="008B4562"/>
    <w:pPr>
      <w:tabs>
        <w:tab w:val="left" w:leader="dot" w:pos="1134"/>
        <w:tab w:val="right" w:leader="underscore" w:pos="9526"/>
      </w:tabs>
      <w:spacing w:before="60" w:after="60" w:line="240" w:lineRule="auto"/>
    </w:pPr>
    <w:rPr>
      <w:rFonts w:ascii="Arial" w:eastAsia="Times New Roman" w:hAnsi="Arial" w:cs="Times New Roman"/>
      <w:bCs/>
      <w:sz w:val="20"/>
      <w:szCs w:val="20"/>
      <w:lang w:eastAsia="pl-PL"/>
    </w:rPr>
  </w:style>
  <w:style w:type="paragraph" w:customStyle="1" w:styleId="pqiListNonNum2">
    <w:name w:val="pqiListNonNum2"/>
    <w:rsid w:val="008B4562"/>
    <w:pPr>
      <w:numPr>
        <w:numId w:val="5"/>
      </w:numPr>
      <w:spacing w:after="6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pqiListNonNum3">
    <w:name w:val="pqiListNonNum3"/>
    <w:rsid w:val="008B4562"/>
    <w:pPr>
      <w:numPr>
        <w:numId w:val="6"/>
      </w:numPr>
      <w:spacing w:after="6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pqiListNonNum4">
    <w:name w:val="pqiListNonNum4"/>
    <w:rsid w:val="008B4562"/>
    <w:pPr>
      <w:numPr>
        <w:numId w:val="7"/>
      </w:numPr>
      <w:tabs>
        <w:tab w:val="clear" w:pos="1247"/>
        <w:tab w:val="left" w:pos="1531"/>
      </w:tabs>
      <w:spacing w:after="60" w:line="320" w:lineRule="atLeast"/>
      <w:ind w:left="1531"/>
    </w:pPr>
    <w:rPr>
      <w:rFonts w:ascii="Arial" w:eastAsia="Times New Roman" w:hAnsi="Arial" w:cs="Times New Roman"/>
      <w:szCs w:val="20"/>
      <w:lang w:eastAsia="pl-PL"/>
    </w:rPr>
  </w:style>
  <w:style w:type="paragraph" w:customStyle="1" w:styleId="pqiTabListNonNum1">
    <w:name w:val="pqiTabListNonNum1"/>
    <w:rsid w:val="008B4562"/>
    <w:pPr>
      <w:numPr>
        <w:numId w:val="8"/>
      </w:numPr>
      <w:tabs>
        <w:tab w:val="clear" w:pos="360"/>
        <w:tab w:val="left" w:pos="340"/>
      </w:tabs>
      <w:spacing w:after="40" w:line="240" w:lineRule="auto"/>
      <w:ind w:left="340" w:hanging="34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qiTabListNonNum2">
    <w:name w:val="pqiTabListNonNum2"/>
    <w:rsid w:val="008B4562"/>
    <w:pPr>
      <w:spacing w:after="4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qiTabListNonNum3">
    <w:name w:val="pqiTabListNonNum3"/>
    <w:rsid w:val="008B4562"/>
    <w:pPr>
      <w:numPr>
        <w:numId w:val="9"/>
      </w:numPr>
      <w:tabs>
        <w:tab w:val="clear" w:pos="587"/>
        <w:tab w:val="left" w:pos="567"/>
      </w:tabs>
      <w:spacing w:after="40" w:line="240" w:lineRule="auto"/>
      <w:ind w:left="567" w:hanging="34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qiTabListNonNum4">
    <w:name w:val="pqiTabListNonNum4"/>
    <w:rsid w:val="008B4562"/>
    <w:pPr>
      <w:numPr>
        <w:numId w:val="10"/>
      </w:numPr>
      <w:tabs>
        <w:tab w:val="clear" w:pos="700"/>
        <w:tab w:val="left" w:pos="680"/>
      </w:tabs>
      <w:spacing w:after="40" w:line="240" w:lineRule="auto"/>
      <w:ind w:left="680" w:hanging="34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qiTabListNum1">
    <w:name w:val="pqiTabListNum1"/>
    <w:rsid w:val="008B4562"/>
    <w:pPr>
      <w:numPr>
        <w:numId w:val="22"/>
      </w:numPr>
      <w:spacing w:before="40"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qiTabListNum2">
    <w:name w:val="pqiTabListNum2"/>
    <w:rsid w:val="008B4562"/>
    <w:pPr>
      <w:numPr>
        <w:ilvl w:val="1"/>
        <w:numId w:val="22"/>
      </w:numPr>
      <w:tabs>
        <w:tab w:val="left" w:pos="794"/>
      </w:tabs>
      <w:spacing w:before="40"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qiTabListNum3">
    <w:name w:val="pqiTabListNum3"/>
    <w:rsid w:val="008B4562"/>
    <w:pPr>
      <w:numPr>
        <w:ilvl w:val="2"/>
        <w:numId w:val="22"/>
      </w:numPr>
      <w:tabs>
        <w:tab w:val="left" w:pos="794"/>
        <w:tab w:val="left" w:pos="1134"/>
      </w:tabs>
      <w:spacing w:before="40"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qiTabListNum4">
    <w:name w:val="pqiTabListNum4"/>
    <w:rsid w:val="008B4562"/>
    <w:pPr>
      <w:numPr>
        <w:ilvl w:val="3"/>
        <w:numId w:val="22"/>
      </w:numPr>
      <w:tabs>
        <w:tab w:val="left" w:pos="794"/>
        <w:tab w:val="left" w:pos="1134"/>
      </w:tabs>
      <w:spacing w:before="40"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qiTabListNumSmall1">
    <w:name w:val="pqiTabListNumSmall1"/>
    <w:rsid w:val="008B4562"/>
    <w:pPr>
      <w:numPr>
        <w:numId w:val="14"/>
      </w:numPr>
      <w:tabs>
        <w:tab w:val="clear" w:pos="360"/>
        <w:tab w:val="left" w:pos="454"/>
      </w:tabs>
      <w:spacing w:after="20" w:line="240" w:lineRule="auto"/>
      <w:ind w:left="454" w:hanging="454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pqiTabListNumSmall2">
    <w:name w:val="pqiTabListNumSmall2"/>
    <w:rsid w:val="008B4562"/>
    <w:pPr>
      <w:numPr>
        <w:ilvl w:val="1"/>
        <w:numId w:val="14"/>
      </w:numPr>
      <w:tabs>
        <w:tab w:val="clear" w:pos="720"/>
        <w:tab w:val="left" w:pos="454"/>
      </w:tabs>
      <w:spacing w:after="20" w:line="240" w:lineRule="auto"/>
      <w:ind w:left="454" w:hanging="454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pqiTabListNumSmall3">
    <w:name w:val="pqiTabListNumSmall3"/>
    <w:rsid w:val="008B4562"/>
    <w:pPr>
      <w:numPr>
        <w:ilvl w:val="2"/>
        <w:numId w:val="14"/>
      </w:numPr>
      <w:tabs>
        <w:tab w:val="clear" w:pos="1080"/>
        <w:tab w:val="left" w:pos="737"/>
      </w:tabs>
      <w:spacing w:after="20" w:line="240" w:lineRule="auto"/>
      <w:ind w:left="737" w:hanging="737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pqiTabListNumSmall4">
    <w:name w:val="pqiTabListNumSmall4"/>
    <w:rsid w:val="008B4562"/>
    <w:pPr>
      <w:tabs>
        <w:tab w:val="left" w:pos="737"/>
      </w:tabs>
      <w:spacing w:after="20" w:line="240" w:lineRule="auto"/>
      <w:ind w:left="737" w:hanging="737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pqiTabListNum1a">
    <w:name w:val="pqiTabListNum1a"/>
    <w:rsid w:val="008B4562"/>
    <w:pPr>
      <w:numPr>
        <w:numId w:val="13"/>
      </w:numPr>
      <w:tabs>
        <w:tab w:val="clear" w:pos="454"/>
        <w:tab w:val="left" w:pos="340"/>
      </w:tabs>
      <w:spacing w:before="40" w:after="0" w:line="240" w:lineRule="auto"/>
      <w:ind w:left="340" w:hanging="34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qiTabListNum2a">
    <w:name w:val="pqiTabListNum2a"/>
    <w:rsid w:val="008B4562"/>
    <w:pPr>
      <w:numPr>
        <w:ilvl w:val="1"/>
        <w:numId w:val="13"/>
      </w:numPr>
      <w:tabs>
        <w:tab w:val="left" w:pos="454"/>
      </w:tabs>
      <w:spacing w:before="40" w:after="0" w:line="240" w:lineRule="auto"/>
      <w:ind w:left="453" w:hanging="34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qiTabListNum3a">
    <w:name w:val="pqiTabListNum3a"/>
    <w:rsid w:val="008B4562"/>
    <w:pPr>
      <w:numPr>
        <w:ilvl w:val="2"/>
        <w:numId w:val="13"/>
      </w:numPr>
      <w:tabs>
        <w:tab w:val="clear" w:pos="720"/>
        <w:tab w:val="left" w:pos="567"/>
      </w:tabs>
      <w:spacing w:before="40" w:after="0" w:line="240" w:lineRule="auto"/>
      <w:ind w:left="567" w:hanging="34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qiTabListNumSmall1a">
    <w:name w:val="pqiTabListNumSmall1a"/>
    <w:rsid w:val="008B4562"/>
    <w:pPr>
      <w:tabs>
        <w:tab w:val="left" w:pos="340"/>
      </w:tabs>
      <w:spacing w:after="20" w:line="240" w:lineRule="auto"/>
      <w:ind w:left="340" w:hanging="340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pqiTabListNumSmall2a">
    <w:name w:val="pqiTabListNumSmall2a"/>
    <w:rsid w:val="008B4562"/>
    <w:pPr>
      <w:numPr>
        <w:ilvl w:val="1"/>
        <w:numId w:val="15"/>
      </w:numPr>
      <w:tabs>
        <w:tab w:val="clear" w:pos="360"/>
        <w:tab w:val="left" w:pos="454"/>
      </w:tabs>
      <w:spacing w:after="20" w:line="240" w:lineRule="auto"/>
      <w:ind w:left="453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pqiTabListNumSmall3a">
    <w:name w:val="pqiTabListNumSmall3a"/>
    <w:rsid w:val="008B4562"/>
    <w:pPr>
      <w:numPr>
        <w:ilvl w:val="2"/>
        <w:numId w:val="15"/>
      </w:numPr>
      <w:tabs>
        <w:tab w:val="clear" w:pos="720"/>
        <w:tab w:val="left" w:pos="567"/>
      </w:tabs>
      <w:spacing w:after="20" w:line="240" w:lineRule="auto"/>
      <w:ind w:left="567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pqiTabListNonNumSmall1">
    <w:name w:val="pqiTabListNonNumSmall1"/>
    <w:rsid w:val="008B4562"/>
    <w:pPr>
      <w:numPr>
        <w:numId w:val="16"/>
      </w:numPr>
      <w:tabs>
        <w:tab w:val="clear" w:pos="360"/>
        <w:tab w:val="left" w:pos="340"/>
      </w:tabs>
      <w:spacing w:after="20" w:line="240" w:lineRule="auto"/>
      <w:ind w:left="340" w:hanging="340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pqiTabListNonNumSmall2">
    <w:name w:val="pqiTabListNonNumSmall2"/>
    <w:rsid w:val="008B4562"/>
    <w:pPr>
      <w:numPr>
        <w:numId w:val="17"/>
      </w:numPr>
      <w:tabs>
        <w:tab w:val="clear" w:pos="473"/>
        <w:tab w:val="left" w:pos="454"/>
      </w:tabs>
      <w:spacing w:after="20" w:line="240" w:lineRule="auto"/>
      <w:ind w:left="453" w:hanging="340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pqiTabListNonNumSmall3">
    <w:name w:val="pqiTabListNonNumSmall3"/>
    <w:rsid w:val="008B4562"/>
    <w:pPr>
      <w:numPr>
        <w:numId w:val="18"/>
      </w:numPr>
      <w:tabs>
        <w:tab w:val="clear" w:pos="587"/>
        <w:tab w:val="left" w:pos="567"/>
      </w:tabs>
      <w:spacing w:after="20" w:line="240" w:lineRule="auto"/>
      <w:ind w:left="567" w:hanging="340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pqiTabListNonNumSmall4">
    <w:name w:val="pqiTabListNonNumSmall4"/>
    <w:rsid w:val="008B4562"/>
    <w:pPr>
      <w:numPr>
        <w:numId w:val="19"/>
      </w:numPr>
      <w:tabs>
        <w:tab w:val="clear" w:pos="644"/>
        <w:tab w:val="left" w:pos="680"/>
      </w:tabs>
      <w:spacing w:after="20" w:line="240" w:lineRule="auto"/>
      <w:ind w:left="680" w:hanging="340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pqiListHead">
    <w:name w:val="pqiListHead"/>
    <w:next w:val="pqiText"/>
    <w:rsid w:val="008B456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pqiListOfContents">
    <w:name w:val="pqiListOfContents"/>
    <w:rsid w:val="008B4562"/>
    <w:pPr>
      <w:spacing w:after="12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pqiAppHeadNum10">
    <w:name w:val="pqiAppHeadNum1+"/>
    <w:basedOn w:val="pqiAppHeadNum1"/>
    <w:next w:val="pqiText"/>
    <w:rsid w:val="008B4562"/>
    <w:pPr>
      <w:pageBreakBefore/>
      <w:tabs>
        <w:tab w:val="left" w:pos="1985"/>
      </w:tabs>
    </w:pPr>
  </w:style>
  <w:style w:type="paragraph" w:customStyle="1" w:styleId="pqiFootSpecial">
    <w:name w:val="pqiFootSpecial"/>
    <w:rsid w:val="008B4562"/>
    <w:pPr>
      <w:spacing w:before="40" w:after="0" w:line="240" w:lineRule="auto"/>
    </w:pPr>
    <w:rPr>
      <w:rFonts w:ascii="Arial" w:eastAsia="Times New Roman" w:hAnsi="Arial" w:cs="Times New Roman"/>
      <w:sz w:val="12"/>
      <w:szCs w:val="20"/>
      <w:lang w:eastAsia="pl-PL"/>
    </w:rPr>
  </w:style>
  <w:style w:type="paragraph" w:customStyle="1" w:styleId="pqiFootNormal">
    <w:name w:val="pqiFootNormal"/>
    <w:rsid w:val="008B4562"/>
    <w:pPr>
      <w:spacing w:before="100" w:after="2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aliases w:val="W_Nagłówek,adresowy"/>
    <w:link w:val="NagwekZnak"/>
    <w:uiPriority w:val="99"/>
    <w:rsid w:val="008B4562"/>
    <w:pPr>
      <w:pBdr>
        <w:top w:val="single" w:sz="18" w:space="1" w:color="auto"/>
      </w:pBdr>
      <w:spacing w:after="120" w:line="240" w:lineRule="auto"/>
      <w:ind w:left="34" w:right="51"/>
    </w:pPr>
    <w:rPr>
      <w:rFonts w:ascii="Arial (W1)" w:eastAsia="Times New Roman" w:hAnsi="Arial (W1)" w:cs="Times New Roman"/>
      <w:sz w:val="16"/>
      <w:szCs w:val="20"/>
      <w:lang w:eastAsia="pl-PL"/>
    </w:rPr>
  </w:style>
  <w:style w:type="character" w:customStyle="1" w:styleId="NagwekZnak">
    <w:name w:val="Nagłówek Znak"/>
    <w:aliases w:val="W_Nagłówek Znak,adresowy Znak"/>
    <w:basedOn w:val="Domylnaczcionkaakapitu"/>
    <w:link w:val="Nagwek"/>
    <w:uiPriority w:val="99"/>
    <w:rsid w:val="008B4562"/>
    <w:rPr>
      <w:rFonts w:ascii="Arial (W1)" w:eastAsia="Times New Roman" w:hAnsi="Arial (W1)" w:cs="Times New Roman"/>
      <w:sz w:val="16"/>
      <w:szCs w:val="20"/>
      <w:lang w:eastAsia="pl-PL"/>
    </w:rPr>
  </w:style>
  <w:style w:type="paragraph" w:customStyle="1" w:styleId="pqiChpHeadNum10">
    <w:name w:val="pqiChpHeadNum1+"/>
    <w:basedOn w:val="pqiChpHeadNum1"/>
    <w:next w:val="pqiText"/>
    <w:rsid w:val="008B4562"/>
    <w:pPr>
      <w:pageBreakBefore/>
    </w:pPr>
  </w:style>
  <w:style w:type="paragraph" w:customStyle="1" w:styleId="pqiSupHeadNum10">
    <w:name w:val="pqiSupHeadNum1+"/>
    <w:basedOn w:val="pqiSupHeadNum1"/>
    <w:next w:val="pqiText"/>
    <w:rsid w:val="008B4562"/>
    <w:pPr>
      <w:pageBreakBefore/>
    </w:pPr>
  </w:style>
  <w:style w:type="paragraph" w:customStyle="1" w:styleId="pqiChpHeadNonNum10">
    <w:name w:val="pqiChpHeadNonNum1+"/>
    <w:basedOn w:val="pqiChpHeadNonNum1"/>
    <w:next w:val="pqiText"/>
    <w:rsid w:val="008B4562"/>
    <w:pPr>
      <w:pageBreakBefore/>
    </w:pPr>
  </w:style>
  <w:style w:type="paragraph" w:styleId="Legenda">
    <w:name w:val="caption"/>
    <w:basedOn w:val="Normalny"/>
    <w:next w:val="Normalny"/>
    <w:qFormat/>
    <w:rsid w:val="008B4562"/>
    <w:pPr>
      <w:spacing w:before="120" w:after="120"/>
    </w:pPr>
    <w:rPr>
      <w:b/>
      <w:bCs/>
      <w:szCs w:val="20"/>
    </w:rPr>
  </w:style>
  <w:style w:type="paragraph" w:customStyle="1" w:styleId="pqiTitlePageSmall">
    <w:name w:val="pqiTitlePageSmall"/>
    <w:rsid w:val="008B4562"/>
    <w:pPr>
      <w:framePr w:wrap="around" w:vAnchor="page" w:hAnchor="margin" w:xAlign="right" w:y="13535"/>
      <w:spacing w:after="0" w:line="240" w:lineRule="auto"/>
      <w:suppressOverlap/>
    </w:pPr>
    <w:rPr>
      <w:rFonts w:ascii="Arial" w:eastAsia="Times New Roman" w:hAnsi="Arial" w:cs="Times New Roman"/>
      <w:bCs/>
      <w:i/>
      <w:sz w:val="14"/>
      <w:szCs w:val="20"/>
      <w:lang w:eastAsia="pl-PL"/>
    </w:rPr>
  </w:style>
  <w:style w:type="paragraph" w:styleId="Indeks1">
    <w:name w:val="index 1"/>
    <w:basedOn w:val="Normalny"/>
    <w:next w:val="Normalny"/>
    <w:autoRedefine/>
    <w:semiHidden/>
    <w:rsid w:val="008B4562"/>
    <w:pPr>
      <w:ind w:left="851"/>
    </w:pPr>
    <w:rPr>
      <w:rFonts w:ascii="Arial (W1)" w:hAnsi="Arial (W1)"/>
    </w:rPr>
  </w:style>
  <w:style w:type="paragraph" w:customStyle="1" w:styleId="pqiHidden">
    <w:name w:val="pqiHidden"/>
    <w:rsid w:val="008B4562"/>
    <w:pPr>
      <w:spacing w:after="60" w:line="240" w:lineRule="auto"/>
    </w:pPr>
    <w:rPr>
      <w:rFonts w:ascii="Arial" w:eastAsia="Times New Roman" w:hAnsi="Arial" w:cs="Times New Roman"/>
      <w:vanish/>
      <w:color w:val="3366FF"/>
      <w:sz w:val="18"/>
      <w:szCs w:val="20"/>
      <w:lang w:eastAsia="pl-PL"/>
    </w:rPr>
  </w:style>
  <w:style w:type="paragraph" w:customStyle="1" w:styleId="pqiHiddenSpecial">
    <w:name w:val="pqiHiddenSpecial"/>
    <w:rsid w:val="008B4562"/>
    <w:pPr>
      <w:spacing w:after="120" w:line="240" w:lineRule="auto"/>
    </w:pPr>
    <w:rPr>
      <w:rFonts w:ascii="Arial" w:eastAsia="Times New Roman" w:hAnsi="Arial" w:cs="Times New Roman"/>
      <w:i/>
      <w:vanish/>
      <w:color w:val="339966"/>
      <w:sz w:val="18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8B4562"/>
    <w:pPr>
      <w:ind w:left="851"/>
    </w:pPr>
    <w:rPr>
      <w:rFonts w:ascii="Arial (W1)" w:hAnsi="Arial (W1)"/>
    </w:rPr>
  </w:style>
  <w:style w:type="paragraph" w:styleId="Indeks3">
    <w:name w:val="index 3"/>
    <w:basedOn w:val="Normalny"/>
    <w:next w:val="Normalny"/>
    <w:autoRedefine/>
    <w:semiHidden/>
    <w:rsid w:val="008B4562"/>
    <w:pPr>
      <w:ind w:left="851"/>
    </w:pPr>
    <w:rPr>
      <w:rFonts w:ascii="Arial (W1)" w:hAnsi="Arial (W1)"/>
    </w:rPr>
  </w:style>
  <w:style w:type="paragraph" w:styleId="Indeks4">
    <w:name w:val="index 4"/>
    <w:basedOn w:val="Normalny"/>
    <w:next w:val="Normalny"/>
    <w:autoRedefine/>
    <w:semiHidden/>
    <w:rsid w:val="008B4562"/>
    <w:pPr>
      <w:ind w:left="800" w:hanging="200"/>
    </w:pPr>
    <w:rPr>
      <w:rFonts w:ascii="Arial (W1)" w:hAnsi="Arial (W1)"/>
    </w:rPr>
  </w:style>
  <w:style w:type="paragraph" w:styleId="Indeks5">
    <w:name w:val="index 5"/>
    <w:basedOn w:val="Normalny"/>
    <w:next w:val="Normalny"/>
    <w:autoRedefine/>
    <w:semiHidden/>
    <w:rsid w:val="008B4562"/>
    <w:pPr>
      <w:ind w:left="1000" w:hanging="200"/>
    </w:pPr>
    <w:rPr>
      <w:rFonts w:ascii="Arial (W1)" w:hAnsi="Arial (W1)"/>
    </w:rPr>
  </w:style>
  <w:style w:type="paragraph" w:styleId="Indeks6">
    <w:name w:val="index 6"/>
    <w:basedOn w:val="Normalny"/>
    <w:next w:val="Normalny"/>
    <w:autoRedefine/>
    <w:semiHidden/>
    <w:rsid w:val="008B4562"/>
    <w:pPr>
      <w:ind w:left="1200" w:hanging="200"/>
    </w:pPr>
    <w:rPr>
      <w:rFonts w:ascii="Arial (W1)" w:hAnsi="Arial (W1)"/>
    </w:rPr>
  </w:style>
  <w:style w:type="paragraph" w:styleId="Indeks7">
    <w:name w:val="index 7"/>
    <w:basedOn w:val="Normalny"/>
    <w:next w:val="Normalny"/>
    <w:autoRedefine/>
    <w:semiHidden/>
    <w:rsid w:val="008B4562"/>
    <w:pPr>
      <w:ind w:left="1400" w:hanging="200"/>
    </w:pPr>
    <w:rPr>
      <w:rFonts w:ascii="Arial (W1)" w:hAnsi="Arial (W1)"/>
    </w:rPr>
  </w:style>
  <w:style w:type="paragraph" w:styleId="Indeks8">
    <w:name w:val="index 8"/>
    <w:basedOn w:val="Normalny"/>
    <w:next w:val="Normalny"/>
    <w:autoRedefine/>
    <w:semiHidden/>
    <w:rsid w:val="008B4562"/>
    <w:pPr>
      <w:ind w:left="1600" w:hanging="200"/>
    </w:pPr>
    <w:rPr>
      <w:rFonts w:ascii="Arial (W1)" w:hAnsi="Arial (W1)"/>
    </w:rPr>
  </w:style>
  <w:style w:type="paragraph" w:styleId="Indeks9">
    <w:name w:val="index 9"/>
    <w:basedOn w:val="Normalny"/>
    <w:next w:val="Normalny"/>
    <w:autoRedefine/>
    <w:semiHidden/>
    <w:rsid w:val="008B4562"/>
    <w:pPr>
      <w:ind w:left="1800" w:hanging="200"/>
    </w:pPr>
    <w:rPr>
      <w:rFonts w:ascii="Arial (W1)" w:hAnsi="Arial (W1)"/>
    </w:rPr>
  </w:style>
  <w:style w:type="paragraph" w:customStyle="1" w:styleId="pqiFigure">
    <w:name w:val="pqiFigure"/>
    <w:rsid w:val="008B4562"/>
    <w:pPr>
      <w:spacing w:before="16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pqiLegendTab">
    <w:name w:val="pqiLegendTab"/>
    <w:next w:val="pqiText"/>
    <w:rsid w:val="008B4562"/>
    <w:pPr>
      <w:spacing w:before="240" w:after="60" w:line="240" w:lineRule="auto"/>
      <w:ind w:left="851"/>
      <w:outlineLvl w:val="8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pqiComments">
    <w:name w:val="pqiComments"/>
    <w:rsid w:val="008B4562"/>
    <w:pPr>
      <w:spacing w:after="0" w:line="240" w:lineRule="auto"/>
    </w:pPr>
    <w:rPr>
      <w:rFonts w:ascii="Arial" w:eastAsia="Times New Roman" w:hAnsi="Arial" w:cs="Times New Roman"/>
      <w:i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B45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562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pqiHeaderLarge">
    <w:name w:val="pqiHeaderLarge"/>
    <w:basedOn w:val="pqiHeaderSmall"/>
    <w:rsid w:val="008B4562"/>
    <w:pPr>
      <w:jc w:val="right"/>
    </w:pPr>
    <w:rPr>
      <w:rFonts w:cs="Tahoma"/>
      <w:noProof/>
    </w:rPr>
  </w:style>
  <w:style w:type="paragraph" w:customStyle="1" w:styleId="pqiListNum3a">
    <w:name w:val="pqiListNum3a"/>
    <w:rsid w:val="008B4562"/>
    <w:pPr>
      <w:numPr>
        <w:ilvl w:val="2"/>
        <w:numId w:val="21"/>
      </w:numPr>
      <w:spacing w:after="60" w:line="320" w:lineRule="atLeast"/>
      <w:ind w:hanging="567"/>
    </w:pPr>
    <w:rPr>
      <w:rFonts w:ascii="Arial" w:eastAsia="Times New Roman" w:hAnsi="Arial" w:cs="Times New Roman"/>
      <w:szCs w:val="20"/>
      <w:lang w:eastAsia="pl-PL"/>
    </w:rPr>
  </w:style>
  <w:style w:type="paragraph" w:customStyle="1" w:styleId="pqiListNum1">
    <w:name w:val="pqiListNum1"/>
    <w:rsid w:val="008B4562"/>
    <w:pPr>
      <w:numPr>
        <w:numId w:val="20"/>
      </w:numPr>
      <w:tabs>
        <w:tab w:val="left" w:pos="1021"/>
      </w:tabs>
      <w:spacing w:after="6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pqiListNum2">
    <w:name w:val="pqiListNum2"/>
    <w:rsid w:val="008B4562"/>
    <w:pPr>
      <w:numPr>
        <w:ilvl w:val="1"/>
        <w:numId w:val="20"/>
      </w:numPr>
      <w:tabs>
        <w:tab w:val="left" w:pos="1021"/>
        <w:tab w:val="left" w:pos="1304"/>
      </w:tabs>
      <w:spacing w:after="6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pqiListNum3">
    <w:name w:val="pqiListNum3"/>
    <w:rsid w:val="008B4562"/>
    <w:pPr>
      <w:numPr>
        <w:ilvl w:val="2"/>
        <w:numId w:val="20"/>
      </w:numPr>
      <w:tabs>
        <w:tab w:val="left" w:pos="1304"/>
      </w:tabs>
      <w:spacing w:after="6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pqiListNum4">
    <w:name w:val="pqiListNum4"/>
    <w:rsid w:val="008B4562"/>
    <w:pPr>
      <w:numPr>
        <w:ilvl w:val="3"/>
        <w:numId w:val="20"/>
      </w:numPr>
      <w:tabs>
        <w:tab w:val="left" w:pos="1304"/>
        <w:tab w:val="left" w:pos="1588"/>
      </w:tabs>
      <w:spacing w:after="6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styleId="Adresnakopercie">
    <w:name w:val="envelope address"/>
    <w:basedOn w:val="Normalny"/>
    <w:rsid w:val="008B4562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customStyle="1" w:styleId="pqiTitlePageText1">
    <w:name w:val="pqiTitlePageText1"/>
    <w:rsid w:val="008B4562"/>
    <w:pPr>
      <w:spacing w:before="240" w:after="120" w:line="240" w:lineRule="auto"/>
      <w:ind w:left="2268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customStyle="1" w:styleId="pqiTitlePageText2">
    <w:name w:val="pqiTitlePageText2"/>
    <w:rsid w:val="008B4562"/>
    <w:pPr>
      <w:spacing w:before="360" w:after="120" w:line="240" w:lineRule="auto"/>
      <w:ind w:left="2268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pqiHeaderLogo">
    <w:name w:val="pqiHeaderLogo"/>
    <w:rsid w:val="008B4562"/>
    <w:pPr>
      <w:keepNext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qiSupHeadNum6">
    <w:name w:val="pqiSupHeadNum6"/>
    <w:next w:val="pqiText"/>
    <w:rsid w:val="008B4562"/>
    <w:pPr>
      <w:keepNext/>
      <w:numPr>
        <w:ilvl w:val="5"/>
        <w:numId w:val="12"/>
      </w:numPr>
      <w:spacing w:before="240" w:after="120" w:line="240" w:lineRule="auto"/>
      <w:outlineLvl w:val="5"/>
    </w:pPr>
    <w:rPr>
      <w:rFonts w:ascii="Arial" w:eastAsia="Times New Roman" w:hAnsi="Arial" w:cs="Times New Roman"/>
      <w:b/>
      <w:i/>
      <w:szCs w:val="20"/>
      <w:lang w:eastAsia="pl-PL"/>
    </w:rPr>
  </w:style>
  <w:style w:type="paragraph" w:customStyle="1" w:styleId="pqiFootHeaderSmall">
    <w:name w:val="pqiFootHeaderSmall"/>
    <w:rsid w:val="008B4562"/>
    <w:pPr>
      <w:keepNext/>
      <w:spacing w:after="0" w:line="240" w:lineRule="auto"/>
    </w:pPr>
    <w:rPr>
      <w:rFonts w:ascii="Tahoma" w:eastAsia="Times New Roman" w:hAnsi="Tahoma" w:cs="Times New Roman"/>
      <w:b/>
      <w:color w:val="000080"/>
      <w:sz w:val="16"/>
      <w:szCs w:val="20"/>
      <w:lang w:eastAsia="pl-PL"/>
    </w:rPr>
  </w:style>
  <w:style w:type="paragraph" w:customStyle="1" w:styleId="pqiAppHeadNum5">
    <w:name w:val="pqiAppHeadNum5"/>
    <w:next w:val="pqiText"/>
    <w:rsid w:val="008B4562"/>
    <w:pPr>
      <w:keepNext/>
      <w:tabs>
        <w:tab w:val="left" w:pos="1814"/>
      </w:tabs>
      <w:spacing w:before="240" w:after="60" w:line="240" w:lineRule="auto"/>
      <w:ind w:left="1814" w:hanging="1814"/>
      <w:jc w:val="both"/>
      <w:outlineLvl w:val="4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pqiMeetingNoteExternalEN">
    <w:name w:val="pqiMeetingNoteExternalEN"/>
    <w:rsid w:val="008B4562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pqiTabBodyRight">
    <w:name w:val="pqiTabBodyRight"/>
    <w:basedOn w:val="pqiTabBody"/>
    <w:rsid w:val="008B4562"/>
    <w:pPr>
      <w:numPr>
        <w:ilvl w:val="1"/>
      </w:numPr>
      <w:jc w:val="right"/>
    </w:pPr>
  </w:style>
  <w:style w:type="paragraph" w:customStyle="1" w:styleId="pqiTabBodySmallRight">
    <w:name w:val="pqiTabBodySmallRight"/>
    <w:basedOn w:val="pqiTabBodySmall"/>
    <w:rsid w:val="008B4562"/>
    <w:pPr>
      <w:numPr>
        <w:ilvl w:val="1"/>
      </w:numPr>
      <w:jc w:val="right"/>
    </w:pPr>
  </w:style>
  <w:style w:type="paragraph" w:customStyle="1" w:styleId="pqiTitlePageNormal">
    <w:name w:val="pqiTitlePageNormal"/>
    <w:rsid w:val="008B4562"/>
    <w:pPr>
      <w:spacing w:after="0" w:line="240" w:lineRule="auto"/>
      <w:jc w:val="right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customStyle="1" w:styleId="pqiAppHeadNumEN1">
    <w:name w:val="pqiAppHeadNumEN1"/>
    <w:rsid w:val="008B4562"/>
    <w:pPr>
      <w:keepNext/>
      <w:pageBreakBefore/>
      <w:numPr>
        <w:numId w:val="23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sz w:val="32"/>
      <w:szCs w:val="20"/>
      <w:lang w:val="en-US" w:eastAsia="pl-PL"/>
    </w:rPr>
  </w:style>
  <w:style w:type="paragraph" w:customStyle="1" w:styleId="pqiAppHeadNumEN2">
    <w:name w:val="pqiAppHeadNumEN2"/>
    <w:rsid w:val="008B4562"/>
    <w:pPr>
      <w:keepNext/>
      <w:numPr>
        <w:ilvl w:val="1"/>
        <w:numId w:val="23"/>
      </w:numPr>
      <w:spacing w:before="240" w:after="60" w:line="240" w:lineRule="auto"/>
    </w:pPr>
    <w:rPr>
      <w:rFonts w:ascii="Arial" w:eastAsia="Times New Roman" w:hAnsi="Arial" w:cs="Times New Roman"/>
      <w:b/>
      <w:sz w:val="28"/>
      <w:szCs w:val="20"/>
      <w:lang w:val="en-US" w:eastAsia="pl-PL"/>
    </w:rPr>
  </w:style>
  <w:style w:type="paragraph" w:customStyle="1" w:styleId="pqiAppHeadNumEN3">
    <w:name w:val="pqiAppHeadNumEN3"/>
    <w:rsid w:val="008B4562"/>
    <w:pPr>
      <w:keepNext/>
      <w:tabs>
        <w:tab w:val="left" w:pos="1985"/>
      </w:tabs>
      <w:spacing w:before="240" w:after="60" w:line="240" w:lineRule="auto"/>
      <w:ind w:left="1985" w:hanging="1985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Uwydatnienie">
    <w:name w:val="Emphasis"/>
    <w:qFormat/>
    <w:rsid w:val="008B4562"/>
    <w:rPr>
      <w:i/>
      <w:iCs/>
    </w:rPr>
  </w:style>
  <w:style w:type="paragraph" w:customStyle="1" w:styleId="pqiDocMainEN">
    <w:name w:val="pqiDocMainEN"/>
    <w:rsid w:val="008B4562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pqiDocHistNew">
    <w:name w:val="pqiDocHistNew"/>
    <w:rsid w:val="008B456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pqiListOfConentsNew">
    <w:name w:val="pqiListOfConentsNew"/>
    <w:rsid w:val="008B4562"/>
    <w:pPr>
      <w:tabs>
        <w:tab w:val="left" w:pos="454"/>
        <w:tab w:val="right" w:leader="dot" w:pos="9526"/>
      </w:tabs>
      <w:spacing w:before="120" w:after="120" w:line="240" w:lineRule="auto"/>
      <w:ind w:left="454" w:hanging="454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pqiDocMainEN1">
    <w:name w:val="pqiDocMainEN1"/>
    <w:rsid w:val="008B456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pqiImage">
    <w:name w:val="pqiImage"/>
    <w:rsid w:val="008B456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qiDocMainEN2">
    <w:name w:val="pqiDocMainEN2"/>
    <w:rsid w:val="008B456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pqiDocMainEN3">
    <w:name w:val="pqiDocMainEN3"/>
    <w:rsid w:val="008B4562"/>
    <w:pPr>
      <w:spacing w:after="4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B456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B456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4562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rsid w:val="008B4562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B45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B456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B45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B4562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8B4562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8B456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rsid w:val="008B4562"/>
    <w:pPr>
      <w:spacing w:after="120"/>
    </w:pPr>
    <w:rPr>
      <w:rFonts w:cs="Arial"/>
      <w:sz w:val="24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rsid w:val="008B4562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8B456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Normalny"/>
    <w:rsid w:val="008B4562"/>
    <w:pPr>
      <w:keepLines/>
      <w:numPr>
        <w:numId w:val="24"/>
      </w:numPr>
      <w:spacing w:before="0" w:after="240"/>
    </w:pPr>
    <w:rPr>
      <w:rFonts w:ascii="Times New Roman" w:hAnsi="Times New Roman"/>
      <w:b/>
      <w:smallCaps/>
      <w:sz w:val="32"/>
      <w:lang w:val="en-GB" w:eastAsia="en-US"/>
    </w:rPr>
  </w:style>
  <w:style w:type="character" w:styleId="UyteHipercze">
    <w:name w:val="FollowedHyperlink"/>
    <w:rsid w:val="008B4562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8B456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B456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rsid w:val="008B4562"/>
    <w:rPr>
      <w:vertAlign w:val="superscript"/>
    </w:rPr>
  </w:style>
  <w:style w:type="paragraph" w:styleId="Poprawka">
    <w:name w:val="Revision"/>
    <w:hidden/>
    <w:uiPriority w:val="99"/>
    <w:semiHidden/>
    <w:rsid w:val="008B456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pqiTextZnak">
    <w:name w:val="pqiText Znak"/>
    <w:link w:val="pqiText"/>
    <w:rsid w:val="008B4562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B4562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456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8B4562"/>
    <w:rPr>
      <w:rFonts w:cs="Times New Roman"/>
      <w:vertAlign w:val="superscript"/>
    </w:rPr>
  </w:style>
  <w:style w:type="paragraph" w:styleId="Listanumerowana2">
    <w:name w:val="List Number 2"/>
    <w:basedOn w:val="Normalny"/>
    <w:rsid w:val="008B4562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ListDash">
    <w:name w:val="List Dash"/>
    <w:basedOn w:val="Normalny"/>
    <w:rsid w:val="008B4562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ListDash4">
    <w:name w:val="List Dash 4"/>
    <w:basedOn w:val="Normalny"/>
    <w:rsid w:val="008B4562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ListNumber2Level2">
    <w:name w:val="List Number 2 (Level 2)"/>
    <w:basedOn w:val="Normalny"/>
    <w:rsid w:val="008B4562"/>
    <w:pPr>
      <w:numPr>
        <w:ilvl w:val="1"/>
        <w:numId w:val="25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ListNumber2Level3">
    <w:name w:val="List Number 2 (Level 3)"/>
    <w:basedOn w:val="Normalny"/>
    <w:rsid w:val="008B4562"/>
    <w:pPr>
      <w:numPr>
        <w:ilvl w:val="2"/>
        <w:numId w:val="25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ListNumber2Level4">
    <w:name w:val="List Number 2 (Level 4)"/>
    <w:basedOn w:val="Normalny"/>
    <w:rsid w:val="008B4562"/>
    <w:pPr>
      <w:numPr>
        <w:ilvl w:val="3"/>
        <w:numId w:val="25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Text1">
    <w:name w:val="Text 1"/>
    <w:basedOn w:val="Normalny"/>
    <w:rsid w:val="008B4562"/>
    <w:pPr>
      <w:spacing w:before="120" w:after="120"/>
      <w:ind w:left="850"/>
      <w:jc w:val="both"/>
    </w:pPr>
    <w:rPr>
      <w:rFonts w:ascii="Times New Roman" w:hAnsi="Times New Roman"/>
      <w:sz w:val="24"/>
      <w:lang w:eastAsia="de-DE"/>
    </w:rPr>
  </w:style>
  <w:style w:type="paragraph" w:customStyle="1" w:styleId="Text2">
    <w:name w:val="Text 2"/>
    <w:basedOn w:val="Normalny"/>
    <w:rsid w:val="008B4562"/>
    <w:pPr>
      <w:spacing w:before="120" w:after="120"/>
      <w:ind w:left="850"/>
      <w:jc w:val="both"/>
    </w:pPr>
    <w:rPr>
      <w:rFonts w:ascii="Times New Roman" w:hAnsi="Times New Roman"/>
      <w:sz w:val="24"/>
      <w:lang w:eastAsia="de-DE"/>
    </w:rPr>
  </w:style>
  <w:style w:type="paragraph" w:customStyle="1" w:styleId="Text3">
    <w:name w:val="Text 3"/>
    <w:basedOn w:val="Normalny"/>
    <w:rsid w:val="008B4562"/>
    <w:pPr>
      <w:spacing w:before="120" w:after="120"/>
      <w:ind w:left="850"/>
      <w:jc w:val="both"/>
    </w:pPr>
    <w:rPr>
      <w:rFonts w:ascii="Times New Roman" w:hAnsi="Times New Roman"/>
      <w:sz w:val="24"/>
      <w:lang w:eastAsia="de-DE"/>
    </w:rPr>
  </w:style>
  <w:style w:type="paragraph" w:customStyle="1" w:styleId="Text4">
    <w:name w:val="Text 4"/>
    <w:basedOn w:val="Normalny"/>
    <w:rsid w:val="008B4562"/>
    <w:pPr>
      <w:spacing w:before="120" w:after="120"/>
      <w:ind w:left="850"/>
      <w:jc w:val="both"/>
    </w:pPr>
    <w:rPr>
      <w:rFonts w:ascii="Times New Roman" w:hAnsi="Times New Roman"/>
      <w:sz w:val="24"/>
      <w:lang w:eastAsia="de-DE"/>
    </w:rPr>
  </w:style>
  <w:style w:type="paragraph" w:styleId="Listapunktowana">
    <w:name w:val="List Bullet"/>
    <w:basedOn w:val="Normalny"/>
    <w:rsid w:val="008B4562"/>
    <w:pPr>
      <w:numPr>
        <w:numId w:val="38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styleId="Listapunktowana2">
    <w:name w:val="List Bullet 2"/>
    <w:basedOn w:val="Normalny"/>
    <w:rsid w:val="008B4562"/>
    <w:pPr>
      <w:numPr>
        <w:numId w:val="36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styleId="Listapunktowana3">
    <w:name w:val="List Bullet 3"/>
    <w:basedOn w:val="Normalny"/>
    <w:rsid w:val="008B4562"/>
    <w:pPr>
      <w:numPr>
        <w:numId w:val="35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styleId="Listapunktowana4">
    <w:name w:val="List Bullet 4"/>
    <w:basedOn w:val="Normalny"/>
    <w:rsid w:val="008B4562"/>
    <w:pPr>
      <w:numPr>
        <w:numId w:val="34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styleId="Listanumerowana">
    <w:name w:val="List Number"/>
    <w:basedOn w:val="Normalny"/>
    <w:rsid w:val="008B4562"/>
    <w:pPr>
      <w:numPr>
        <w:numId w:val="45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styleId="Listanumerowana3">
    <w:name w:val="List Number 3"/>
    <w:basedOn w:val="Normalny"/>
    <w:rsid w:val="008B4562"/>
    <w:pPr>
      <w:numPr>
        <w:numId w:val="30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styleId="Listanumerowana4">
    <w:name w:val="List Number 4"/>
    <w:basedOn w:val="Normalny"/>
    <w:rsid w:val="008B4562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HeaderLandscape">
    <w:name w:val="HeaderLandscape"/>
    <w:basedOn w:val="Normalny"/>
    <w:rsid w:val="008B4562"/>
    <w:pPr>
      <w:tabs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FooterLandscape">
    <w:name w:val="FooterLandscape"/>
    <w:basedOn w:val="Normalny"/>
    <w:rsid w:val="008B4562"/>
    <w:pPr>
      <w:tabs>
        <w:tab w:val="center" w:pos="7285"/>
        <w:tab w:val="center" w:pos="10913"/>
        <w:tab w:val="right" w:pos="15137"/>
      </w:tabs>
      <w:spacing w:before="360" w:after="0"/>
      <w:ind w:left="-567" w:right="-567"/>
    </w:pPr>
    <w:rPr>
      <w:rFonts w:ascii="Times New Roman" w:hAnsi="Times New Roman"/>
      <w:sz w:val="24"/>
      <w:lang w:eastAsia="de-DE"/>
    </w:rPr>
  </w:style>
  <w:style w:type="paragraph" w:customStyle="1" w:styleId="NormalCentered">
    <w:name w:val="Normal Centered"/>
    <w:basedOn w:val="Normalny"/>
    <w:rsid w:val="008B4562"/>
    <w:pPr>
      <w:spacing w:before="120" w:after="120"/>
      <w:jc w:val="center"/>
    </w:pPr>
    <w:rPr>
      <w:rFonts w:ascii="Times New Roman" w:hAnsi="Times New Roman"/>
      <w:sz w:val="24"/>
      <w:lang w:eastAsia="de-DE"/>
    </w:rPr>
  </w:style>
  <w:style w:type="paragraph" w:customStyle="1" w:styleId="NormalLeft">
    <w:name w:val="Normal Left"/>
    <w:basedOn w:val="Normalny"/>
    <w:rsid w:val="008B4562"/>
    <w:pPr>
      <w:spacing w:before="120" w:after="120"/>
    </w:pPr>
    <w:rPr>
      <w:rFonts w:ascii="Times New Roman" w:hAnsi="Times New Roman"/>
      <w:sz w:val="24"/>
      <w:lang w:eastAsia="de-DE"/>
    </w:rPr>
  </w:style>
  <w:style w:type="paragraph" w:customStyle="1" w:styleId="NormalRight">
    <w:name w:val="Normal Right"/>
    <w:basedOn w:val="Normalny"/>
    <w:rsid w:val="008B4562"/>
    <w:pPr>
      <w:spacing w:before="120" w:after="120"/>
      <w:jc w:val="right"/>
    </w:pPr>
    <w:rPr>
      <w:rFonts w:ascii="Times New Roman" w:hAnsi="Times New Roman"/>
      <w:sz w:val="24"/>
      <w:lang w:eastAsia="de-DE"/>
    </w:rPr>
  </w:style>
  <w:style w:type="paragraph" w:customStyle="1" w:styleId="QuotedText">
    <w:name w:val="Quoted Text"/>
    <w:basedOn w:val="Normalny"/>
    <w:rsid w:val="008B4562"/>
    <w:pPr>
      <w:spacing w:before="120" w:after="120"/>
      <w:ind w:left="1417"/>
      <w:jc w:val="both"/>
    </w:pPr>
    <w:rPr>
      <w:rFonts w:ascii="Times New Roman" w:hAnsi="Times New Roman"/>
      <w:sz w:val="24"/>
      <w:lang w:eastAsia="de-DE"/>
    </w:rPr>
  </w:style>
  <w:style w:type="paragraph" w:customStyle="1" w:styleId="Point0">
    <w:name w:val="Point 0"/>
    <w:basedOn w:val="Normalny"/>
    <w:rsid w:val="008B4562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de-DE"/>
    </w:rPr>
  </w:style>
  <w:style w:type="paragraph" w:customStyle="1" w:styleId="Point1">
    <w:name w:val="Point 1"/>
    <w:basedOn w:val="Normalny"/>
    <w:rsid w:val="008B4562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de-DE"/>
    </w:rPr>
  </w:style>
  <w:style w:type="paragraph" w:customStyle="1" w:styleId="Point2">
    <w:name w:val="Point 2"/>
    <w:basedOn w:val="Normalny"/>
    <w:rsid w:val="008B4562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de-DE"/>
    </w:rPr>
  </w:style>
  <w:style w:type="paragraph" w:customStyle="1" w:styleId="Point3">
    <w:name w:val="Point 3"/>
    <w:basedOn w:val="Normalny"/>
    <w:rsid w:val="008B4562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de-DE"/>
    </w:rPr>
  </w:style>
  <w:style w:type="paragraph" w:customStyle="1" w:styleId="Point4">
    <w:name w:val="Point 4"/>
    <w:basedOn w:val="Normalny"/>
    <w:rsid w:val="008B4562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de-DE"/>
    </w:rPr>
  </w:style>
  <w:style w:type="paragraph" w:customStyle="1" w:styleId="Tiret0">
    <w:name w:val="Tiret 0"/>
    <w:basedOn w:val="Point0"/>
    <w:rsid w:val="008B4562"/>
    <w:pPr>
      <w:numPr>
        <w:numId w:val="44"/>
      </w:numPr>
    </w:pPr>
  </w:style>
  <w:style w:type="paragraph" w:customStyle="1" w:styleId="Tiret1">
    <w:name w:val="Tiret 1"/>
    <w:basedOn w:val="Point1"/>
    <w:rsid w:val="008B4562"/>
    <w:pPr>
      <w:numPr>
        <w:numId w:val="43"/>
      </w:numPr>
    </w:pPr>
  </w:style>
  <w:style w:type="paragraph" w:customStyle="1" w:styleId="Tiret2">
    <w:name w:val="Tiret 2"/>
    <w:basedOn w:val="Point2"/>
    <w:rsid w:val="008B4562"/>
    <w:pPr>
      <w:numPr>
        <w:numId w:val="42"/>
      </w:numPr>
    </w:pPr>
  </w:style>
  <w:style w:type="paragraph" w:customStyle="1" w:styleId="Tiret3">
    <w:name w:val="Tiret 3"/>
    <w:basedOn w:val="Point3"/>
    <w:rsid w:val="008B4562"/>
    <w:pPr>
      <w:numPr>
        <w:numId w:val="41"/>
      </w:numPr>
    </w:pPr>
  </w:style>
  <w:style w:type="paragraph" w:customStyle="1" w:styleId="Tiret4">
    <w:name w:val="Tiret 4"/>
    <w:basedOn w:val="Point4"/>
    <w:rsid w:val="008B4562"/>
    <w:pPr>
      <w:numPr>
        <w:numId w:val="40"/>
      </w:numPr>
    </w:pPr>
  </w:style>
  <w:style w:type="paragraph" w:customStyle="1" w:styleId="PointDouble0">
    <w:name w:val="PointDouble 0"/>
    <w:basedOn w:val="Normalny"/>
    <w:rsid w:val="008B4562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de-DE"/>
    </w:rPr>
  </w:style>
  <w:style w:type="paragraph" w:customStyle="1" w:styleId="PointDouble1">
    <w:name w:val="PointDouble 1"/>
    <w:basedOn w:val="Normalny"/>
    <w:rsid w:val="008B4562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de-DE"/>
    </w:rPr>
  </w:style>
  <w:style w:type="paragraph" w:customStyle="1" w:styleId="PointDouble2">
    <w:name w:val="PointDouble 2"/>
    <w:basedOn w:val="Normalny"/>
    <w:rsid w:val="008B4562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de-DE"/>
    </w:rPr>
  </w:style>
  <w:style w:type="paragraph" w:customStyle="1" w:styleId="PointDouble3">
    <w:name w:val="PointDouble 3"/>
    <w:basedOn w:val="Normalny"/>
    <w:rsid w:val="008B4562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de-DE"/>
    </w:rPr>
  </w:style>
  <w:style w:type="paragraph" w:customStyle="1" w:styleId="PointDouble4">
    <w:name w:val="PointDouble 4"/>
    <w:basedOn w:val="Normalny"/>
    <w:rsid w:val="008B4562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de-DE"/>
    </w:rPr>
  </w:style>
  <w:style w:type="paragraph" w:customStyle="1" w:styleId="PointTriple0">
    <w:name w:val="PointTriple 0"/>
    <w:basedOn w:val="Normalny"/>
    <w:rsid w:val="008B4562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de-DE"/>
    </w:rPr>
  </w:style>
  <w:style w:type="paragraph" w:customStyle="1" w:styleId="PointTriple1">
    <w:name w:val="PointTriple 1"/>
    <w:basedOn w:val="Normalny"/>
    <w:rsid w:val="008B4562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de-DE"/>
    </w:rPr>
  </w:style>
  <w:style w:type="paragraph" w:customStyle="1" w:styleId="PointTriple2">
    <w:name w:val="PointTriple 2"/>
    <w:basedOn w:val="Normalny"/>
    <w:rsid w:val="008B4562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de-DE"/>
    </w:rPr>
  </w:style>
  <w:style w:type="paragraph" w:customStyle="1" w:styleId="PointTriple3">
    <w:name w:val="PointTriple 3"/>
    <w:basedOn w:val="Normalny"/>
    <w:rsid w:val="008B4562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de-DE"/>
    </w:rPr>
  </w:style>
  <w:style w:type="paragraph" w:customStyle="1" w:styleId="PointTriple4">
    <w:name w:val="PointTriple 4"/>
    <w:basedOn w:val="Normalny"/>
    <w:rsid w:val="008B4562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de-DE"/>
    </w:rPr>
  </w:style>
  <w:style w:type="paragraph" w:customStyle="1" w:styleId="NumPar1">
    <w:name w:val="NumPar 1"/>
    <w:basedOn w:val="Normalny"/>
    <w:next w:val="Text1"/>
    <w:rsid w:val="008B4562"/>
    <w:pPr>
      <w:numPr>
        <w:numId w:val="39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NumPar2">
    <w:name w:val="NumPar 2"/>
    <w:basedOn w:val="Normalny"/>
    <w:next w:val="Text2"/>
    <w:rsid w:val="008B4562"/>
    <w:pPr>
      <w:numPr>
        <w:ilvl w:val="1"/>
        <w:numId w:val="39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NumPar3">
    <w:name w:val="NumPar 3"/>
    <w:basedOn w:val="Normalny"/>
    <w:next w:val="Text3"/>
    <w:rsid w:val="008B4562"/>
    <w:pPr>
      <w:numPr>
        <w:ilvl w:val="2"/>
        <w:numId w:val="39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NumPar4">
    <w:name w:val="NumPar 4"/>
    <w:basedOn w:val="Normalny"/>
    <w:next w:val="Text4"/>
    <w:rsid w:val="008B4562"/>
    <w:pPr>
      <w:numPr>
        <w:ilvl w:val="3"/>
        <w:numId w:val="39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ManualNumPar1">
    <w:name w:val="Manual NumPar 1"/>
    <w:basedOn w:val="Normalny"/>
    <w:next w:val="Text1"/>
    <w:rsid w:val="008B4562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de-DE"/>
    </w:rPr>
  </w:style>
  <w:style w:type="paragraph" w:customStyle="1" w:styleId="ManualNumPar2">
    <w:name w:val="Manual NumPar 2"/>
    <w:basedOn w:val="Normalny"/>
    <w:next w:val="Text2"/>
    <w:rsid w:val="008B4562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de-DE"/>
    </w:rPr>
  </w:style>
  <w:style w:type="paragraph" w:customStyle="1" w:styleId="ManualNumPar3">
    <w:name w:val="Manual NumPar 3"/>
    <w:basedOn w:val="Normalny"/>
    <w:next w:val="Text3"/>
    <w:rsid w:val="008B4562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de-DE"/>
    </w:rPr>
  </w:style>
  <w:style w:type="paragraph" w:customStyle="1" w:styleId="ManualNumPar4">
    <w:name w:val="Manual NumPar 4"/>
    <w:basedOn w:val="Normalny"/>
    <w:next w:val="Text4"/>
    <w:rsid w:val="008B4562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de-DE"/>
    </w:rPr>
  </w:style>
  <w:style w:type="paragraph" w:customStyle="1" w:styleId="QuotedNumPar">
    <w:name w:val="Quoted NumPar"/>
    <w:basedOn w:val="Normalny"/>
    <w:rsid w:val="008B4562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de-DE"/>
    </w:rPr>
  </w:style>
  <w:style w:type="paragraph" w:customStyle="1" w:styleId="ManualHeading1">
    <w:name w:val="Manual Heading 1"/>
    <w:basedOn w:val="Normalny"/>
    <w:next w:val="Text1"/>
    <w:rsid w:val="008B4562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de-DE"/>
    </w:rPr>
  </w:style>
  <w:style w:type="paragraph" w:customStyle="1" w:styleId="ManualHeading2">
    <w:name w:val="Manual Heading 2"/>
    <w:basedOn w:val="Normalny"/>
    <w:next w:val="Text2"/>
    <w:rsid w:val="008B4562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de-DE"/>
    </w:rPr>
  </w:style>
  <w:style w:type="paragraph" w:customStyle="1" w:styleId="ManualHeading3">
    <w:name w:val="Manual Heading 3"/>
    <w:basedOn w:val="Normalny"/>
    <w:next w:val="Text3"/>
    <w:rsid w:val="008B4562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de-DE"/>
    </w:rPr>
  </w:style>
  <w:style w:type="paragraph" w:customStyle="1" w:styleId="ManualHeading4">
    <w:name w:val="Manual Heading 4"/>
    <w:basedOn w:val="Normalny"/>
    <w:next w:val="Text4"/>
    <w:rsid w:val="008B4562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de-DE"/>
    </w:rPr>
  </w:style>
  <w:style w:type="paragraph" w:customStyle="1" w:styleId="ChapterTitle">
    <w:name w:val="ChapterTitle"/>
    <w:basedOn w:val="Normalny"/>
    <w:next w:val="Normalny"/>
    <w:rsid w:val="008B4562"/>
    <w:pPr>
      <w:keepNext/>
      <w:spacing w:before="120" w:after="360"/>
      <w:jc w:val="center"/>
    </w:pPr>
    <w:rPr>
      <w:rFonts w:ascii="Times New Roman" w:hAnsi="Times New Roman"/>
      <w:b/>
      <w:sz w:val="32"/>
      <w:lang w:eastAsia="de-DE"/>
    </w:rPr>
  </w:style>
  <w:style w:type="paragraph" w:customStyle="1" w:styleId="PartTitle">
    <w:name w:val="PartTitle"/>
    <w:basedOn w:val="Normalny"/>
    <w:next w:val="ChapterTitle"/>
    <w:rsid w:val="008B4562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de-DE"/>
    </w:rPr>
  </w:style>
  <w:style w:type="paragraph" w:customStyle="1" w:styleId="SectionTitle">
    <w:name w:val="SectionTitle"/>
    <w:basedOn w:val="Normalny"/>
    <w:next w:val="Nagwek1"/>
    <w:rsid w:val="008B4562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de-DE"/>
    </w:rPr>
  </w:style>
  <w:style w:type="paragraph" w:customStyle="1" w:styleId="ListBullet1">
    <w:name w:val="List Bullet 1"/>
    <w:basedOn w:val="Normalny"/>
    <w:rsid w:val="008B4562"/>
    <w:pPr>
      <w:numPr>
        <w:numId w:val="37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ListDash1">
    <w:name w:val="List Dash 1"/>
    <w:basedOn w:val="Normalny"/>
    <w:rsid w:val="008B4562"/>
    <w:pPr>
      <w:numPr>
        <w:numId w:val="33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ListDash2">
    <w:name w:val="List Dash 2"/>
    <w:basedOn w:val="Normalny"/>
    <w:rsid w:val="008B4562"/>
    <w:pPr>
      <w:numPr>
        <w:numId w:val="32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ListDash3">
    <w:name w:val="List Dash 3"/>
    <w:basedOn w:val="Normalny"/>
    <w:rsid w:val="008B4562"/>
    <w:pPr>
      <w:numPr>
        <w:numId w:val="31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ListNumber1">
    <w:name w:val="List Number 1"/>
    <w:basedOn w:val="Text1"/>
    <w:rsid w:val="008B4562"/>
    <w:pPr>
      <w:numPr>
        <w:numId w:val="46"/>
      </w:numPr>
    </w:pPr>
  </w:style>
  <w:style w:type="paragraph" w:customStyle="1" w:styleId="ListNumberLevel2">
    <w:name w:val="List Number (Level 2)"/>
    <w:basedOn w:val="Normalny"/>
    <w:rsid w:val="008B4562"/>
    <w:pPr>
      <w:numPr>
        <w:ilvl w:val="1"/>
        <w:numId w:val="45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ListNumber1Level2">
    <w:name w:val="List Number 1 (Level 2)"/>
    <w:basedOn w:val="Text1"/>
    <w:rsid w:val="008B4562"/>
    <w:pPr>
      <w:numPr>
        <w:ilvl w:val="1"/>
        <w:numId w:val="46"/>
      </w:numPr>
    </w:pPr>
  </w:style>
  <w:style w:type="paragraph" w:customStyle="1" w:styleId="ListNumber3Level2">
    <w:name w:val="List Number 3 (Level 2)"/>
    <w:basedOn w:val="Text3"/>
    <w:rsid w:val="008B4562"/>
    <w:pPr>
      <w:numPr>
        <w:ilvl w:val="1"/>
        <w:numId w:val="30"/>
      </w:numPr>
    </w:pPr>
  </w:style>
  <w:style w:type="paragraph" w:customStyle="1" w:styleId="ListNumber4Level2">
    <w:name w:val="List Number 4 (Level 2)"/>
    <w:basedOn w:val="Text4"/>
    <w:rsid w:val="008B4562"/>
    <w:pPr>
      <w:numPr>
        <w:ilvl w:val="1"/>
        <w:numId w:val="29"/>
      </w:numPr>
    </w:pPr>
  </w:style>
  <w:style w:type="paragraph" w:customStyle="1" w:styleId="ListNumberLevel3">
    <w:name w:val="List Number (Level 3)"/>
    <w:basedOn w:val="Normalny"/>
    <w:rsid w:val="008B4562"/>
    <w:pPr>
      <w:numPr>
        <w:ilvl w:val="2"/>
        <w:numId w:val="45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ListNumber1Level3">
    <w:name w:val="List Number 1 (Level 3)"/>
    <w:basedOn w:val="Text1"/>
    <w:rsid w:val="008B4562"/>
    <w:pPr>
      <w:numPr>
        <w:ilvl w:val="2"/>
        <w:numId w:val="46"/>
      </w:numPr>
    </w:pPr>
  </w:style>
  <w:style w:type="paragraph" w:customStyle="1" w:styleId="ListNumber3Level3">
    <w:name w:val="List Number 3 (Level 3)"/>
    <w:basedOn w:val="Text3"/>
    <w:rsid w:val="008B4562"/>
    <w:pPr>
      <w:numPr>
        <w:ilvl w:val="2"/>
        <w:numId w:val="30"/>
      </w:numPr>
    </w:pPr>
  </w:style>
  <w:style w:type="paragraph" w:customStyle="1" w:styleId="ListNumber4Level3">
    <w:name w:val="List Number 4 (Level 3)"/>
    <w:basedOn w:val="Text4"/>
    <w:rsid w:val="008B4562"/>
    <w:pPr>
      <w:numPr>
        <w:ilvl w:val="2"/>
        <w:numId w:val="29"/>
      </w:numPr>
    </w:pPr>
  </w:style>
  <w:style w:type="paragraph" w:customStyle="1" w:styleId="ListNumberLevel4">
    <w:name w:val="List Number (Level 4)"/>
    <w:basedOn w:val="Normalny"/>
    <w:rsid w:val="008B4562"/>
    <w:pPr>
      <w:numPr>
        <w:ilvl w:val="3"/>
        <w:numId w:val="45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ListNumber1Level4">
    <w:name w:val="List Number 1 (Level 4)"/>
    <w:basedOn w:val="Text1"/>
    <w:rsid w:val="008B4562"/>
    <w:pPr>
      <w:numPr>
        <w:ilvl w:val="3"/>
        <w:numId w:val="46"/>
      </w:numPr>
    </w:pPr>
  </w:style>
  <w:style w:type="paragraph" w:customStyle="1" w:styleId="ListNumber3Level4">
    <w:name w:val="List Number 3 (Level 4)"/>
    <w:basedOn w:val="Text3"/>
    <w:rsid w:val="008B4562"/>
    <w:pPr>
      <w:numPr>
        <w:ilvl w:val="3"/>
        <w:numId w:val="30"/>
      </w:numPr>
    </w:pPr>
  </w:style>
  <w:style w:type="paragraph" w:customStyle="1" w:styleId="ListNumber4Level4">
    <w:name w:val="List Number 4 (Level 4)"/>
    <w:basedOn w:val="Text4"/>
    <w:rsid w:val="008B4562"/>
    <w:pPr>
      <w:numPr>
        <w:ilvl w:val="3"/>
        <w:numId w:val="29"/>
      </w:numPr>
    </w:pPr>
  </w:style>
  <w:style w:type="paragraph" w:customStyle="1" w:styleId="TableTitle">
    <w:name w:val="Table Title"/>
    <w:basedOn w:val="Normalny"/>
    <w:next w:val="Normalny"/>
    <w:rsid w:val="008B4562"/>
    <w:pPr>
      <w:spacing w:before="120" w:after="120"/>
      <w:jc w:val="center"/>
    </w:pPr>
    <w:rPr>
      <w:rFonts w:ascii="Times New Roman" w:hAnsi="Times New Roman"/>
      <w:b/>
      <w:sz w:val="24"/>
      <w:lang w:eastAsia="de-DE"/>
    </w:rPr>
  </w:style>
  <w:style w:type="character" w:customStyle="1" w:styleId="Marker">
    <w:name w:val="Marker"/>
    <w:rsid w:val="008B4562"/>
    <w:rPr>
      <w:rFonts w:cs="Times New Roman"/>
      <w:color w:val="0000FF"/>
    </w:rPr>
  </w:style>
  <w:style w:type="character" w:customStyle="1" w:styleId="Marker1">
    <w:name w:val="Marker1"/>
    <w:rsid w:val="008B4562"/>
    <w:rPr>
      <w:rFonts w:cs="Times New Roman"/>
      <w:color w:val="008000"/>
    </w:rPr>
  </w:style>
  <w:style w:type="character" w:customStyle="1" w:styleId="Marker2">
    <w:name w:val="Marker2"/>
    <w:rsid w:val="008B4562"/>
    <w:rPr>
      <w:rFonts w:cs="Times New Roman"/>
      <w:color w:val="FF0000"/>
    </w:rPr>
  </w:style>
  <w:style w:type="paragraph" w:customStyle="1" w:styleId="Nagwekspisutreci1">
    <w:name w:val="Nagłówek spisu treści1"/>
    <w:basedOn w:val="Normalny"/>
    <w:next w:val="Normalny"/>
    <w:rsid w:val="008B4562"/>
    <w:pPr>
      <w:spacing w:before="120" w:after="240"/>
      <w:jc w:val="center"/>
    </w:pPr>
    <w:rPr>
      <w:rFonts w:ascii="Times New Roman" w:hAnsi="Times New Roman"/>
      <w:b/>
      <w:sz w:val="28"/>
      <w:lang w:eastAsia="de-DE"/>
    </w:rPr>
  </w:style>
  <w:style w:type="paragraph" w:customStyle="1" w:styleId="Annexetitreacte">
    <w:name w:val="Annexe titre (acte)"/>
    <w:basedOn w:val="Normalny"/>
    <w:next w:val="Normalny"/>
    <w:rsid w:val="008B4562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de-DE"/>
    </w:rPr>
  </w:style>
  <w:style w:type="paragraph" w:customStyle="1" w:styleId="Annexetitreexposglobal">
    <w:name w:val="Annexe titre (exposé global)"/>
    <w:basedOn w:val="Normalny"/>
    <w:next w:val="Normalny"/>
    <w:rsid w:val="008B4562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de-DE"/>
    </w:rPr>
  </w:style>
  <w:style w:type="paragraph" w:customStyle="1" w:styleId="Annexetitreexpos">
    <w:name w:val="Annexe titre (exposé)"/>
    <w:basedOn w:val="Normalny"/>
    <w:next w:val="Normalny"/>
    <w:rsid w:val="008B4562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de-DE"/>
    </w:rPr>
  </w:style>
  <w:style w:type="paragraph" w:customStyle="1" w:styleId="Annexetitrefichefinacte">
    <w:name w:val="Annexe titre (fiche fin. acte)"/>
    <w:basedOn w:val="Normalny"/>
    <w:next w:val="Normalny"/>
    <w:rsid w:val="008B4562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de-DE"/>
    </w:rPr>
  </w:style>
  <w:style w:type="paragraph" w:customStyle="1" w:styleId="Annexetitrefichefinglobale">
    <w:name w:val="Annexe titre (fiche fin. globale)"/>
    <w:basedOn w:val="Normalny"/>
    <w:next w:val="Normalny"/>
    <w:rsid w:val="008B4562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de-DE"/>
    </w:rPr>
  </w:style>
  <w:style w:type="paragraph" w:customStyle="1" w:styleId="Annexetitreglobale">
    <w:name w:val="Annexe titre (globale)"/>
    <w:basedOn w:val="Normalny"/>
    <w:next w:val="Normalny"/>
    <w:rsid w:val="008B4562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de-DE"/>
    </w:rPr>
  </w:style>
  <w:style w:type="paragraph" w:customStyle="1" w:styleId="Applicationdirecte">
    <w:name w:val="Application directe"/>
    <w:basedOn w:val="Normalny"/>
    <w:next w:val="Fait"/>
    <w:rsid w:val="008B4562"/>
    <w:pPr>
      <w:spacing w:before="48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Fait">
    <w:name w:val="Fait à"/>
    <w:basedOn w:val="Normalny"/>
    <w:next w:val="Institutionquisigne"/>
    <w:rsid w:val="008B4562"/>
    <w:pPr>
      <w:keepNext/>
      <w:spacing w:before="120" w:after="0"/>
      <w:jc w:val="both"/>
    </w:pPr>
    <w:rPr>
      <w:rFonts w:ascii="Times New Roman" w:hAnsi="Times New Roman"/>
      <w:sz w:val="24"/>
      <w:lang w:eastAsia="de-DE"/>
    </w:rPr>
  </w:style>
  <w:style w:type="paragraph" w:customStyle="1" w:styleId="Institutionquisigne">
    <w:name w:val="Institution qui signe"/>
    <w:basedOn w:val="Normalny"/>
    <w:next w:val="Personnequisigne"/>
    <w:rsid w:val="008B4562"/>
    <w:pPr>
      <w:keepNext/>
      <w:tabs>
        <w:tab w:val="left" w:pos="4252"/>
      </w:tabs>
      <w:spacing w:before="720" w:after="0"/>
      <w:jc w:val="both"/>
    </w:pPr>
    <w:rPr>
      <w:rFonts w:ascii="Times New Roman" w:hAnsi="Times New Roman"/>
      <w:i/>
      <w:sz w:val="24"/>
      <w:lang w:eastAsia="de-DE"/>
    </w:rPr>
  </w:style>
  <w:style w:type="paragraph" w:customStyle="1" w:styleId="Personnequisigne">
    <w:name w:val="Personne qui signe"/>
    <w:basedOn w:val="Normalny"/>
    <w:next w:val="Institutionquisigne"/>
    <w:rsid w:val="008B4562"/>
    <w:pPr>
      <w:tabs>
        <w:tab w:val="left" w:pos="4252"/>
      </w:tabs>
      <w:spacing w:before="0" w:after="0"/>
    </w:pPr>
    <w:rPr>
      <w:rFonts w:ascii="Times New Roman" w:hAnsi="Times New Roman"/>
      <w:i/>
      <w:sz w:val="24"/>
      <w:lang w:eastAsia="de-DE"/>
    </w:rPr>
  </w:style>
  <w:style w:type="paragraph" w:customStyle="1" w:styleId="Avertissementtitre">
    <w:name w:val="Avertissement titre"/>
    <w:basedOn w:val="Normalny"/>
    <w:next w:val="Normalny"/>
    <w:rsid w:val="008B4562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de-DE"/>
    </w:rPr>
  </w:style>
  <w:style w:type="paragraph" w:customStyle="1" w:styleId="Confidence">
    <w:name w:val="Confidence"/>
    <w:basedOn w:val="Normalny"/>
    <w:next w:val="Normalny"/>
    <w:rsid w:val="008B4562"/>
    <w:pPr>
      <w:spacing w:before="360" w:after="120"/>
      <w:jc w:val="center"/>
    </w:pPr>
    <w:rPr>
      <w:rFonts w:ascii="Times New Roman" w:hAnsi="Times New Roman"/>
      <w:sz w:val="24"/>
      <w:lang w:eastAsia="de-DE"/>
    </w:rPr>
  </w:style>
  <w:style w:type="paragraph" w:customStyle="1" w:styleId="Confidentialit">
    <w:name w:val="Confidentialité"/>
    <w:basedOn w:val="Normalny"/>
    <w:next w:val="Statut"/>
    <w:rsid w:val="008B4562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de-DE"/>
    </w:rPr>
  </w:style>
  <w:style w:type="paragraph" w:customStyle="1" w:styleId="Statut">
    <w:name w:val="Statut"/>
    <w:basedOn w:val="Normalny"/>
    <w:next w:val="Typedudocument"/>
    <w:rsid w:val="008B4562"/>
    <w:pPr>
      <w:spacing w:before="360" w:after="0"/>
      <w:jc w:val="center"/>
    </w:pPr>
    <w:rPr>
      <w:rFonts w:ascii="Times New Roman" w:hAnsi="Times New Roman"/>
      <w:sz w:val="24"/>
      <w:lang w:eastAsia="de-DE"/>
    </w:rPr>
  </w:style>
  <w:style w:type="paragraph" w:customStyle="1" w:styleId="Typedudocument">
    <w:name w:val="Type du document"/>
    <w:basedOn w:val="Normalny"/>
    <w:next w:val="Datedadoption"/>
    <w:rsid w:val="008B4562"/>
    <w:pPr>
      <w:spacing w:before="360" w:after="0"/>
      <w:jc w:val="center"/>
    </w:pPr>
    <w:rPr>
      <w:rFonts w:ascii="Times New Roman" w:hAnsi="Times New Roman"/>
      <w:b/>
      <w:sz w:val="24"/>
      <w:lang w:eastAsia="de-DE"/>
    </w:rPr>
  </w:style>
  <w:style w:type="paragraph" w:customStyle="1" w:styleId="Datedadoption">
    <w:name w:val="Date d'adoption"/>
    <w:basedOn w:val="Normalny"/>
    <w:next w:val="Titreobjet"/>
    <w:rsid w:val="008B4562"/>
    <w:pPr>
      <w:spacing w:before="360" w:after="0"/>
      <w:jc w:val="center"/>
    </w:pPr>
    <w:rPr>
      <w:rFonts w:ascii="Times New Roman" w:hAnsi="Times New Roman"/>
      <w:b/>
      <w:sz w:val="24"/>
      <w:lang w:eastAsia="de-DE"/>
    </w:rPr>
  </w:style>
  <w:style w:type="paragraph" w:customStyle="1" w:styleId="Titreobjet">
    <w:name w:val="Titre objet"/>
    <w:basedOn w:val="Normalny"/>
    <w:next w:val="Sous-titreobjet"/>
    <w:rsid w:val="008B4562"/>
    <w:pPr>
      <w:spacing w:before="360" w:after="360"/>
      <w:jc w:val="center"/>
    </w:pPr>
    <w:rPr>
      <w:rFonts w:ascii="Times New Roman" w:hAnsi="Times New Roman"/>
      <w:b/>
      <w:sz w:val="24"/>
      <w:lang w:eastAsia="de-DE"/>
    </w:rPr>
  </w:style>
  <w:style w:type="paragraph" w:customStyle="1" w:styleId="Sous-titreobjet">
    <w:name w:val="Sous-titre objet"/>
    <w:basedOn w:val="Normalny"/>
    <w:rsid w:val="008B4562"/>
    <w:pPr>
      <w:spacing w:before="0" w:after="0"/>
      <w:jc w:val="center"/>
    </w:pPr>
    <w:rPr>
      <w:rFonts w:ascii="Times New Roman" w:hAnsi="Times New Roman"/>
      <w:b/>
      <w:sz w:val="24"/>
      <w:lang w:eastAsia="de-DE"/>
    </w:rPr>
  </w:style>
  <w:style w:type="paragraph" w:customStyle="1" w:styleId="Considrant">
    <w:name w:val="Considérant"/>
    <w:basedOn w:val="Normalny"/>
    <w:rsid w:val="008B4562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Corrigendum">
    <w:name w:val="Corrigendum"/>
    <w:basedOn w:val="Normalny"/>
    <w:next w:val="Normalny"/>
    <w:rsid w:val="008B4562"/>
    <w:pPr>
      <w:spacing w:before="0" w:after="240"/>
    </w:pPr>
    <w:rPr>
      <w:rFonts w:ascii="Times New Roman" w:hAnsi="Times New Roman"/>
      <w:sz w:val="24"/>
      <w:lang w:eastAsia="de-DE"/>
    </w:rPr>
  </w:style>
  <w:style w:type="paragraph" w:customStyle="1" w:styleId="Emission">
    <w:name w:val="Emission"/>
    <w:basedOn w:val="Normalny"/>
    <w:next w:val="Rfrenceinstitutionelle"/>
    <w:rsid w:val="008B4562"/>
    <w:pPr>
      <w:spacing w:before="0" w:after="0"/>
      <w:ind w:left="5103"/>
    </w:pPr>
    <w:rPr>
      <w:rFonts w:ascii="Times New Roman" w:hAnsi="Times New Roman"/>
      <w:sz w:val="24"/>
      <w:lang w:eastAsia="de-DE"/>
    </w:rPr>
  </w:style>
  <w:style w:type="paragraph" w:customStyle="1" w:styleId="Rfrenceinstitutionelle">
    <w:name w:val="Référence institutionelle"/>
    <w:basedOn w:val="Normalny"/>
    <w:next w:val="Statut"/>
    <w:rsid w:val="008B4562"/>
    <w:pPr>
      <w:spacing w:before="0" w:after="240"/>
      <w:ind w:left="5103"/>
    </w:pPr>
    <w:rPr>
      <w:rFonts w:ascii="Times New Roman" w:hAnsi="Times New Roman"/>
      <w:sz w:val="24"/>
      <w:lang w:eastAsia="de-DE"/>
    </w:rPr>
  </w:style>
  <w:style w:type="paragraph" w:customStyle="1" w:styleId="Exposdesmotifstitre">
    <w:name w:val="Exposé des motifs titre"/>
    <w:basedOn w:val="Normalny"/>
    <w:next w:val="Normalny"/>
    <w:rsid w:val="008B4562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de-DE"/>
    </w:rPr>
  </w:style>
  <w:style w:type="paragraph" w:customStyle="1" w:styleId="Exposdesmotifstitreglobal">
    <w:name w:val="Exposé des motifs titre (global)"/>
    <w:basedOn w:val="Normalny"/>
    <w:next w:val="Normalny"/>
    <w:rsid w:val="008B4562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de-DE"/>
    </w:rPr>
  </w:style>
  <w:style w:type="paragraph" w:customStyle="1" w:styleId="Formuledadoption">
    <w:name w:val="Formule d'adoption"/>
    <w:basedOn w:val="Normalny"/>
    <w:next w:val="Titrearticle"/>
    <w:rsid w:val="008B4562"/>
    <w:pPr>
      <w:keepNext/>
      <w:spacing w:before="12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Titrearticle">
    <w:name w:val="Titre article"/>
    <w:basedOn w:val="Normalny"/>
    <w:next w:val="Normalny"/>
    <w:rsid w:val="008B4562"/>
    <w:pPr>
      <w:keepNext/>
      <w:spacing w:before="360" w:after="120"/>
      <w:jc w:val="center"/>
    </w:pPr>
    <w:rPr>
      <w:rFonts w:ascii="Times New Roman" w:hAnsi="Times New Roman"/>
      <w:i/>
      <w:sz w:val="24"/>
      <w:lang w:eastAsia="de-DE"/>
    </w:rPr>
  </w:style>
  <w:style w:type="paragraph" w:customStyle="1" w:styleId="Institutionquiagit">
    <w:name w:val="Institution qui agit"/>
    <w:basedOn w:val="Normalny"/>
    <w:next w:val="Normalny"/>
    <w:rsid w:val="008B4562"/>
    <w:pPr>
      <w:keepNext/>
      <w:spacing w:before="600" w:after="120"/>
      <w:jc w:val="both"/>
    </w:pPr>
    <w:rPr>
      <w:rFonts w:ascii="Times New Roman" w:hAnsi="Times New Roman"/>
      <w:sz w:val="24"/>
      <w:lang w:eastAsia="de-DE"/>
    </w:rPr>
  </w:style>
  <w:style w:type="paragraph" w:customStyle="1" w:styleId="Langue">
    <w:name w:val="Langue"/>
    <w:basedOn w:val="Normalny"/>
    <w:next w:val="Rfrenceinterne"/>
    <w:rsid w:val="008B4562"/>
    <w:pPr>
      <w:spacing w:before="0" w:after="600"/>
      <w:jc w:val="center"/>
    </w:pPr>
    <w:rPr>
      <w:rFonts w:ascii="Times New Roman" w:hAnsi="Times New Roman"/>
      <w:b/>
      <w:caps/>
      <w:sz w:val="24"/>
      <w:lang w:eastAsia="de-DE"/>
    </w:rPr>
  </w:style>
  <w:style w:type="paragraph" w:customStyle="1" w:styleId="Rfrenceinterne">
    <w:name w:val="Référence interne"/>
    <w:basedOn w:val="Normalny"/>
    <w:next w:val="Nomdelinstitution"/>
    <w:rsid w:val="008B4562"/>
    <w:pPr>
      <w:spacing w:before="0" w:after="600"/>
      <w:jc w:val="center"/>
    </w:pPr>
    <w:rPr>
      <w:rFonts w:ascii="Times New Roman" w:hAnsi="Times New Roman"/>
      <w:b/>
      <w:sz w:val="24"/>
      <w:lang w:eastAsia="de-DE"/>
    </w:rPr>
  </w:style>
  <w:style w:type="paragraph" w:customStyle="1" w:styleId="Nomdelinstitution">
    <w:name w:val="Nom de l'institution"/>
    <w:basedOn w:val="Normalny"/>
    <w:next w:val="Emission"/>
    <w:rsid w:val="008B4562"/>
    <w:pPr>
      <w:spacing w:before="0" w:after="0"/>
    </w:pPr>
    <w:rPr>
      <w:rFonts w:cs="Arial"/>
      <w:sz w:val="24"/>
      <w:lang w:eastAsia="de-DE"/>
    </w:rPr>
  </w:style>
  <w:style w:type="paragraph" w:customStyle="1" w:styleId="Langueoriginale">
    <w:name w:val="Langue originale"/>
    <w:basedOn w:val="Normalny"/>
    <w:next w:val="Phrasefinale"/>
    <w:rsid w:val="008B4562"/>
    <w:pPr>
      <w:spacing w:before="360" w:after="120"/>
      <w:jc w:val="center"/>
    </w:pPr>
    <w:rPr>
      <w:rFonts w:ascii="Times New Roman" w:hAnsi="Times New Roman"/>
      <w:caps/>
      <w:sz w:val="24"/>
      <w:lang w:eastAsia="de-DE"/>
    </w:rPr>
  </w:style>
  <w:style w:type="paragraph" w:customStyle="1" w:styleId="Phrasefinale">
    <w:name w:val="Phrase finale"/>
    <w:basedOn w:val="Normalny"/>
    <w:next w:val="Normalny"/>
    <w:rsid w:val="008B4562"/>
    <w:pPr>
      <w:spacing w:before="360" w:after="0"/>
      <w:jc w:val="center"/>
    </w:pPr>
    <w:rPr>
      <w:rFonts w:ascii="Times New Roman" w:hAnsi="Times New Roman"/>
      <w:sz w:val="24"/>
      <w:lang w:eastAsia="de-DE"/>
    </w:rPr>
  </w:style>
  <w:style w:type="paragraph" w:customStyle="1" w:styleId="ManualConsidrant">
    <w:name w:val="Manual Considérant"/>
    <w:basedOn w:val="Normalny"/>
    <w:rsid w:val="008B4562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de-DE"/>
    </w:rPr>
  </w:style>
  <w:style w:type="paragraph" w:customStyle="1" w:styleId="Prliminairetitre">
    <w:name w:val="Préliminaire titre"/>
    <w:basedOn w:val="Normalny"/>
    <w:next w:val="Normalny"/>
    <w:rsid w:val="008B4562"/>
    <w:pPr>
      <w:spacing w:before="360" w:after="360"/>
      <w:jc w:val="center"/>
    </w:pPr>
    <w:rPr>
      <w:rFonts w:ascii="Times New Roman" w:hAnsi="Times New Roman"/>
      <w:b/>
      <w:sz w:val="24"/>
      <w:lang w:eastAsia="de-DE"/>
    </w:rPr>
  </w:style>
  <w:style w:type="paragraph" w:customStyle="1" w:styleId="Prliminairetype">
    <w:name w:val="Préliminaire type"/>
    <w:basedOn w:val="Normalny"/>
    <w:next w:val="Normalny"/>
    <w:rsid w:val="008B4562"/>
    <w:pPr>
      <w:spacing w:before="360" w:after="0"/>
      <w:jc w:val="center"/>
    </w:pPr>
    <w:rPr>
      <w:rFonts w:ascii="Times New Roman" w:hAnsi="Times New Roman"/>
      <w:b/>
      <w:sz w:val="24"/>
      <w:lang w:eastAsia="de-DE"/>
    </w:rPr>
  </w:style>
  <w:style w:type="paragraph" w:customStyle="1" w:styleId="Rfrenceinterinstitutionelle">
    <w:name w:val="Référence interinstitutionelle"/>
    <w:basedOn w:val="Normalny"/>
    <w:next w:val="Statut"/>
    <w:rsid w:val="008B4562"/>
    <w:pPr>
      <w:spacing w:before="0" w:after="0"/>
      <w:ind w:left="5103"/>
    </w:pPr>
    <w:rPr>
      <w:rFonts w:ascii="Times New Roman" w:hAnsi="Times New Roman"/>
      <w:sz w:val="24"/>
      <w:lang w:eastAsia="de-DE"/>
    </w:rPr>
  </w:style>
  <w:style w:type="paragraph" w:customStyle="1" w:styleId="Rfrenceinterinstitutionelleprliminaire">
    <w:name w:val="Référence interinstitutionelle (préliminaire)"/>
    <w:basedOn w:val="Normalny"/>
    <w:next w:val="Normalny"/>
    <w:rsid w:val="008B4562"/>
    <w:pPr>
      <w:spacing w:before="0" w:after="0"/>
      <w:ind w:left="5103"/>
    </w:pPr>
    <w:rPr>
      <w:rFonts w:ascii="Times New Roman" w:hAnsi="Times New Roman"/>
      <w:sz w:val="24"/>
      <w:lang w:eastAsia="de-DE"/>
    </w:rPr>
  </w:style>
  <w:style w:type="paragraph" w:customStyle="1" w:styleId="Sous-titreobjetprliminaire">
    <w:name w:val="Sous-titre objet (préliminaire)"/>
    <w:basedOn w:val="Normalny"/>
    <w:rsid w:val="008B4562"/>
    <w:pPr>
      <w:spacing w:before="0" w:after="0"/>
      <w:jc w:val="center"/>
    </w:pPr>
    <w:rPr>
      <w:rFonts w:ascii="Times New Roman" w:hAnsi="Times New Roman"/>
      <w:b/>
      <w:sz w:val="24"/>
      <w:lang w:eastAsia="de-DE"/>
    </w:rPr>
  </w:style>
  <w:style w:type="paragraph" w:customStyle="1" w:styleId="Statutprliminaire">
    <w:name w:val="Statut (préliminaire)"/>
    <w:basedOn w:val="Normalny"/>
    <w:next w:val="Normalny"/>
    <w:rsid w:val="008B4562"/>
    <w:pPr>
      <w:spacing w:before="360" w:after="0"/>
      <w:jc w:val="center"/>
    </w:pPr>
    <w:rPr>
      <w:rFonts w:ascii="Times New Roman" w:hAnsi="Times New Roman"/>
      <w:sz w:val="24"/>
      <w:lang w:eastAsia="de-DE"/>
    </w:rPr>
  </w:style>
  <w:style w:type="paragraph" w:customStyle="1" w:styleId="Titreobjetprliminaire">
    <w:name w:val="Titre objet (préliminaire)"/>
    <w:basedOn w:val="Normalny"/>
    <w:next w:val="Normalny"/>
    <w:rsid w:val="008B4562"/>
    <w:pPr>
      <w:spacing w:before="360" w:after="360"/>
      <w:jc w:val="center"/>
    </w:pPr>
    <w:rPr>
      <w:rFonts w:ascii="Times New Roman" w:hAnsi="Times New Roman"/>
      <w:b/>
      <w:sz w:val="24"/>
      <w:lang w:eastAsia="de-DE"/>
    </w:rPr>
  </w:style>
  <w:style w:type="paragraph" w:customStyle="1" w:styleId="Typedudocumentprliminaire">
    <w:name w:val="Type du document (préliminaire)"/>
    <w:basedOn w:val="Normalny"/>
    <w:next w:val="Normalny"/>
    <w:rsid w:val="008B4562"/>
    <w:pPr>
      <w:spacing w:before="360" w:after="0"/>
      <w:jc w:val="center"/>
    </w:pPr>
    <w:rPr>
      <w:rFonts w:ascii="Times New Roman" w:hAnsi="Times New Roman"/>
      <w:b/>
      <w:sz w:val="24"/>
      <w:lang w:eastAsia="de-DE"/>
    </w:rPr>
  </w:style>
  <w:style w:type="character" w:customStyle="1" w:styleId="Added">
    <w:name w:val="Added"/>
    <w:rsid w:val="008B4562"/>
    <w:rPr>
      <w:rFonts w:cs="Times New Roman"/>
      <w:b/>
      <w:u w:val="single"/>
    </w:rPr>
  </w:style>
  <w:style w:type="character" w:customStyle="1" w:styleId="Deleted">
    <w:name w:val="Deleted"/>
    <w:rsid w:val="008B4562"/>
    <w:rPr>
      <w:rFonts w:cs="Times New Roman"/>
      <w:strike/>
    </w:rPr>
  </w:style>
  <w:style w:type="paragraph" w:customStyle="1" w:styleId="Address">
    <w:name w:val="Address"/>
    <w:basedOn w:val="Normalny"/>
    <w:next w:val="Normalny"/>
    <w:rsid w:val="008B4562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de-DE"/>
    </w:rPr>
  </w:style>
  <w:style w:type="paragraph" w:customStyle="1" w:styleId="Fichefinancirestandardtitre">
    <w:name w:val="Fiche financière (standard) titre"/>
    <w:basedOn w:val="Normalny"/>
    <w:next w:val="Normalny"/>
    <w:rsid w:val="008B4562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ny"/>
    <w:next w:val="Normalny"/>
    <w:rsid w:val="008B4562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de-DE"/>
    </w:rPr>
  </w:style>
  <w:style w:type="paragraph" w:customStyle="1" w:styleId="Fichefinanciretravailtitre">
    <w:name w:val="Fiche financière (travail) titre"/>
    <w:basedOn w:val="Normalny"/>
    <w:next w:val="Normalny"/>
    <w:rsid w:val="008B4562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ny"/>
    <w:next w:val="Normalny"/>
    <w:rsid w:val="008B4562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ny"/>
    <w:next w:val="Normalny"/>
    <w:rsid w:val="008B4562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ny"/>
    <w:next w:val="Normalny"/>
    <w:rsid w:val="008B4562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de-DE"/>
    </w:rPr>
  </w:style>
  <w:style w:type="paragraph" w:customStyle="1" w:styleId="Objetexterne">
    <w:name w:val="Objet externe"/>
    <w:basedOn w:val="Normalny"/>
    <w:next w:val="Normalny"/>
    <w:rsid w:val="008B4562"/>
    <w:pPr>
      <w:spacing w:before="120" w:after="120"/>
      <w:jc w:val="both"/>
    </w:pPr>
    <w:rPr>
      <w:rFonts w:ascii="Times New Roman" w:hAnsi="Times New Roman"/>
      <w:i/>
      <w:caps/>
      <w:sz w:val="24"/>
      <w:lang w:eastAsia="de-DE"/>
    </w:rPr>
  </w:style>
  <w:style w:type="paragraph" w:styleId="Lista5">
    <w:name w:val="List 5"/>
    <w:basedOn w:val="Normalny"/>
    <w:rsid w:val="008B4562"/>
    <w:pPr>
      <w:tabs>
        <w:tab w:val="num" w:pos="851"/>
      </w:tabs>
      <w:spacing w:before="0" w:after="240"/>
      <w:ind w:left="1415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Lista-kontynuacja5">
    <w:name w:val="List Continue 5"/>
    <w:basedOn w:val="Normalny"/>
    <w:rsid w:val="008B4562"/>
    <w:pPr>
      <w:tabs>
        <w:tab w:val="num" w:pos="737"/>
        <w:tab w:val="num" w:pos="851"/>
      </w:tabs>
      <w:spacing w:before="0" w:after="120"/>
      <w:ind w:left="1415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YReferences">
    <w:name w:val="YReferences"/>
    <w:basedOn w:val="Normalny"/>
    <w:next w:val="Normalny"/>
    <w:rsid w:val="008B4562"/>
    <w:pPr>
      <w:tabs>
        <w:tab w:val="num" w:pos="851"/>
      </w:tabs>
      <w:spacing w:before="0" w:after="480"/>
      <w:ind w:left="1531" w:hanging="1531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emcsbodytext">
    <w:name w:val="emcs_body_text"/>
    <w:rsid w:val="008B4562"/>
    <w:pPr>
      <w:widowControl w:val="0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mcsEDIFACTDetailTitle">
    <w:name w:val="emcs_EDIFACT_DetailTitle"/>
    <w:rsid w:val="008B4562"/>
    <w:pPr>
      <w:widowControl w:val="0"/>
      <w:spacing w:before="240" w:after="0" w:line="240" w:lineRule="auto"/>
      <w:jc w:val="both"/>
    </w:pPr>
    <w:rPr>
      <w:rFonts w:ascii="Times New Roman" w:eastAsia="Times New Roman" w:hAnsi="Times New Roman" w:cs="Times New Roman"/>
      <w:b/>
      <w:szCs w:val="24"/>
      <w:lang w:val="en-GB"/>
    </w:rPr>
  </w:style>
  <w:style w:type="paragraph" w:customStyle="1" w:styleId="emcsheading2">
    <w:name w:val="emcs_heading2"/>
    <w:rsid w:val="008B4562"/>
    <w:pPr>
      <w:keepNext/>
      <w:widowControl w:val="0"/>
      <w:tabs>
        <w:tab w:val="num" w:pos="567"/>
        <w:tab w:val="num" w:pos="2160"/>
      </w:tabs>
      <w:spacing w:before="480" w:after="120" w:line="240" w:lineRule="auto"/>
      <w:ind w:left="567" w:hanging="567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emcstable">
    <w:name w:val="emcs_table"/>
    <w:rsid w:val="008B4562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mcsbullet3">
    <w:name w:val="emcs_bullet3"/>
    <w:rsid w:val="008B4562"/>
    <w:pPr>
      <w:tabs>
        <w:tab w:val="num" w:pos="1440"/>
      </w:tabs>
      <w:spacing w:after="0" w:line="240" w:lineRule="atLeast"/>
      <w:ind w:left="1440" w:hanging="360"/>
      <w:jc w:val="both"/>
    </w:pPr>
    <w:rPr>
      <w:rFonts w:ascii="Times New Roman" w:eastAsia="Times New Roman" w:hAnsi="Times New Roman" w:cs="Times New Roman"/>
      <w:i/>
      <w:color w:val="000080"/>
      <w:sz w:val="16"/>
      <w:szCs w:val="16"/>
      <w:lang w:val="en-GB"/>
    </w:rPr>
  </w:style>
  <w:style w:type="paragraph" w:customStyle="1" w:styleId="emcsbullet2">
    <w:name w:val="emcs_bullet2"/>
    <w:rsid w:val="008B4562"/>
    <w:pPr>
      <w:tabs>
        <w:tab w:val="num" w:pos="284"/>
        <w:tab w:val="num" w:pos="984"/>
      </w:tabs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mcsbodynumbered">
    <w:name w:val="emcs_body_numbered"/>
    <w:rsid w:val="008B4562"/>
    <w:pPr>
      <w:tabs>
        <w:tab w:val="num" w:pos="360"/>
        <w:tab w:val="num" w:pos="992"/>
      </w:tabs>
      <w:spacing w:after="0" w:line="240" w:lineRule="auto"/>
      <w:ind w:left="992" w:hanging="425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mcsAPtablebullet3">
    <w:name w:val="emcs_AP_table_bullet3"/>
    <w:rsid w:val="008B4562"/>
    <w:pPr>
      <w:tabs>
        <w:tab w:val="num" w:pos="851"/>
        <w:tab w:val="num" w:pos="136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i/>
      <w:color w:val="000080"/>
      <w:sz w:val="16"/>
      <w:szCs w:val="16"/>
      <w:lang w:val="en-GB"/>
    </w:rPr>
  </w:style>
  <w:style w:type="paragraph" w:customStyle="1" w:styleId="emcsAPtablebullet4">
    <w:name w:val="emcs_AP_table_bullet4"/>
    <w:rsid w:val="008B4562"/>
    <w:pPr>
      <w:keepNext/>
      <w:tabs>
        <w:tab w:val="num" w:pos="1134"/>
        <w:tab w:val="num" w:pos="1247"/>
      </w:tabs>
      <w:spacing w:after="0" w:line="240" w:lineRule="auto"/>
      <w:ind w:left="1134" w:hanging="567"/>
    </w:pPr>
    <w:rPr>
      <w:rFonts w:ascii="Times New Roman" w:eastAsia="Times New Roman" w:hAnsi="Times New Roman" w:cs="Times New Roman"/>
      <w:i/>
      <w:color w:val="000080"/>
      <w:sz w:val="16"/>
      <w:szCs w:val="16"/>
      <w:lang w:val="en-GB"/>
    </w:rPr>
  </w:style>
  <w:style w:type="paragraph" w:customStyle="1" w:styleId="Heading2TOC">
    <w:name w:val="Heading 2 TOC"/>
    <w:basedOn w:val="Nagwek2"/>
    <w:rsid w:val="008B4562"/>
    <w:pPr>
      <w:keepLines/>
      <w:widowControl w:val="0"/>
      <w:numPr>
        <w:ilvl w:val="0"/>
        <w:numId w:val="0"/>
      </w:numPr>
      <w:tabs>
        <w:tab w:val="left" w:pos="993"/>
      </w:tabs>
      <w:spacing w:after="480"/>
      <w:ind w:left="1416" w:hanging="708"/>
      <w:jc w:val="center"/>
      <w:outlineLvl w:val="9"/>
    </w:pPr>
    <w:rPr>
      <w:rFonts w:ascii="Times New Roman" w:hAnsi="Times New Roman" w:cs="Times New Roman"/>
      <w:bCs w:val="0"/>
      <w:i w:val="0"/>
      <w:iCs w:val="0"/>
      <w:szCs w:val="20"/>
      <w:lang w:eastAsia="en-US"/>
    </w:rPr>
  </w:style>
  <w:style w:type="paragraph" w:customStyle="1" w:styleId="xl41">
    <w:name w:val="xl41"/>
    <w:basedOn w:val="Normalny"/>
    <w:rsid w:val="008B4562"/>
    <w:pPr>
      <w:pBdr>
        <w:bottom w:val="single" w:sz="8" w:space="0" w:color="auto"/>
      </w:pBdr>
      <w:shd w:val="clear" w:color="auto" w:fill="993300"/>
      <w:spacing w:before="100" w:beforeAutospacing="1" w:after="100" w:afterAutospacing="1"/>
    </w:pPr>
    <w:rPr>
      <w:rFonts w:cs="Arial"/>
      <w:sz w:val="24"/>
      <w:lang w:val="en-US" w:eastAsia="en-US"/>
    </w:rPr>
  </w:style>
  <w:style w:type="character" w:customStyle="1" w:styleId="biggertext">
    <w:name w:val="biggertext"/>
    <w:rsid w:val="008B4562"/>
  </w:style>
  <w:style w:type="numbering" w:customStyle="1" w:styleId="Biecalista1">
    <w:name w:val="Bieżąca lista1"/>
    <w:rsid w:val="008B4562"/>
    <w:pPr>
      <w:numPr>
        <w:numId w:val="47"/>
      </w:numPr>
    </w:pPr>
  </w:style>
  <w:style w:type="paragraph" w:customStyle="1" w:styleId="Tabela-tekstwkomrce">
    <w:name w:val="Tabela - tekst w komórce"/>
    <w:basedOn w:val="Normalny"/>
    <w:rsid w:val="008B4562"/>
    <w:pPr>
      <w:spacing w:before="20" w:after="20"/>
    </w:pPr>
    <w:rPr>
      <w:sz w:val="18"/>
      <w:szCs w:val="20"/>
      <w:lang w:val="de-DE"/>
    </w:rPr>
  </w:style>
  <w:style w:type="character" w:customStyle="1" w:styleId="apple-style-span">
    <w:name w:val="apple-style-span"/>
    <w:rsid w:val="008B4562"/>
  </w:style>
  <w:style w:type="paragraph" w:styleId="Akapitzlist">
    <w:name w:val="List Paragraph"/>
    <w:basedOn w:val="Normalny"/>
    <w:uiPriority w:val="34"/>
    <w:qFormat/>
    <w:rsid w:val="008B4562"/>
    <w:pPr>
      <w:ind w:left="720"/>
      <w:contextualSpacing/>
    </w:pPr>
  </w:style>
  <w:style w:type="paragraph" w:customStyle="1" w:styleId="Bulletwithtext2">
    <w:name w:val="Bullet with text 2"/>
    <w:basedOn w:val="Normalny"/>
    <w:rsid w:val="008B4562"/>
    <w:pPr>
      <w:numPr>
        <w:numId w:val="48"/>
      </w:numPr>
      <w:spacing w:before="0" w:after="0"/>
    </w:pPr>
    <w:rPr>
      <w:rFonts w:ascii="Futura Bk" w:hAnsi="Futura Bk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4823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Łuczak</dc:creator>
  <cp:keywords/>
  <dc:description/>
  <cp:lastModifiedBy>Dorota Łuczak</cp:lastModifiedBy>
  <cp:revision>1</cp:revision>
  <dcterms:created xsi:type="dcterms:W3CDTF">2022-02-15T10:46:00Z</dcterms:created>
  <dcterms:modified xsi:type="dcterms:W3CDTF">2022-02-15T11:35:00Z</dcterms:modified>
</cp:coreProperties>
</file>