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A696" w14:textId="77777777" w:rsidR="008B4562" w:rsidRPr="00716ACA" w:rsidRDefault="008B4562" w:rsidP="008B4562">
      <w:pPr>
        <w:pStyle w:val="pqiText"/>
        <w:jc w:val="both"/>
        <w:rPr>
          <w:b/>
          <w:bCs/>
          <w:sz w:val="24"/>
          <w:szCs w:val="24"/>
        </w:rPr>
      </w:pPr>
      <w:bookmarkStart w:id="0" w:name="_Toc526429223"/>
      <w:bookmarkStart w:id="1" w:name="_Toc528064589"/>
      <w:bookmarkStart w:id="2" w:name="_Toc89344190"/>
      <w:r w:rsidRPr="00716ACA">
        <w:rPr>
          <w:b/>
          <w:bCs/>
          <w:sz w:val="24"/>
          <w:szCs w:val="24"/>
        </w:rPr>
        <w:t>System EMCS PL 2 po odebraniu od Podmiotu wysyłającego komunikatu inicjującego dostawę (DD815) za pomocą adresu e-mail, ustawia go jako domyślny dla dalszej komunikacji z Podmiotem wysyłającym. System dopuszcza przysyłanie kolejnych komunikatów innym kanałem, jednakże odpowiedź na nie będzie wysyłana na adres e-mail ustalony podczas inicjacji przemieszczenia, np. wysyłka będzie przebiegała w następujący sposób:</w:t>
      </w:r>
    </w:p>
    <w:p w14:paraId="1CEDB0B8" w14:textId="77777777" w:rsidR="008B4562" w:rsidRPr="00716ACA" w:rsidRDefault="008B4562" w:rsidP="008B4562">
      <w:pPr>
        <w:pStyle w:val="pqiText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Podmiot wysyłający wysyła komunikat DD815 lub DD815B za pomocą e-mail,</w:t>
      </w:r>
    </w:p>
    <w:p w14:paraId="65A14FB8" w14:textId="77777777" w:rsidR="008B4562" w:rsidRPr="00716ACA" w:rsidRDefault="008B4562" w:rsidP="008B4562">
      <w:pPr>
        <w:pStyle w:val="pqiText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W odpowiedzi na DD815 lub DD815B system EMCS PL 2 wysyła odpowiednio DD801 lub DD801B na adres e-mail, z którego został wysłany komunikat DD815,</w:t>
      </w:r>
    </w:p>
    <w:p w14:paraId="787C2D9E" w14:textId="77777777" w:rsidR="008B4562" w:rsidRPr="00716ACA" w:rsidRDefault="008B4562" w:rsidP="008B4562">
      <w:pPr>
        <w:pStyle w:val="pqiText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Podmiot wysyłający przeprowadza zmianę miejsca przeznaczenia za pomocą komunikatu DD813 nadesłanego za pomocą kanału Web Service,</w:t>
      </w:r>
    </w:p>
    <w:p w14:paraId="4EEEF631" w14:textId="77777777" w:rsidR="008B4562" w:rsidRPr="00716ACA" w:rsidRDefault="008B4562" w:rsidP="008B4562">
      <w:pPr>
        <w:pStyle w:val="pqiText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W odpowiedzi na DD813 od podmiotu System EMCS PL 2 wysyła komunikat DD813 z zatwierdzoną zmianą miejsca przeznaczenia na adres e-mail, z którego został wysłany komunikat DD815.</w:t>
      </w:r>
    </w:p>
    <w:p w14:paraId="40678FF1" w14:textId="77777777" w:rsidR="008B4562" w:rsidRPr="00716ACA" w:rsidRDefault="008B4562" w:rsidP="008B4562">
      <w:pPr>
        <w:pStyle w:val="pqiText"/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W komunikacji z Podmiotem odbierającym inicjowanej przez System EMCS PL 2, komunikat ten jest zawsze przesyłany na domyślny kanał komunikacyjny podmiotu określony w SZPROT/SEED. Dotyczy to komunikatów DD801, DD801B, DD810, DD813, DD905. Odpowiedzi na komunikaty nadesłane przez Podmiot odbierający, System EMCS PL 2 przesyła na domyślny kanał komunikacji podmiotu. Dotyczy to komunikatów DD817, DD818, DD818B.</w:t>
      </w:r>
    </w:p>
    <w:p w14:paraId="6009D7BB" w14:textId="77777777" w:rsidR="008B4562" w:rsidRPr="00716ACA" w:rsidRDefault="008B4562" w:rsidP="008B4562">
      <w:pPr>
        <w:pStyle w:val="pqiText"/>
        <w:jc w:val="both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W sytuacji, gdy podmiot nie posiada zdefiniowanego kanału komunikacyjnego, to System EMCS PL 2 nie przekazuje go do systemu ECIP/SEAP. Komunikat zostanie wysłany (wymagane działanie Funkcjonariusza) do ECIP/SEAP, gdy podmiot uzupełni swoje dane w SZPROT.</w:t>
      </w:r>
    </w:p>
    <w:p w14:paraId="74A61033" w14:textId="77777777" w:rsidR="008B4562" w:rsidRPr="00716ACA" w:rsidRDefault="008B4562" w:rsidP="008B4562">
      <w:pPr>
        <w:spacing w:before="0" w:after="0"/>
        <w:rPr>
          <w:sz w:val="18"/>
          <w:szCs w:val="18"/>
        </w:rPr>
      </w:pPr>
      <w:r w:rsidRPr="00716ACA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2125"/>
        <w:gridCol w:w="1898"/>
        <w:gridCol w:w="2163"/>
        <w:gridCol w:w="1956"/>
      </w:tblGrid>
      <w:tr w:rsidR="008B4562" w:rsidRPr="00716ACA" w14:paraId="6DCB6C1D" w14:textId="77777777" w:rsidTr="00423E17">
        <w:trPr>
          <w:trHeight w:val="70"/>
          <w:tblHeader/>
        </w:trPr>
        <w:tc>
          <w:tcPr>
            <w:tcW w:w="1373" w:type="dxa"/>
            <w:shd w:val="clear" w:color="auto" w:fill="FFC000"/>
          </w:tcPr>
          <w:p w14:paraId="645A0F5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Kod</w:t>
            </w:r>
          </w:p>
        </w:tc>
        <w:tc>
          <w:tcPr>
            <w:tcW w:w="2125" w:type="dxa"/>
            <w:shd w:val="clear" w:color="auto" w:fill="FFFF00"/>
          </w:tcPr>
          <w:p w14:paraId="6E0C0D7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Wysyłany przez Podmiot wysyłający wyroby</w:t>
            </w:r>
          </w:p>
        </w:tc>
        <w:tc>
          <w:tcPr>
            <w:tcW w:w="1898" w:type="dxa"/>
            <w:shd w:val="clear" w:color="auto" w:fill="00B0F0"/>
          </w:tcPr>
          <w:p w14:paraId="5F6E892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Wysyłany przez Podmiot odbierający wyroby</w:t>
            </w:r>
          </w:p>
        </w:tc>
        <w:tc>
          <w:tcPr>
            <w:tcW w:w="2163" w:type="dxa"/>
            <w:shd w:val="clear" w:color="auto" w:fill="FFFF00"/>
          </w:tcPr>
          <w:p w14:paraId="2E901959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Wysyłany do Podmiotu wysyłającego wyroby</w:t>
            </w:r>
          </w:p>
        </w:tc>
        <w:tc>
          <w:tcPr>
            <w:tcW w:w="1956" w:type="dxa"/>
            <w:shd w:val="clear" w:color="auto" w:fill="00B0F0"/>
          </w:tcPr>
          <w:p w14:paraId="69293B0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Wysyłany do Podmiotu odbierającego wyroby</w:t>
            </w:r>
          </w:p>
        </w:tc>
      </w:tr>
      <w:tr w:rsidR="008B4562" w:rsidRPr="00716ACA" w14:paraId="2D389FCA" w14:textId="77777777" w:rsidTr="00423E17">
        <w:tc>
          <w:tcPr>
            <w:tcW w:w="1373" w:type="dxa"/>
            <w:shd w:val="clear" w:color="auto" w:fill="FFC000"/>
          </w:tcPr>
          <w:p w14:paraId="2FFF812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PL000</w:t>
            </w:r>
          </w:p>
        </w:tc>
        <w:tc>
          <w:tcPr>
            <w:tcW w:w="2125" w:type="dxa"/>
          </w:tcPr>
          <w:p w14:paraId="780BAA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728EA88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65E4DA4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179794E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43DE8C64" w14:textId="77777777" w:rsidTr="00423E17">
        <w:tc>
          <w:tcPr>
            <w:tcW w:w="1373" w:type="dxa"/>
            <w:shd w:val="clear" w:color="auto" w:fill="FFC000"/>
          </w:tcPr>
          <w:p w14:paraId="7056C67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DD704</w:t>
            </w:r>
          </w:p>
        </w:tc>
        <w:tc>
          <w:tcPr>
            <w:tcW w:w="2125" w:type="dxa"/>
          </w:tcPr>
          <w:p w14:paraId="4C09E63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32D2351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454B43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7370A7B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0A162934" w14:textId="77777777" w:rsidTr="00423E17">
        <w:tc>
          <w:tcPr>
            <w:tcW w:w="1373" w:type="dxa"/>
            <w:shd w:val="clear" w:color="auto" w:fill="FFC000"/>
          </w:tcPr>
          <w:p w14:paraId="4BBCB6A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DD716</w:t>
            </w:r>
          </w:p>
        </w:tc>
        <w:tc>
          <w:tcPr>
            <w:tcW w:w="2125" w:type="dxa"/>
          </w:tcPr>
          <w:p w14:paraId="21B8658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3A1C011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5F621A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51A38AF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6FAB23AD" w14:textId="77777777" w:rsidTr="00423E17">
        <w:tc>
          <w:tcPr>
            <w:tcW w:w="1373" w:type="dxa"/>
            <w:shd w:val="clear" w:color="auto" w:fill="FFC000"/>
          </w:tcPr>
          <w:p w14:paraId="0F3767B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DD801</w:t>
            </w:r>
          </w:p>
        </w:tc>
        <w:tc>
          <w:tcPr>
            <w:tcW w:w="2125" w:type="dxa"/>
          </w:tcPr>
          <w:p w14:paraId="5B92975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21C3F5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75A7C8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40B80BD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6949F67E" w14:textId="77777777" w:rsidTr="00423E17">
        <w:tc>
          <w:tcPr>
            <w:tcW w:w="1373" w:type="dxa"/>
            <w:shd w:val="clear" w:color="auto" w:fill="FFC000"/>
          </w:tcPr>
          <w:p w14:paraId="1384854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DD801B</w:t>
            </w:r>
          </w:p>
        </w:tc>
        <w:tc>
          <w:tcPr>
            <w:tcW w:w="2125" w:type="dxa"/>
          </w:tcPr>
          <w:p w14:paraId="5DF8ED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31BDF30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5F20D48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0985B3A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06E462D6" w14:textId="77777777" w:rsidTr="00423E17">
        <w:tc>
          <w:tcPr>
            <w:tcW w:w="1373" w:type="dxa"/>
            <w:shd w:val="clear" w:color="auto" w:fill="FFC000"/>
          </w:tcPr>
          <w:p w14:paraId="55821E0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DD801C</w:t>
            </w:r>
          </w:p>
        </w:tc>
        <w:tc>
          <w:tcPr>
            <w:tcW w:w="2125" w:type="dxa"/>
          </w:tcPr>
          <w:p w14:paraId="7BC7061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1D40F9B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60B7DFA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090B05A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6440EF32" w14:textId="77777777" w:rsidTr="00423E17">
        <w:tc>
          <w:tcPr>
            <w:tcW w:w="1373" w:type="dxa"/>
            <w:shd w:val="clear" w:color="auto" w:fill="FFC000"/>
          </w:tcPr>
          <w:p w14:paraId="02B061B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DD802</w:t>
            </w:r>
          </w:p>
        </w:tc>
        <w:tc>
          <w:tcPr>
            <w:tcW w:w="2125" w:type="dxa"/>
          </w:tcPr>
          <w:p w14:paraId="43A094B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02774E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3601456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69CFCEE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1F6CD10D" w14:textId="77777777" w:rsidTr="00423E17">
        <w:tc>
          <w:tcPr>
            <w:tcW w:w="1373" w:type="dxa"/>
            <w:shd w:val="clear" w:color="auto" w:fill="FFC000"/>
          </w:tcPr>
          <w:p w14:paraId="2A25405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DD803</w:t>
            </w:r>
          </w:p>
        </w:tc>
        <w:tc>
          <w:tcPr>
            <w:tcW w:w="2125" w:type="dxa"/>
          </w:tcPr>
          <w:p w14:paraId="7222D22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3CE5F08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</w:tcPr>
          <w:p w14:paraId="5C48248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956" w:type="dxa"/>
            <w:shd w:val="clear" w:color="auto" w:fill="00B0F0"/>
          </w:tcPr>
          <w:p w14:paraId="56AF55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6671A083" w14:textId="77777777" w:rsidTr="00423E17">
        <w:tc>
          <w:tcPr>
            <w:tcW w:w="1373" w:type="dxa"/>
            <w:shd w:val="clear" w:color="auto" w:fill="FFC000"/>
          </w:tcPr>
          <w:p w14:paraId="2C9C97C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DD810</w:t>
            </w:r>
          </w:p>
        </w:tc>
        <w:tc>
          <w:tcPr>
            <w:tcW w:w="2125" w:type="dxa"/>
            <w:shd w:val="clear" w:color="auto" w:fill="FFFF00"/>
          </w:tcPr>
          <w:p w14:paraId="0E77355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0E4502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08740FF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679551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14175314" w14:textId="77777777" w:rsidTr="00423E17">
        <w:tc>
          <w:tcPr>
            <w:tcW w:w="1373" w:type="dxa"/>
            <w:shd w:val="clear" w:color="auto" w:fill="FFC000"/>
          </w:tcPr>
          <w:p w14:paraId="3027A1A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DD812</w:t>
            </w:r>
          </w:p>
        </w:tc>
        <w:tc>
          <w:tcPr>
            <w:tcW w:w="2125" w:type="dxa"/>
            <w:shd w:val="clear" w:color="auto" w:fill="FFFF00"/>
          </w:tcPr>
          <w:p w14:paraId="7B7131E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409421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0DC9359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7B19492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36BEF47D" w14:textId="77777777" w:rsidTr="00423E17">
        <w:tc>
          <w:tcPr>
            <w:tcW w:w="1373" w:type="dxa"/>
            <w:shd w:val="clear" w:color="auto" w:fill="FFC000"/>
          </w:tcPr>
          <w:p w14:paraId="5DDAE2E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DD813</w:t>
            </w:r>
          </w:p>
        </w:tc>
        <w:tc>
          <w:tcPr>
            <w:tcW w:w="2125" w:type="dxa"/>
            <w:shd w:val="clear" w:color="auto" w:fill="FFFF00"/>
          </w:tcPr>
          <w:p w14:paraId="313ECFE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51BB3FB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1788250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5D0227D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7C5CC684" w14:textId="77777777" w:rsidTr="00423E17">
        <w:tc>
          <w:tcPr>
            <w:tcW w:w="1373" w:type="dxa"/>
            <w:shd w:val="clear" w:color="auto" w:fill="FFC000"/>
          </w:tcPr>
          <w:p w14:paraId="56B63EA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DD813B</w:t>
            </w:r>
          </w:p>
        </w:tc>
        <w:tc>
          <w:tcPr>
            <w:tcW w:w="2125" w:type="dxa"/>
            <w:shd w:val="clear" w:color="auto" w:fill="FFFF00"/>
          </w:tcPr>
          <w:p w14:paraId="288E149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6DB988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01ACE87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615E5E8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69F2D497" w14:textId="77777777" w:rsidTr="00423E17">
        <w:tc>
          <w:tcPr>
            <w:tcW w:w="1373" w:type="dxa"/>
            <w:shd w:val="clear" w:color="auto" w:fill="FFC000"/>
          </w:tcPr>
          <w:p w14:paraId="0E38C19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DD815</w:t>
            </w:r>
          </w:p>
        </w:tc>
        <w:tc>
          <w:tcPr>
            <w:tcW w:w="2125" w:type="dxa"/>
            <w:shd w:val="clear" w:color="auto" w:fill="FFFF00"/>
          </w:tcPr>
          <w:p w14:paraId="3268BA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76C463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</w:tcPr>
          <w:p w14:paraId="672BF96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956" w:type="dxa"/>
          </w:tcPr>
          <w:p w14:paraId="1D0BD4E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1B1B259A" w14:textId="77777777" w:rsidTr="00423E17">
        <w:tc>
          <w:tcPr>
            <w:tcW w:w="1373" w:type="dxa"/>
            <w:shd w:val="clear" w:color="auto" w:fill="FFC000"/>
          </w:tcPr>
          <w:p w14:paraId="23D293AD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DD815B</w:t>
            </w:r>
          </w:p>
        </w:tc>
        <w:tc>
          <w:tcPr>
            <w:tcW w:w="2125" w:type="dxa"/>
            <w:shd w:val="clear" w:color="auto" w:fill="FFFF00"/>
          </w:tcPr>
          <w:p w14:paraId="6078201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7B75420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</w:tcPr>
          <w:p w14:paraId="5C727DD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956" w:type="dxa"/>
          </w:tcPr>
          <w:p w14:paraId="2F52EB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3A7E29FD" w14:textId="77777777" w:rsidTr="00423E17">
        <w:tc>
          <w:tcPr>
            <w:tcW w:w="1373" w:type="dxa"/>
            <w:shd w:val="clear" w:color="auto" w:fill="FFC000"/>
          </w:tcPr>
          <w:p w14:paraId="7B7E32E0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DD815C</w:t>
            </w:r>
          </w:p>
        </w:tc>
        <w:tc>
          <w:tcPr>
            <w:tcW w:w="2125" w:type="dxa"/>
            <w:shd w:val="clear" w:color="auto" w:fill="FFFF00"/>
          </w:tcPr>
          <w:p w14:paraId="3372A2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</w:tcPr>
          <w:p w14:paraId="4FCFF9C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</w:tcPr>
          <w:p w14:paraId="78AD86B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956" w:type="dxa"/>
          </w:tcPr>
          <w:p w14:paraId="341591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3982FDA3" w14:textId="77777777" w:rsidTr="00423E17">
        <w:tc>
          <w:tcPr>
            <w:tcW w:w="1373" w:type="dxa"/>
            <w:shd w:val="clear" w:color="auto" w:fill="FFC000"/>
          </w:tcPr>
          <w:p w14:paraId="151D9F3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DD817</w:t>
            </w:r>
          </w:p>
        </w:tc>
        <w:tc>
          <w:tcPr>
            <w:tcW w:w="2125" w:type="dxa"/>
          </w:tcPr>
          <w:p w14:paraId="2C728FD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  <w:shd w:val="clear" w:color="auto" w:fill="00B0F0"/>
          </w:tcPr>
          <w:p w14:paraId="4205438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  <w:tc>
          <w:tcPr>
            <w:tcW w:w="2163" w:type="dxa"/>
          </w:tcPr>
          <w:p w14:paraId="5EFBBD9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956" w:type="dxa"/>
          </w:tcPr>
          <w:p w14:paraId="7AA57B9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785802DC" w14:textId="77777777" w:rsidTr="00423E17">
        <w:tc>
          <w:tcPr>
            <w:tcW w:w="1373" w:type="dxa"/>
            <w:shd w:val="clear" w:color="auto" w:fill="FFC000"/>
          </w:tcPr>
          <w:p w14:paraId="71492F7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DD818</w:t>
            </w:r>
          </w:p>
        </w:tc>
        <w:tc>
          <w:tcPr>
            <w:tcW w:w="2125" w:type="dxa"/>
            <w:shd w:val="clear" w:color="auto" w:fill="FFFF00"/>
          </w:tcPr>
          <w:p w14:paraId="1FAE5BC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  <w:shd w:val="clear" w:color="auto" w:fill="00B0F0"/>
          </w:tcPr>
          <w:p w14:paraId="7F044EE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  <w:tc>
          <w:tcPr>
            <w:tcW w:w="2163" w:type="dxa"/>
            <w:shd w:val="clear" w:color="auto" w:fill="FFFF00"/>
          </w:tcPr>
          <w:p w14:paraId="635359F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0FB0451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35E62F01" w14:textId="77777777" w:rsidTr="00423E17">
        <w:tc>
          <w:tcPr>
            <w:tcW w:w="1373" w:type="dxa"/>
            <w:shd w:val="clear" w:color="auto" w:fill="FFC000"/>
          </w:tcPr>
          <w:p w14:paraId="63729AE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DD818B</w:t>
            </w:r>
          </w:p>
        </w:tc>
        <w:tc>
          <w:tcPr>
            <w:tcW w:w="2125" w:type="dxa"/>
            <w:shd w:val="clear" w:color="auto" w:fill="FFFF00"/>
          </w:tcPr>
          <w:p w14:paraId="3EAD2F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898" w:type="dxa"/>
            <w:shd w:val="clear" w:color="auto" w:fill="00B0F0"/>
          </w:tcPr>
          <w:p w14:paraId="1502ADC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  <w:tc>
          <w:tcPr>
            <w:tcW w:w="2163" w:type="dxa"/>
            <w:shd w:val="clear" w:color="auto" w:fill="FFFF00"/>
          </w:tcPr>
          <w:p w14:paraId="22D1014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472A1E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044A52A2" w14:textId="77777777" w:rsidTr="00423E17">
        <w:tc>
          <w:tcPr>
            <w:tcW w:w="1373" w:type="dxa"/>
            <w:shd w:val="clear" w:color="auto" w:fill="FFC000"/>
          </w:tcPr>
          <w:p w14:paraId="5AA6006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DD829</w:t>
            </w:r>
          </w:p>
        </w:tc>
        <w:tc>
          <w:tcPr>
            <w:tcW w:w="2125" w:type="dxa"/>
          </w:tcPr>
          <w:p w14:paraId="2D6A040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5729322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627598B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5470BE8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109FBB3C" w14:textId="77777777" w:rsidTr="00423E17">
        <w:tc>
          <w:tcPr>
            <w:tcW w:w="1373" w:type="dxa"/>
            <w:shd w:val="clear" w:color="auto" w:fill="FFC000"/>
          </w:tcPr>
          <w:p w14:paraId="3250C18E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  <w:lang w:val="en-US"/>
              </w:rPr>
            </w:pPr>
            <w:r w:rsidRPr="00716ACA">
              <w:rPr>
                <w:b/>
                <w:sz w:val="18"/>
                <w:szCs w:val="18"/>
                <w:lang w:val="en-US"/>
              </w:rPr>
              <w:t>DD839</w:t>
            </w:r>
          </w:p>
        </w:tc>
        <w:tc>
          <w:tcPr>
            <w:tcW w:w="2125" w:type="dxa"/>
          </w:tcPr>
          <w:p w14:paraId="5F1E40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26AF68E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325719B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</w:tcPr>
          <w:p w14:paraId="5283429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</w:tr>
      <w:tr w:rsidR="008B4562" w:rsidRPr="00716ACA" w14:paraId="45D62EC1" w14:textId="77777777" w:rsidTr="00423E17">
        <w:tc>
          <w:tcPr>
            <w:tcW w:w="1373" w:type="dxa"/>
            <w:shd w:val="clear" w:color="auto" w:fill="FFC000"/>
          </w:tcPr>
          <w:p w14:paraId="5ADEAEB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DD905</w:t>
            </w:r>
          </w:p>
        </w:tc>
        <w:tc>
          <w:tcPr>
            <w:tcW w:w="2125" w:type="dxa"/>
          </w:tcPr>
          <w:p w14:paraId="2BE2362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2043E6B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67F7841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1D93B01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  <w:tr w:rsidR="008B4562" w:rsidRPr="00716ACA" w14:paraId="15423DA6" w14:textId="77777777" w:rsidTr="00423E17">
        <w:tc>
          <w:tcPr>
            <w:tcW w:w="1373" w:type="dxa"/>
            <w:shd w:val="clear" w:color="auto" w:fill="FFC000"/>
          </w:tcPr>
          <w:p w14:paraId="44CC6CE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DDPZ</w:t>
            </w:r>
          </w:p>
        </w:tc>
        <w:tc>
          <w:tcPr>
            <w:tcW w:w="2125" w:type="dxa"/>
          </w:tcPr>
          <w:p w14:paraId="717A4B4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1898" w:type="dxa"/>
          </w:tcPr>
          <w:p w14:paraId="7BA7DF6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Nie</w:t>
            </w:r>
          </w:p>
        </w:tc>
        <w:tc>
          <w:tcPr>
            <w:tcW w:w="2163" w:type="dxa"/>
            <w:shd w:val="clear" w:color="auto" w:fill="FFFF00"/>
          </w:tcPr>
          <w:p w14:paraId="72334E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Tak</w:t>
            </w:r>
          </w:p>
        </w:tc>
        <w:tc>
          <w:tcPr>
            <w:tcW w:w="1956" w:type="dxa"/>
            <w:shd w:val="clear" w:color="auto" w:fill="00B0F0"/>
          </w:tcPr>
          <w:p w14:paraId="355B93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Tak</w:t>
            </w:r>
          </w:p>
        </w:tc>
      </w:tr>
    </w:tbl>
    <w:p w14:paraId="45F9E890" w14:textId="77777777" w:rsidR="00716ACA" w:rsidRDefault="00716ACA" w:rsidP="008B4562">
      <w:pPr>
        <w:pStyle w:val="pqiChpHeadNum2"/>
        <w:numPr>
          <w:ilvl w:val="0"/>
          <w:numId w:val="0"/>
        </w:numPr>
        <w:ind w:left="737" w:hanging="737"/>
        <w:rPr>
          <w:color w:val="FFFFFF" w:themeColor="background1"/>
          <w:sz w:val="18"/>
          <w:szCs w:val="18"/>
          <w:highlight w:val="magenta"/>
        </w:rPr>
      </w:pPr>
      <w:bookmarkStart w:id="3" w:name="_Toc526429216"/>
      <w:bookmarkStart w:id="4" w:name="_Toc528064582"/>
      <w:bookmarkStart w:id="5" w:name="_Toc89344180"/>
    </w:p>
    <w:p w14:paraId="1A11E2BE" w14:textId="77777777" w:rsidR="00716ACA" w:rsidRDefault="00716ACA" w:rsidP="008B4562">
      <w:pPr>
        <w:pStyle w:val="pqiChpHeadNum2"/>
        <w:numPr>
          <w:ilvl w:val="0"/>
          <w:numId w:val="0"/>
        </w:numPr>
        <w:ind w:left="737" w:hanging="737"/>
        <w:rPr>
          <w:color w:val="FFFFFF" w:themeColor="background1"/>
          <w:sz w:val="18"/>
          <w:szCs w:val="18"/>
          <w:highlight w:val="magenta"/>
        </w:rPr>
      </w:pPr>
    </w:p>
    <w:p w14:paraId="616A182F" w14:textId="77777777" w:rsidR="00716ACA" w:rsidRDefault="00716ACA" w:rsidP="008B4562">
      <w:pPr>
        <w:pStyle w:val="pqiChpHeadNum2"/>
        <w:numPr>
          <w:ilvl w:val="0"/>
          <w:numId w:val="0"/>
        </w:numPr>
        <w:ind w:left="737" w:hanging="737"/>
        <w:rPr>
          <w:color w:val="FFFFFF" w:themeColor="background1"/>
          <w:sz w:val="18"/>
          <w:szCs w:val="18"/>
          <w:highlight w:val="magenta"/>
        </w:rPr>
      </w:pPr>
    </w:p>
    <w:p w14:paraId="51588345" w14:textId="3B34533D" w:rsidR="008B4562" w:rsidRPr="00716ACA" w:rsidRDefault="008B4562" w:rsidP="008B4562">
      <w:pPr>
        <w:pStyle w:val="pqiChpHeadNum2"/>
        <w:numPr>
          <w:ilvl w:val="0"/>
          <w:numId w:val="0"/>
        </w:numPr>
        <w:ind w:left="737" w:hanging="737"/>
        <w:rPr>
          <w:color w:val="FFFFFF" w:themeColor="background1"/>
          <w:sz w:val="24"/>
          <w:szCs w:val="24"/>
        </w:rPr>
      </w:pPr>
      <w:r w:rsidRPr="00716ACA">
        <w:rPr>
          <w:color w:val="FFFFFF" w:themeColor="background1"/>
          <w:sz w:val="24"/>
          <w:szCs w:val="24"/>
          <w:highlight w:val="magenta"/>
        </w:rPr>
        <w:t>DD801 – Dokument e-DD</w:t>
      </w:r>
      <w:bookmarkEnd w:id="3"/>
      <w:bookmarkEnd w:id="4"/>
      <w:bookmarkEnd w:id="5"/>
    </w:p>
    <w:p w14:paraId="62EF664B" w14:textId="135C71C5" w:rsidR="008B4562" w:rsidRPr="00716ACA" w:rsidRDefault="008B4562" w:rsidP="008B4562">
      <w:pPr>
        <w:pStyle w:val="pqiChpHeadNum2"/>
        <w:numPr>
          <w:ilvl w:val="0"/>
          <w:numId w:val="0"/>
        </w:numPr>
        <w:ind w:left="737" w:hanging="737"/>
        <w:rPr>
          <w:sz w:val="24"/>
          <w:szCs w:val="24"/>
        </w:rPr>
      </w:pPr>
      <w:r w:rsidRPr="00716ACA">
        <w:rPr>
          <w:sz w:val="24"/>
          <w:szCs w:val="24"/>
          <w:highlight w:val="magenta"/>
        </w:rPr>
        <w:t>- dokument otrzymywany przez Odbiorcę z Systemy przy dostawie zwykłej</w:t>
      </w:r>
      <w:r w:rsidRPr="00716ACA">
        <w:rPr>
          <w:sz w:val="24"/>
          <w:szCs w:val="24"/>
        </w:rPr>
        <w:t xml:space="preserve"> </w:t>
      </w:r>
    </w:p>
    <w:p w14:paraId="5C856151" w14:textId="28C157A1" w:rsidR="00716ACA" w:rsidRPr="00716ACA" w:rsidRDefault="00716ACA" w:rsidP="00716ACA">
      <w:pPr>
        <w:pStyle w:val="pqiText"/>
        <w:rPr>
          <w:b/>
          <w:bCs/>
          <w:sz w:val="24"/>
          <w:szCs w:val="24"/>
        </w:rPr>
      </w:pPr>
      <w:r w:rsidRPr="00716ACA">
        <w:rPr>
          <w:b/>
          <w:bCs/>
          <w:sz w:val="24"/>
          <w:szCs w:val="24"/>
        </w:rPr>
        <w:t>Odbiorca nie wypełnia tego dokumentu, jest to komunikat automatyczny.</w:t>
      </w:r>
    </w:p>
    <w:tbl>
      <w:tblPr>
        <w:tblW w:w="13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03"/>
        <w:gridCol w:w="4563"/>
        <w:gridCol w:w="761"/>
        <w:gridCol w:w="2690"/>
        <w:gridCol w:w="3212"/>
        <w:gridCol w:w="1609"/>
      </w:tblGrid>
      <w:tr w:rsidR="008B4562" w:rsidRPr="00716ACA" w14:paraId="23FB3445" w14:textId="77777777" w:rsidTr="00423E17">
        <w:trPr>
          <w:tblHeader/>
        </w:trPr>
        <w:tc>
          <w:tcPr>
            <w:tcW w:w="328" w:type="dxa"/>
            <w:shd w:val="clear" w:color="auto" w:fill="F3F3F3"/>
            <w:vAlign w:val="center"/>
          </w:tcPr>
          <w:p w14:paraId="15343D9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br w:type="page"/>
            </w:r>
            <w:r w:rsidRPr="00716ACA">
              <w:rPr>
                <w:sz w:val="18"/>
                <w:szCs w:val="18"/>
              </w:rPr>
              <w:br w:type="page"/>
              <w:t>A</w:t>
            </w:r>
          </w:p>
        </w:tc>
        <w:tc>
          <w:tcPr>
            <w:tcW w:w="603" w:type="dxa"/>
            <w:shd w:val="clear" w:color="auto" w:fill="F3F3F3"/>
            <w:vAlign w:val="center"/>
          </w:tcPr>
          <w:p w14:paraId="102B846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B</w:t>
            </w:r>
          </w:p>
        </w:tc>
        <w:tc>
          <w:tcPr>
            <w:tcW w:w="4563" w:type="dxa"/>
            <w:shd w:val="clear" w:color="auto" w:fill="F3F3F3"/>
            <w:vAlign w:val="center"/>
          </w:tcPr>
          <w:p w14:paraId="70822B6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761" w:type="dxa"/>
            <w:shd w:val="clear" w:color="auto" w:fill="F3F3F3"/>
            <w:vAlign w:val="center"/>
          </w:tcPr>
          <w:p w14:paraId="4CC7975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2005896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E</w:t>
            </w:r>
          </w:p>
        </w:tc>
        <w:tc>
          <w:tcPr>
            <w:tcW w:w="3212" w:type="dxa"/>
            <w:shd w:val="clear" w:color="auto" w:fill="F3F3F3"/>
            <w:vAlign w:val="center"/>
          </w:tcPr>
          <w:p w14:paraId="0F74C8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F</w:t>
            </w:r>
          </w:p>
        </w:tc>
        <w:tc>
          <w:tcPr>
            <w:tcW w:w="1609" w:type="dxa"/>
            <w:shd w:val="clear" w:color="auto" w:fill="F3F3F3"/>
            <w:vAlign w:val="center"/>
          </w:tcPr>
          <w:p w14:paraId="0E4263C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G</w:t>
            </w:r>
          </w:p>
        </w:tc>
      </w:tr>
      <w:tr w:rsidR="008B4562" w:rsidRPr="00716ACA" w14:paraId="7B635EFB" w14:textId="77777777" w:rsidTr="00423E17">
        <w:tc>
          <w:tcPr>
            <w:tcW w:w="931" w:type="dxa"/>
            <w:gridSpan w:val="2"/>
          </w:tcPr>
          <w:p w14:paraId="4D198EF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688F57C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Nagłówek dokumentu e-DD</w:t>
            </w:r>
          </w:p>
          <w:p w14:paraId="5E282FC8" w14:textId="77777777" w:rsidR="008B4562" w:rsidRPr="00716ACA" w:rsidRDefault="008B4562" w:rsidP="00423E17">
            <w:pPr>
              <w:pStyle w:val="pqiTabHead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EDD</w:t>
            </w:r>
          </w:p>
        </w:tc>
        <w:tc>
          <w:tcPr>
            <w:tcW w:w="761" w:type="dxa"/>
          </w:tcPr>
          <w:p w14:paraId="46BE037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297D715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622F4D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618403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0A16E660" w14:textId="77777777" w:rsidTr="00423E17">
        <w:tc>
          <w:tcPr>
            <w:tcW w:w="328" w:type="dxa"/>
          </w:tcPr>
          <w:p w14:paraId="2E3FB274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</w:tcPr>
          <w:p w14:paraId="5CADDBF0" w14:textId="77777777" w:rsidR="008B4562" w:rsidRPr="00716ACA" w:rsidRDefault="008B4562" w:rsidP="00423E17">
            <w:pPr>
              <w:pStyle w:val="pqiTabBody"/>
              <w:rPr>
                <w:b/>
                <w:bCs/>
                <w:i/>
                <w:sz w:val="18"/>
                <w:szCs w:val="18"/>
                <w:highlight w:val="green"/>
              </w:rPr>
            </w:pPr>
            <w:r w:rsidRPr="00716ACA">
              <w:rPr>
                <w:b/>
                <w:bCs/>
                <w:i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4563" w:type="dxa"/>
          </w:tcPr>
          <w:p w14:paraId="14DB7130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  <w:highlight w:val="green"/>
              </w:rPr>
            </w:pPr>
            <w:r w:rsidRPr="00716ACA">
              <w:rPr>
                <w:b/>
                <w:bCs/>
                <w:sz w:val="18"/>
                <w:szCs w:val="18"/>
                <w:highlight w:val="green"/>
              </w:rPr>
              <w:t>Numer DDARC</w:t>
            </w:r>
          </w:p>
          <w:p w14:paraId="41920099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b/>
                <w:bCs/>
                <w:noProof/>
                <w:color w:val="0000FF"/>
                <w:sz w:val="18"/>
                <w:szCs w:val="18"/>
                <w:highlight w:val="green"/>
              </w:rPr>
            </w:pPr>
            <w:r w:rsidRPr="00716ACA">
              <w:rPr>
                <w:rFonts w:ascii="Courier New" w:hAnsi="Courier New" w:cs="Courier New"/>
                <w:b/>
                <w:bCs/>
                <w:noProof/>
                <w:color w:val="0000FF"/>
                <w:sz w:val="18"/>
                <w:szCs w:val="18"/>
                <w:highlight w:val="green"/>
              </w:rPr>
              <w:t>DeliveryDocumentReference/</w:t>
            </w:r>
          </w:p>
          <w:p w14:paraId="192DD656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  <w:highlight w:val="green"/>
              </w:rPr>
            </w:pPr>
            <w:r w:rsidRPr="00716ACA">
              <w:rPr>
                <w:rFonts w:ascii="Courier New" w:hAnsi="Courier New" w:cs="Courier New"/>
                <w:b/>
                <w:bCs/>
                <w:noProof/>
                <w:color w:val="0000FF"/>
                <w:sz w:val="18"/>
                <w:szCs w:val="18"/>
                <w:highlight w:val="green"/>
              </w:rPr>
              <w:t>DeliveryDocumentAdministrativeReferenceCode</w:t>
            </w:r>
          </w:p>
        </w:tc>
        <w:tc>
          <w:tcPr>
            <w:tcW w:w="761" w:type="dxa"/>
          </w:tcPr>
          <w:p w14:paraId="0E84522C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  <w:highlight w:val="green"/>
              </w:rPr>
            </w:pPr>
            <w:r w:rsidRPr="00716ACA">
              <w:rPr>
                <w:b/>
                <w:bCs/>
                <w:sz w:val="18"/>
                <w:szCs w:val="18"/>
                <w:highlight w:val="green"/>
              </w:rPr>
              <w:t>R</w:t>
            </w:r>
          </w:p>
        </w:tc>
        <w:tc>
          <w:tcPr>
            <w:tcW w:w="2690" w:type="dxa"/>
          </w:tcPr>
          <w:p w14:paraId="05512CEB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212" w:type="dxa"/>
          </w:tcPr>
          <w:p w14:paraId="1634D910" w14:textId="77777777" w:rsidR="008B4562" w:rsidRPr="00716ACA" w:rsidRDefault="008B4562" w:rsidP="00423E17">
            <w:pPr>
              <w:rPr>
                <w:b/>
                <w:bCs/>
                <w:sz w:val="18"/>
                <w:szCs w:val="18"/>
                <w:highlight w:val="green"/>
                <w:lang w:eastAsia="en-GB"/>
              </w:rPr>
            </w:pPr>
            <w:commentRangeStart w:id="6"/>
            <w:r w:rsidRPr="00716ACA">
              <w:rPr>
                <w:b/>
                <w:bCs/>
                <w:sz w:val="18"/>
                <w:szCs w:val="18"/>
                <w:highlight w:val="green"/>
                <w:lang w:eastAsia="en-GB"/>
              </w:rPr>
              <w:t>Numer DDARC nadany przez System EMCS PL 2</w:t>
            </w:r>
            <w:commentRangeEnd w:id="6"/>
            <w:r w:rsidR="00716ACA" w:rsidRPr="00716ACA">
              <w:rPr>
                <w:rStyle w:val="Odwoaniedokomentarza"/>
                <w:sz w:val="18"/>
                <w:szCs w:val="18"/>
              </w:rPr>
              <w:commentReference w:id="6"/>
            </w:r>
          </w:p>
        </w:tc>
        <w:tc>
          <w:tcPr>
            <w:tcW w:w="1609" w:type="dxa"/>
          </w:tcPr>
          <w:p w14:paraId="0477FC4E" w14:textId="77777777" w:rsidR="008B4562" w:rsidRPr="00716ACA" w:rsidRDefault="008B4562" w:rsidP="00423E17">
            <w:pPr>
              <w:pStyle w:val="pqiTabBody"/>
              <w:rPr>
                <w:b/>
                <w:bCs/>
                <w:sz w:val="18"/>
                <w:szCs w:val="18"/>
              </w:rPr>
            </w:pPr>
            <w:r w:rsidRPr="00716ACA">
              <w:rPr>
                <w:b/>
                <w:bCs/>
                <w:sz w:val="18"/>
                <w:szCs w:val="18"/>
                <w:highlight w:val="green"/>
              </w:rPr>
              <w:t>an21</w:t>
            </w:r>
          </w:p>
        </w:tc>
      </w:tr>
      <w:tr w:rsidR="008B4562" w:rsidRPr="00716ACA" w14:paraId="0DE84861" w14:textId="77777777" w:rsidTr="00423E17">
        <w:tc>
          <w:tcPr>
            <w:tcW w:w="328" w:type="dxa"/>
          </w:tcPr>
          <w:p w14:paraId="2B90A08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66B48F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3CDAF11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bookmarkStart w:id="7" w:name="OLE_LINK1"/>
            <w:bookmarkStart w:id="8" w:name="OLE_LINK2"/>
            <w:r w:rsidRPr="00716ACA">
              <w:rPr>
                <w:sz w:val="18"/>
                <w:szCs w:val="18"/>
              </w:rPr>
              <w:t>Numer porządkowy</w:t>
            </w:r>
          </w:p>
          <w:p w14:paraId="3660C705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DeliveryDocumentReference/</w:t>
            </w:r>
          </w:p>
          <w:p w14:paraId="39BFCA5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SequenceNumber</w:t>
            </w:r>
            <w:bookmarkEnd w:id="7"/>
            <w:bookmarkEnd w:id="8"/>
          </w:p>
        </w:tc>
        <w:tc>
          <w:tcPr>
            <w:tcW w:w="761" w:type="dxa"/>
          </w:tcPr>
          <w:p w14:paraId="0DC2E01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81BED2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265FBB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lang w:eastAsia="en-GB"/>
              </w:rPr>
              <w:t>Numer porządkowy dokumentu e-DD.</w:t>
            </w:r>
          </w:p>
        </w:tc>
        <w:tc>
          <w:tcPr>
            <w:tcW w:w="1609" w:type="dxa"/>
          </w:tcPr>
          <w:p w14:paraId="0D7649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bookmarkStart w:id="9" w:name="OLE_LINK5"/>
            <w:bookmarkStart w:id="10" w:name="OLE_LINK6"/>
            <w:r w:rsidRPr="00716ACA">
              <w:rPr>
                <w:sz w:val="18"/>
                <w:szCs w:val="18"/>
              </w:rPr>
              <w:t>n..2</w:t>
            </w:r>
            <w:bookmarkEnd w:id="9"/>
            <w:bookmarkEnd w:id="10"/>
          </w:p>
        </w:tc>
      </w:tr>
      <w:tr w:rsidR="008B4562" w:rsidRPr="00716ACA" w14:paraId="378928DD" w14:textId="77777777" w:rsidTr="00423E17">
        <w:tc>
          <w:tcPr>
            <w:tcW w:w="328" w:type="dxa"/>
          </w:tcPr>
          <w:p w14:paraId="232D667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FBFAF2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17B03F0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Lokalny nr referencyjny</w:t>
            </w:r>
          </w:p>
          <w:p w14:paraId="5F6F5FD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LocalReferenceNumber</w:t>
            </w:r>
          </w:p>
        </w:tc>
        <w:tc>
          <w:tcPr>
            <w:tcW w:w="761" w:type="dxa"/>
          </w:tcPr>
          <w:p w14:paraId="4EBC829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0EA994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306D1AC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1609" w:type="dxa"/>
          </w:tcPr>
          <w:p w14:paraId="27A672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an23</w:t>
            </w:r>
          </w:p>
        </w:tc>
      </w:tr>
      <w:tr w:rsidR="008B4562" w:rsidRPr="00716ACA" w14:paraId="72F944B1" w14:textId="77777777" w:rsidTr="00423E17">
        <w:tc>
          <w:tcPr>
            <w:tcW w:w="328" w:type="dxa"/>
          </w:tcPr>
          <w:p w14:paraId="23F188F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4204E0A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665E951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Tryb dostawy</w:t>
            </w:r>
          </w:p>
          <w:p w14:paraId="558AB4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DeliveryDocumentMode</w:t>
            </w:r>
          </w:p>
        </w:tc>
        <w:tc>
          <w:tcPr>
            <w:tcW w:w="761" w:type="dxa"/>
          </w:tcPr>
          <w:p w14:paraId="452E0E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12E9E99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2B31D99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</w:rPr>
              <w:t xml:space="preserve">Wartość z enumeracji „Tryb dostawy”.  Wartość wstawiana do komunikatu DD801 pochodzi z komunikatu DD815. W przypadku braku trybu w DD815 wstawiana jest wartość domyślna tj. 0. </w:t>
            </w:r>
          </w:p>
        </w:tc>
        <w:tc>
          <w:tcPr>
            <w:tcW w:w="1609" w:type="dxa"/>
          </w:tcPr>
          <w:p w14:paraId="1C8344F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67FBA3F4" w14:textId="77777777" w:rsidTr="00423E17">
        <w:tc>
          <w:tcPr>
            <w:tcW w:w="328" w:type="dxa"/>
          </w:tcPr>
          <w:p w14:paraId="5FCD246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BFA3EAF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2A43B3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Informacja o rodzaju wyrobów na e-DD z punktu widzenia obowiązku odprowadzenia akcyzy</w:t>
            </w:r>
          </w:p>
          <w:p w14:paraId="0246BC4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ExciseDutyRate</w:t>
            </w:r>
          </w:p>
        </w:tc>
        <w:tc>
          <w:tcPr>
            <w:tcW w:w="761" w:type="dxa"/>
          </w:tcPr>
          <w:p w14:paraId="6EB2CB2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14:paraId="5C28C10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2823849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 xml:space="preserve">Wartości ze słownika </w:t>
            </w:r>
            <w:proofErr w:type="spellStart"/>
            <w:r w:rsidRPr="00716ACA">
              <w:rPr>
                <w:sz w:val="18"/>
                <w:szCs w:val="18"/>
                <w:lang w:eastAsia="en-GB"/>
              </w:rPr>
              <w:t>ExciseDutyRate</w:t>
            </w:r>
            <w:proofErr w:type="spellEnd"/>
          </w:p>
          <w:p w14:paraId="78B5FCF7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Możliwe wartości:</w:t>
            </w:r>
          </w:p>
          <w:p w14:paraId="78B695A0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1 – wyroby zwolnione z akcyzy ze względu na przeznaczenie</w:t>
            </w:r>
          </w:p>
          <w:p w14:paraId="0F970BBF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2 – wyroby objęte zerową stawką</w:t>
            </w:r>
          </w:p>
          <w:p w14:paraId="30AA522A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1609" w:type="dxa"/>
          </w:tcPr>
          <w:p w14:paraId="111EDC7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742E848F" w14:textId="77777777" w:rsidTr="00423E17">
        <w:tc>
          <w:tcPr>
            <w:tcW w:w="328" w:type="dxa"/>
          </w:tcPr>
          <w:p w14:paraId="3BCDBDB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EF46C99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61F7163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faktury</w:t>
            </w:r>
          </w:p>
          <w:p w14:paraId="5F1C977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InvoiceNumber</w:t>
            </w:r>
          </w:p>
        </w:tc>
        <w:tc>
          <w:tcPr>
            <w:tcW w:w="761" w:type="dxa"/>
          </w:tcPr>
          <w:p w14:paraId="66EACB3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8834F9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4091B77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numer faktury dotyczącej wyrobów. Jeżeli faktura nie została jeszcze przygotowana, należy podać numer potwierdzenia dostawy lub innego dokumentu przewozowego.</w:t>
            </w:r>
          </w:p>
        </w:tc>
        <w:tc>
          <w:tcPr>
            <w:tcW w:w="1609" w:type="dxa"/>
          </w:tcPr>
          <w:p w14:paraId="313909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</w:t>
            </w:r>
          </w:p>
        </w:tc>
      </w:tr>
      <w:tr w:rsidR="008B4562" w:rsidRPr="00716ACA" w14:paraId="207A2E76" w14:textId="77777777" w:rsidTr="00423E17">
        <w:tc>
          <w:tcPr>
            <w:tcW w:w="328" w:type="dxa"/>
          </w:tcPr>
          <w:p w14:paraId="37A054F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CE85AA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4563" w:type="dxa"/>
          </w:tcPr>
          <w:p w14:paraId="18EB7B9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faktury</w:t>
            </w:r>
          </w:p>
          <w:p w14:paraId="1CF1E4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InvoiceDate</w:t>
            </w:r>
          </w:p>
        </w:tc>
        <w:tc>
          <w:tcPr>
            <w:tcW w:w="761" w:type="dxa"/>
          </w:tcPr>
          <w:p w14:paraId="06DA60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2C04EF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6A175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wystawienie dokumentu wskazanego w elemencie 1g</w:t>
            </w:r>
          </w:p>
        </w:tc>
        <w:tc>
          <w:tcPr>
            <w:tcW w:w="1609" w:type="dxa"/>
          </w:tcPr>
          <w:p w14:paraId="1B30214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</w:t>
            </w:r>
            <w:proofErr w:type="spellEnd"/>
          </w:p>
        </w:tc>
      </w:tr>
      <w:tr w:rsidR="008B4562" w:rsidRPr="00716ACA" w14:paraId="76B3DFAA" w14:textId="77777777" w:rsidTr="00423E17">
        <w:tc>
          <w:tcPr>
            <w:tcW w:w="328" w:type="dxa"/>
          </w:tcPr>
          <w:p w14:paraId="0A55342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1BE29AA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4563" w:type="dxa"/>
          </w:tcPr>
          <w:p w14:paraId="7751176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wysyłki</w:t>
            </w:r>
          </w:p>
          <w:p w14:paraId="7CFBB08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DateOfDispatch</w:t>
            </w:r>
          </w:p>
        </w:tc>
        <w:tc>
          <w:tcPr>
            <w:tcW w:w="761" w:type="dxa"/>
          </w:tcPr>
          <w:p w14:paraId="5EB0CB7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F798D2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5283E7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rozpoczęcia przemieszczenia na e-DD wskazana przez podmiot wysyłający w DD815.</w:t>
            </w:r>
          </w:p>
          <w:p w14:paraId="63F087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Ta data nie może być późniejsza niż 7 dni po dniu przesłania dokumentu e-DD. Data wysyłki może być przeszłą datą w przypadku, gdy Dostawa jest rejestrowana w trybie odroczonym (tj. w elemencie 1d w DD815/DD815B jest wartość 1)</w:t>
            </w:r>
          </w:p>
        </w:tc>
        <w:tc>
          <w:tcPr>
            <w:tcW w:w="1609" w:type="dxa"/>
          </w:tcPr>
          <w:p w14:paraId="1D80F1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</w:t>
            </w:r>
            <w:proofErr w:type="spellEnd"/>
          </w:p>
        </w:tc>
      </w:tr>
      <w:tr w:rsidR="008B4562" w:rsidRPr="00716ACA" w14:paraId="3A9A850B" w14:textId="77777777" w:rsidTr="00423E17">
        <w:tc>
          <w:tcPr>
            <w:tcW w:w="328" w:type="dxa"/>
          </w:tcPr>
          <w:p w14:paraId="6D987E8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E3B185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4563" w:type="dxa"/>
          </w:tcPr>
          <w:p w14:paraId="0C20F7C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Czas wysyłki</w:t>
            </w:r>
          </w:p>
          <w:p w14:paraId="67CF508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TimeOfDispatch</w:t>
            </w:r>
          </w:p>
        </w:tc>
        <w:tc>
          <w:tcPr>
            <w:tcW w:w="761" w:type="dxa"/>
          </w:tcPr>
          <w:p w14:paraId="1751622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283019F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861B6E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Planowany czas (data i godzina) faktycznego rozpoczęcia dostawy.</w:t>
            </w:r>
          </w:p>
        </w:tc>
        <w:tc>
          <w:tcPr>
            <w:tcW w:w="1609" w:type="dxa"/>
          </w:tcPr>
          <w:p w14:paraId="37B1C9E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time</w:t>
            </w:r>
            <w:proofErr w:type="spellEnd"/>
          </w:p>
        </w:tc>
      </w:tr>
      <w:tr w:rsidR="008B4562" w:rsidRPr="00716ACA" w14:paraId="0FF77E81" w14:textId="77777777" w:rsidTr="00423E17">
        <w:tc>
          <w:tcPr>
            <w:tcW w:w="328" w:type="dxa"/>
          </w:tcPr>
          <w:p w14:paraId="54EEDBB3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A6F40A9" w14:textId="77777777" w:rsidR="008B4562" w:rsidRPr="00716ACA" w:rsidRDefault="008B4562" w:rsidP="00423E17">
            <w:pPr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j</w:t>
            </w:r>
          </w:p>
        </w:tc>
        <w:tc>
          <w:tcPr>
            <w:tcW w:w="4563" w:type="dxa"/>
          </w:tcPr>
          <w:p w14:paraId="49107D0B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Czas przewozu</w:t>
            </w:r>
          </w:p>
          <w:p w14:paraId="1899ED2F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JourneyTime</w:t>
            </w:r>
          </w:p>
        </w:tc>
        <w:tc>
          <w:tcPr>
            <w:tcW w:w="761" w:type="dxa"/>
          </w:tcPr>
          <w:p w14:paraId="642CE3E9" w14:textId="77777777" w:rsidR="008B4562" w:rsidRPr="00716ACA" w:rsidRDefault="008B4562" w:rsidP="00423E17">
            <w:pPr>
              <w:jc w:val="center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2930588F" w14:textId="77777777" w:rsidR="008B4562" w:rsidRPr="00716ACA" w:rsidRDefault="008B4562" w:rsidP="00423E17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EC2238A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planowany, normalny czas konieczny do przewozu, biorąc pod uwagę środek transportu i odległość, wyrażony w godzinach (H) albo dniach (D) poprzedzających dwucyfrową liczbę. (Przykłady: H12 lub D04). Wskazana wartość dla „H” powinna być mniejsza lub równa 24. Wskazana wartość dla „D” powinna być mniejsza lub równa 30.</w:t>
            </w:r>
          </w:p>
          <w:p w14:paraId="38DA4AD0" w14:textId="77777777" w:rsidR="008B4562" w:rsidRPr="00716ACA" w:rsidRDefault="008B4562" w:rsidP="00423E17">
            <w:pPr>
              <w:rPr>
                <w:sz w:val="18"/>
                <w:szCs w:val="18"/>
              </w:rPr>
            </w:pPr>
          </w:p>
          <w:p w14:paraId="2974D3B2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Podany czas jest traktowany przez EMCS PL 2 jako czas od planowanej daty wysyłki podanej w komunikacie DD815 w elemencie 1h.</w:t>
            </w:r>
          </w:p>
        </w:tc>
        <w:tc>
          <w:tcPr>
            <w:tcW w:w="1609" w:type="dxa"/>
          </w:tcPr>
          <w:p w14:paraId="01EA2E1B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an3</w:t>
            </w:r>
          </w:p>
        </w:tc>
      </w:tr>
      <w:tr w:rsidR="008B4562" w:rsidRPr="00716ACA" w14:paraId="73420603" w14:textId="77777777" w:rsidTr="00423E17">
        <w:tc>
          <w:tcPr>
            <w:tcW w:w="328" w:type="dxa"/>
          </w:tcPr>
          <w:p w14:paraId="24BCD34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B027FB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k</w:t>
            </w:r>
          </w:p>
        </w:tc>
        <w:tc>
          <w:tcPr>
            <w:tcW w:w="4563" w:type="dxa"/>
          </w:tcPr>
          <w:p w14:paraId="29EB8F4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Znacznik trybu zamknięcia dostawy</w:t>
            </w:r>
          </w:p>
          <w:p w14:paraId="4CE3E544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DeliveryClosingFlag</w:t>
            </w:r>
          </w:p>
        </w:tc>
        <w:tc>
          <w:tcPr>
            <w:tcW w:w="761" w:type="dxa"/>
          </w:tcPr>
          <w:p w14:paraId="5DDF391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79D396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45B1459E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Znacznik określający tryb, w jakim ma być dostarczony raport odbioru.</w:t>
            </w:r>
          </w:p>
          <w:p w14:paraId="3CC8A6A0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wartości:</w:t>
            </w:r>
          </w:p>
          <w:p w14:paraId="78AD1500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1 = Zakończenie standardowe - raport odbioru wysyła podmiot odbierający</w:t>
            </w:r>
          </w:p>
          <w:p w14:paraId="230B88C7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2 = Zakończenie dostawy niestandardowe – raport odbioru sporządza podmiot wysyłający w imieniu podmiotu odbierającego.</w:t>
            </w:r>
          </w:p>
          <w:p w14:paraId="0C8B03CD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3 = Zakończenie na podstawie dokumentu e-DD bez wysyłania raportu odbioru (Ten przypadek będzie dotyczył przemieszczeń wyrobów węglowych oraz wydań paliwa lotniczego ze zbiornika zamontowanego na płycie lotniska lub cysterną na terenie lotniska) .</w:t>
            </w:r>
          </w:p>
          <w:p w14:paraId="4C1D8A37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4= Zakończenie na podstawie procedury eksportowej</w:t>
            </w:r>
          </w:p>
          <w:p w14:paraId="244C4968" w14:textId="77777777" w:rsidR="008B4562" w:rsidRPr="00716ACA" w:rsidRDefault="008B4562" w:rsidP="00423E1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1DA8E41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n1</w:t>
            </w:r>
          </w:p>
        </w:tc>
      </w:tr>
      <w:tr w:rsidR="008B4562" w:rsidRPr="00716ACA" w14:paraId="7736B6B1" w14:textId="77777777" w:rsidTr="00423E17">
        <w:tc>
          <w:tcPr>
            <w:tcW w:w="328" w:type="dxa"/>
          </w:tcPr>
          <w:p w14:paraId="46ED96E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3C1FDE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l</w:t>
            </w:r>
          </w:p>
        </w:tc>
        <w:tc>
          <w:tcPr>
            <w:tcW w:w="4563" w:type="dxa"/>
          </w:tcPr>
          <w:p w14:paraId="643610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i czas pierwszej walidacji projektu e-DD</w:t>
            </w:r>
          </w:p>
          <w:p w14:paraId="09356DE2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DateAndTimeOfValidationOfEDD</w:t>
            </w:r>
          </w:p>
        </w:tc>
        <w:tc>
          <w:tcPr>
            <w:tcW w:w="761" w:type="dxa"/>
          </w:tcPr>
          <w:p w14:paraId="61C539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641077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7C7631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6731A93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dateTime</w:t>
            </w:r>
            <w:proofErr w:type="spellEnd"/>
          </w:p>
        </w:tc>
      </w:tr>
      <w:tr w:rsidR="008B4562" w:rsidRPr="00716ACA" w14:paraId="7095475F" w14:textId="77777777" w:rsidTr="00423E17">
        <w:tc>
          <w:tcPr>
            <w:tcW w:w="328" w:type="dxa"/>
          </w:tcPr>
          <w:p w14:paraId="090B983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CDB4FD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m / n</w:t>
            </w:r>
          </w:p>
        </w:tc>
        <w:tc>
          <w:tcPr>
            <w:tcW w:w="4563" w:type="dxa"/>
          </w:tcPr>
          <w:p w14:paraId="2491FCF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i czas  kolejnej walidacji projektu e-DD (jeśli nie było zmian miejsca przeznaczenia) albo ostatniej zmiany miejsca przeznaczenia (DD813)</w:t>
            </w:r>
          </w:p>
          <w:p w14:paraId="0FA242C3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DateAndTimeOfUpdateValidation</w:t>
            </w:r>
          </w:p>
        </w:tc>
        <w:tc>
          <w:tcPr>
            <w:tcW w:w="761" w:type="dxa"/>
          </w:tcPr>
          <w:p w14:paraId="5EE7DAB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7FBDF72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5BF12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E3273E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dateTime</w:t>
            </w:r>
            <w:proofErr w:type="spellEnd"/>
          </w:p>
        </w:tc>
      </w:tr>
      <w:tr w:rsidR="008B4562" w:rsidRPr="00716ACA" w14:paraId="7B3C412F" w14:textId="77777777" w:rsidTr="00423E17">
        <w:tc>
          <w:tcPr>
            <w:tcW w:w="931" w:type="dxa"/>
            <w:gridSpan w:val="2"/>
          </w:tcPr>
          <w:p w14:paraId="29DFFB6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10BD5E7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PODMIOT wysyłający</w:t>
            </w:r>
          </w:p>
          <w:p w14:paraId="4BDCC05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ConsignorTrader</w:t>
            </w:r>
          </w:p>
        </w:tc>
        <w:tc>
          <w:tcPr>
            <w:tcW w:w="761" w:type="dxa"/>
          </w:tcPr>
          <w:p w14:paraId="6ECC62C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1F793C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01ED782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E26A2B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1D93D8CF" w14:textId="77777777" w:rsidTr="00423E17">
        <w:tc>
          <w:tcPr>
            <w:tcW w:w="931" w:type="dxa"/>
            <w:gridSpan w:val="2"/>
          </w:tcPr>
          <w:p w14:paraId="519D939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253421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JĘZYK ELEMENTU</w:t>
            </w:r>
          </w:p>
          <w:p w14:paraId="5BEBCDA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003DEEE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303600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38797E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53DC4D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</w:t>
            </w:r>
          </w:p>
        </w:tc>
        <w:tc>
          <w:tcPr>
            <w:tcW w:w="1609" w:type="dxa"/>
          </w:tcPr>
          <w:p w14:paraId="45A31C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1C8E3465" w14:textId="77777777" w:rsidTr="00423E17">
        <w:tc>
          <w:tcPr>
            <w:tcW w:w="931" w:type="dxa"/>
            <w:gridSpan w:val="2"/>
          </w:tcPr>
          <w:p w14:paraId="4BF140D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0152129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TYP PODMIOTU WYSYŁAJĄCEGO</w:t>
            </w:r>
          </w:p>
          <w:p w14:paraId="449FD61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761" w:type="dxa"/>
          </w:tcPr>
          <w:p w14:paraId="42E502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6A86A1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5FB51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</w:t>
            </w:r>
          </w:p>
          <w:p w14:paraId="7565C3C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Określa rodzaj podmiotu.</w:t>
            </w:r>
          </w:p>
          <w:p w14:paraId="5C14650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określa słownik 4. 5</w:t>
            </w:r>
          </w:p>
        </w:tc>
        <w:tc>
          <w:tcPr>
            <w:tcW w:w="1609" w:type="dxa"/>
          </w:tcPr>
          <w:p w14:paraId="1573F51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1FDB3C70" w14:textId="77777777" w:rsidTr="00423E17">
        <w:tc>
          <w:tcPr>
            <w:tcW w:w="328" w:type="dxa"/>
          </w:tcPr>
          <w:p w14:paraId="167CD3A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DD0295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45CE1A7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</w:p>
          <w:p w14:paraId="0ED9FB62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5B8DA243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  <w:p w14:paraId="6396BF0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TraderId/PersonalId</w:t>
            </w:r>
          </w:p>
        </w:tc>
        <w:tc>
          <w:tcPr>
            <w:tcW w:w="761" w:type="dxa"/>
          </w:tcPr>
          <w:p w14:paraId="292A5AF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8F061C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8E454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0A93555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Obowiązkowe podanie dokładnie jednego identyfikatora. Dla nieobjętych systemem oraz osób </w:t>
            </w:r>
            <w:r w:rsidRPr="00716ACA">
              <w:rPr>
                <w:sz w:val="18"/>
                <w:szCs w:val="18"/>
              </w:rPr>
              <w:lastRenderedPageBreak/>
              <w:t xml:space="preserve">fizycznych zarejestrowanych w PUESC (podmiot zużywający) podajemy Personal ID (PESEL lub inny numer). Dla zużywających i zużywających gospodarczych, podmiotów niszczących podajemy </w:t>
            </w:r>
            <w:proofErr w:type="spellStart"/>
            <w:r w:rsidRPr="00716ACA">
              <w:rPr>
                <w:sz w:val="18"/>
                <w:szCs w:val="18"/>
              </w:rPr>
              <w:t>TaxNumber</w:t>
            </w:r>
            <w:proofErr w:type="spellEnd"/>
            <w:r w:rsidRPr="00716ACA">
              <w:rPr>
                <w:sz w:val="18"/>
                <w:szCs w:val="18"/>
              </w:rPr>
              <w:t xml:space="preserve"> (NIP. Dla reszty podajemy </w:t>
            </w:r>
            <w:proofErr w:type="spellStart"/>
            <w:r w:rsidRPr="00716ACA">
              <w:rPr>
                <w:sz w:val="18"/>
                <w:szCs w:val="18"/>
              </w:rPr>
              <w:t>ExciseNumber</w:t>
            </w:r>
            <w:proofErr w:type="spellEnd"/>
            <w:r w:rsidRPr="00716ACA">
              <w:rPr>
                <w:sz w:val="18"/>
                <w:szCs w:val="18"/>
              </w:rPr>
              <w:t xml:space="preserve"> (numer akcyzowy) lub numer podmiotu </w:t>
            </w:r>
            <w:proofErr w:type="spellStart"/>
            <w:r w:rsidRPr="00716ACA">
              <w:rPr>
                <w:sz w:val="18"/>
                <w:szCs w:val="18"/>
              </w:rPr>
              <w:t>pośredniczącego.W</w:t>
            </w:r>
            <w:proofErr w:type="spellEnd"/>
            <w:r w:rsidRPr="00716ACA">
              <w:rPr>
                <w:sz w:val="18"/>
                <w:szCs w:val="18"/>
              </w:rPr>
              <w:t xml:space="preserve"> przypadku wysyłki wyrobów ze składu podatkowego w polu tym należy wpisać dane prowadzącego skład podatkowy</w:t>
            </w:r>
          </w:p>
        </w:tc>
        <w:tc>
          <w:tcPr>
            <w:tcW w:w="1609" w:type="dxa"/>
          </w:tcPr>
          <w:p w14:paraId="513CAD9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an13</w:t>
            </w:r>
          </w:p>
        </w:tc>
      </w:tr>
      <w:tr w:rsidR="008B4562" w:rsidRPr="00716ACA" w14:paraId="49FB45A4" w14:textId="77777777" w:rsidTr="00423E17">
        <w:tc>
          <w:tcPr>
            <w:tcW w:w="328" w:type="dxa"/>
          </w:tcPr>
          <w:p w14:paraId="38AA675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C4B0F2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66904A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 / Imię i Nazwisko</w:t>
            </w:r>
          </w:p>
          <w:p w14:paraId="4881C8D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761" w:type="dxa"/>
          </w:tcPr>
          <w:p w14:paraId="3602F85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2AFEBED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09ECC4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 albo imię i nazwisko w przypadku osoby fizycznej prowadzącej działalność gospodarczą.</w:t>
            </w:r>
          </w:p>
        </w:tc>
        <w:tc>
          <w:tcPr>
            <w:tcW w:w="1609" w:type="dxa"/>
          </w:tcPr>
          <w:p w14:paraId="5B46E63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2926FE78" w14:textId="77777777" w:rsidTr="00423E17">
        <w:tc>
          <w:tcPr>
            <w:tcW w:w="328" w:type="dxa"/>
          </w:tcPr>
          <w:p w14:paraId="47AB871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A6B118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188CC93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6C0FA33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761" w:type="dxa"/>
          </w:tcPr>
          <w:p w14:paraId="2EF527D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E06E34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</w:tcPr>
          <w:p w14:paraId="394A427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Adres siedziby albo adres zamieszkania (w przypadku osoby fizycznej)</w:t>
            </w:r>
          </w:p>
        </w:tc>
        <w:tc>
          <w:tcPr>
            <w:tcW w:w="1609" w:type="dxa"/>
          </w:tcPr>
          <w:p w14:paraId="70E556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30EDDD68" w14:textId="77777777" w:rsidTr="00423E17">
        <w:tc>
          <w:tcPr>
            <w:tcW w:w="328" w:type="dxa"/>
          </w:tcPr>
          <w:p w14:paraId="57FD1570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32C4D5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759FF2C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14316C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761" w:type="dxa"/>
          </w:tcPr>
          <w:p w14:paraId="471E0F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6750F6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2803D9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36C4A4A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04FA791A" w14:textId="77777777" w:rsidTr="00423E17">
        <w:tc>
          <w:tcPr>
            <w:tcW w:w="328" w:type="dxa"/>
          </w:tcPr>
          <w:p w14:paraId="3053BBD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75A17E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7652AE0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5CEA87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761" w:type="dxa"/>
          </w:tcPr>
          <w:p w14:paraId="2C5A2E7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1AB4C10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235EF04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C35BF5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24F45BB8" w14:textId="77777777" w:rsidTr="00423E17">
        <w:tc>
          <w:tcPr>
            <w:tcW w:w="328" w:type="dxa"/>
          </w:tcPr>
          <w:p w14:paraId="18047DA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F55A47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139374E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1AF8653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761" w:type="dxa"/>
          </w:tcPr>
          <w:p w14:paraId="464F914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7585F1C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2E99C2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BD2117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705CB010" w14:textId="77777777" w:rsidTr="00423E17">
        <w:tc>
          <w:tcPr>
            <w:tcW w:w="931" w:type="dxa"/>
            <w:gridSpan w:val="2"/>
          </w:tcPr>
          <w:p w14:paraId="4D6F6DB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46D2124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Miejsce wysyłki</w:t>
            </w:r>
          </w:p>
          <w:p w14:paraId="0414EC9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PlaceOfDispatchTrader</w:t>
            </w:r>
          </w:p>
        </w:tc>
        <w:tc>
          <w:tcPr>
            <w:tcW w:w="761" w:type="dxa"/>
          </w:tcPr>
          <w:p w14:paraId="31C6184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79F36F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>„R” w przypadku, gdy inne niż sekcja 2</w:t>
            </w:r>
          </w:p>
        </w:tc>
        <w:tc>
          <w:tcPr>
            <w:tcW w:w="3212" w:type="dxa"/>
          </w:tcPr>
          <w:p w14:paraId="520B5D6B" w14:textId="77777777" w:rsidR="008B4562" w:rsidRPr="00716ACA" w:rsidRDefault="008B4562" w:rsidP="00423E17">
            <w:pPr>
              <w:pStyle w:val="pqiTabHead"/>
              <w:rPr>
                <w:b w:val="0"/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 xml:space="preserve">Należy podać miejsce faktycznej wysyłki, jeżeli jest ono inne niż siedziba Podmiotu wysyłającego wskazana w sekcji 2  </w:t>
            </w:r>
          </w:p>
        </w:tc>
        <w:tc>
          <w:tcPr>
            <w:tcW w:w="1609" w:type="dxa"/>
          </w:tcPr>
          <w:p w14:paraId="190BAF9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0C99131A" w14:textId="77777777" w:rsidTr="00423E17">
        <w:tc>
          <w:tcPr>
            <w:tcW w:w="931" w:type="dxa"/>
            <w:gridSpan w:val="2"/>
          </w:tcPr>
          <w:p w14:paraId="2EDB3F1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2C1010C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7F6057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2E03958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A8C055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48B5449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6D14AC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</w:t>
            </w:r>
          </w:p>
        </w:tc>
        <w:tc>
          <w:tcPr>
            <w:tcW w:w="1609" w:type="dxa"/>
          </w:tcPr>
          <w:p w14:paraId="4D1DD59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450BA2A6" w14:textId="77777777" w:rsidTr="00423E17">
        <w:tc>
          <w:tcPr>
            <w:tcW w:w="931" w:type="dxa"/>
            <w:gridSpan w:val="2"/>
          </w:tcPr>
          <w:p w14:paraId="677E73D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792F873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TYP PODMIOTU</w:t>
            </w:r>
          </w:p>
          <w:p w14:paraId="2F63A0C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761" w:type="dxa"/>
          </w:tcPr>
          <w:p w14:paraId="1C1BAA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C6B3FF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9819E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</w:t>
            </w:r>
          </w:p>
          <w:p w14:paraId="2CAC6D8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Określa rodzaj podmiotu.</w:t>
            </w:r>
          </w:p>
          <w:p w14:paraId="6DF19F0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określa słownik 4.</w:t>
            </w:r>
            <w:r w:rsidRPr="00716ACA" w:rsidDel="003F16F8">
              <w:rPr>
                <w:sz w:val="18"/>
                <w:szCs w:val="18"/>
              </w:rPr>
              <w:t xml:space="preserve"> </w:t>
            </w:r>
            <w:r w:rsidRPr="00716ACA">
              <w:rPr>
                <w:sz w:val="18"/>
                <w:szCs w:val="18"/>
              </w:rPr>
              <w:t>5</w:t>
            </w:r>
          </w:p>
        </w:tc>
        <w:tc>
          <w:tcPr>
            <w:tcW w:w="1609" w:type="dxa"/>
          </w:tcPr>
          <w:p w14:paraId="696E3C4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70CB7A89" w14:textId="77777777" w:rsidTr="00423E17">
        <w:tc>
          <w:tcPr>
            <w:tcW w:w="328" w:type="dxa"/>
          </w:tcPr>
          <w:p w14:paraId="6A6B83E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39AF5D2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17966C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</w:p>
          <w:p w14:paraId="00D30C54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3B8C94D5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  <w:p w14:paraId="1B3690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TraderId/PersonalId</w:t>
            </w:r>
          </w:p>
        </w:tc>
        <w:tc>
          <w:tcPr>
            <w:tcW w:w="761" w:type="dxa"/>
          </w:tcPr>
          <w:p w14:paraId="1754B9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2868F75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DE5A6D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4E3E3E9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Obowiązkowe podanie dokładnie jednego identyfikatora. Dla nieobjętych systemem oraz osób fizycznych zarejestrowanych w PUESC (podmiot zużywający) podajemy Personal ID (PESEL lub inny numer). Dla zużywających i zużywających gospodarczych, podmiotów niszczących podajemy </w:t>
            </w:r>
            <w:proofErr w:type="spellStart"/>
            <w:r w:rsidRPr="00716ACA">
              <w:rPr>
                <w:sz w:val="18"/>
                <w:szCs w:val="18"/>
              </w:rPr>
              <w:t>TaxNumber</w:t>
            </w:r>
            <w:proofErr w:type="spellEnd"/>
            <w:r w:rsidRPr="00716ACA">
              <w:rPr>
                <w:sz w:val="18"/>
                <w:szCs w:val="18"/>
              </w:rPr>
              <w:t xml:space="preserve"> (NIP). Dla reszty podajemy </w:t>
            </w:r>
            <w:proofErr w:type="spellStart"/>
            <w:r w:rsidRPr="00716ACA">
              <w:rPr>
                <w:sz w:val="18"/>
                <w:szCs w:val="18"/>
              </w:rPr>
              <w:t>ExciseNumber</w:t>
            </w:r>
            <w:proofErr w:type="spellEnd"/>
            <w:r w:rsidRPr="00716ACA">
              <w:rPr>
                <w:sz w:val="18"/>
                <w:szCs w:val="18"/>
              </w:rPr>
              <w:t xml:space="preserve"> (numer akcyzowy) lub numer podmiotu </w:t>
            </w:r>
            <w:proofErr w:type="spellStart"/>
            <w:r w:rsidRPr="00716ACA">
              <w:rPr>
                <w:sz w:val="18"/>
                <w:szCs w:val="18"/>
              </w:rPr>
              <w:t>pośredniczącego.W</w:t>
            </w:r>
            <w:proofErr w:type="spellEnd"/>
            <w:r w:rsidRPr="00716ACA">
              <w:rPr>
                <w:sz w:val="18"/>
                <w:szCs w:val="18"/>
              </w:rPr>
              <w:t xml:space="preserve"> przypadku, gdy Podmiotem wysyłającym jest właściciel składu podatkowego, w miejscu wysyłki należy podać skład podatkowy.</w:t>
            </w:r>
          </w:p>
        </w:tc>
        <w:tc>
          <w:tcPr>
            <w:tcW w:w="1609" w:type="dxa"/>
          </w:tcPr>
          <w:p w14:paraId="44F4722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an13</w:t>
            </w:r>
          </w:p>
        </w:tc>
      </w:tr>
      <w:tr w:rsidR="008B4562" w:rsidRPr="00716ACA" w14:paraId="09CC9A12" w14:textId="77777777" w:rsidTr="00423E17">
        <w:tc>
          <w:tcPr>
            <w:tcW w:w="328" w:type="dxa"/>
          </w:tcPr>
          <w:p w14:paraId="4928C11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3B84A22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6A4D12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</w:t>
            </w:r>
          </w:p>
          <w:p w14:paraId="29CD6C0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761" w:type="dxa"/>
          </w:tcPr>
          <w:p w14:paraId="48B673A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 w:val="restart"/>
          </w:tcPr>
          <w:p w14:paraId="1A80AE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5C4B13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5CE638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2F4F0BE1" w14:textId="77777777" w:rsidTr="00423E17">
        <w:tc>
          <w:tcPr>
            <w:tcW w:w="328" w:type="dxa"/>
          </w:tcPr>
          <w:p w14:paraId="093F533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D686B6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09ED230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696506B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761" w:type="dxa"/>
          </w:tcPr>
          <w:p w14:paraId="63BEEE5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/>
          </w:tcPr>
          <w:p w14:paraId="2ECAA6B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F69D6C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A6066A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20ED1484" w14:textId="77777777" w:rsidTr="00423E17">
        <w:tc>
          <w:tcPr>
            <w:tcW w:w="328" w:type="dxa"/>
          </w:tcPr>
          <w:p w14:paraId="0687903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9B3F01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270E43A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69451D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761" w:type="dxa"/>
          </w:tcPr>
          <w:p w14:paraId="1B88AEA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  <w:vMerge/>
          </w:tcPr>
          <w:p w14:paraId="65A22F7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A04A5E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3F5E54E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2D03CA05" w14:textId="77777777" w:rsidTr="00423E17">
        <w:tc>
          <w:tcPr>
            <w:tcW w:w="328" w:type="dxa"/>
          </w:tcPr>
          <w:p w14:paraId="4238CE9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859568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36589E2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00B831B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761" w:type="dxa"/>
          </w:tcPr>
          <w:p w14:paraId="3557CA0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/>
          </w:tcPr>
          <w:p w14:paraId="03EEC0F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96CC4B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CC2820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26DFC525" w14:textId="77777777" w:rsidTr="00423E17">
        <w:tc>
          <w:tcPr>
            <w:tcW w:w="328" w:type="dxa"/>
          </w:tcPr>
          <w:p w14:paraId="0569FC7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E07CC4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1C34B89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2D99D81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761" w:type="dxa"/>
          </w:tcPr>
          <w:p w14:paraId="02049BE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/>
          </w:tcPr>
          <w:p w14:paraId="05DE2F8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7D15D5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5F72F5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0758987B" w14:textId="77777777" w:rsidTr="00423E17">
        <w:tc>
          <w:tcPr>
            <w:tcW w:w="931" w:type="dxa"/>
            <w:gridSpan w:val="2"/>
          </w:tcPr>
          <w:p w14:paraId="719ADA4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5CB3EA3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URZĄD właściwy w miejscu wysyłki</w:t>
            </w:r>
          </w:p>
          <w:p w14:paraId="7D2C604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PlaceOfDispatchCustomsOffice</w:t>
            </w:r>
          </w:p>
        </w:tc>
        <w:tc>
          <w:tcPr>
            <w:tcW w:w="761" w:type="dxa"/>
          </w:tcPr>
          <w:p w14:paraId="2A771F2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6F3B3A0" w14:textId="77777777" w:rsidR="008B4562" w:rsidRPr="00716ACA" w:rsidRDefault="008B4562" w:rsidP="00423E17">
            <w:pPr>
              <w:pStyle w:val="pqiTabHead"/>
              <w:rPr>
                <w:b w:val="0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E3ED665" w14:textId="77777777" w:rsidR="008B4562" w:rsidRPr="00716ACA" w:rsidRDefault="008B4562" w:rsidP="00423E17">
            <w:pPr>
              <w:pStyle w:val="pqiTabHead"/>
              <w:rPr>
                <w:b w:val="0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BB3AF4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477EECBE" w14:textId="77777777" w:rsidTr="00423E17">
        <w:tc>
          <w:tcPr>
            <w:tcW w:w="328" w:type="dxa"/>
          </w:tcPr>
          <w:p w14:paraId="6CDE5E0E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9CB21D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70DE1E8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referencyjny urzędu</w:t>
            </w:r>
          </w:p>
          <w:p w14:paraId="144610B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ReferenceNumber</w:t>
            </w:r>
          </w:p>
        </w:tc>
        <w:tc>
          <w:tcPr>
            <w:tcW w:w="761" w:type="dxa"/>
          </w:tcPr>
          <w:p w14:paraId="5EFAFC4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DAD80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41DB0C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kod urzędu skarbowego właściwego ze względu na miejsce wysyłki..</w:t>
            </w:r>
          </w:p>
        </w:tc>
        <w:tc>
          <w:tcPr>
            <w:tcW w:w="1609" w:type="dxa"/>
          </w:tcPr>
          <w:p w14:paraId="62147FF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an8</w:t>
            </w:r>
          </w:p>
        </w:tc>
      </w:tr>
      <w:tr w:rsidR="008B4562" w:rsidRPr="00716ACA" w14:paraId="5A1BA69D" w14:textId="77777777" w:rsidTr="00423E17">
        <w:tc>
          <w:tcPr>
            <w:tcW w:w="328" w:type="dxa"/>
          </w:tcPr>
          <w:p w14:paraId="6B4D1B13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81490E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1806CDA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referencyjny urzędu właściwego dla importu</w:t>
            </w:r>
          </w:p>
          <w:p w14:paraId="580C1ED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DispatchImportOfficeReferenceNumber</w:t>
            </w:r>
          </w:p>
        </w:tc>
        <w:tc>
          <w:tcPr>
            <w:tcW w:w="761" w:type="dxa"/>
          </w:tcPr>
          <w:p w14:paraId="6407E72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E3BED8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C153C5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Wymagany w przypadku gdy tryb dostawy = 3 Import</w:t>
            </w:r>
          </w:p>
        </w:tc>
        <w:tc>
          <w:tcPr>
            <w:tcW w:w="1609" w:type="dxa"/>
          </w:tcPr>
          <w:p w14:paraId="55B9F5E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</w:tr>
      <w:tr w:rsidR="008B4562" w:rsidRPr="00716ACA" w14:paraId="4723059C" w14:textId="77777777" w:rsidTr="00423E17">
        <w:tc>
          <w:tcPr>
            <w:tcW w:w="931" w:type="dxa"/>
            <w:gridSpan w:val="2"/>
          </w:tcPr>
          <w:p w14:paraId="71D3AD0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563" w:type="dxa"/>
          </w:tcPr>
          <w:p w14:paraId="60A0BC4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PODMIOT Odbierający</w:t>
            </w:r>
          </w:p>
          <w:p w14:paraId="1163E38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ConsigneeTrader</w:t>
            </w:r>
          </w:p>
        </w:tc>
        <w:tc>
          <w:tcPr>
            <w:tcW w:w="761" w:type="dxa"/>
          </w:tcPr>
          <w:p w14:paraId="401DB0C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E13953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05121E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>Należy podać adres siedziby lub miejsca prowadzenia działalności albo miejsce zamieszkania w przypadku, gdy podmiotem odbierającym są podmioty zużywające będące osobami fizycznym</w:t>
            </w:r>
            <w:r w:rsidRPr="00716ACA">
              <w:rPr>
                <w:sz w:val="18"/>
                <w:szCs w:val="18"/>
              </w:rPr>
              <w:t>i</w:t>
            </w:r>
          </w:p>
        </w:tc>
        <w:tc>
          <w:tcPr>
            <w:tcW w:w="1609" w:type="dxa"/>
          </w:tcPr>
          <w:p w14:paraId="238F2FA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125551AC" w14:textId="77777777" w:rsidTr="00423E17">
        <w:tc>
          <w:tcPr>
            <w:tcW w:w="931" w:type="dxa"/>
            <w:gridSpan w:val="2"/>
          </w:tcPr>
          <w:p w14:paraId="259B0E8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48886D1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34CDD95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5818554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88C106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05E458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6B9E9E3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3F2891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58E63214" w14:textId="77777777" w:rsidTr="00423E17">
        <w:tc>
          <w:tcPr>
            <w:tcW w:w="931" w:type="dxa"/>
            <w:gridSpan w:val="2"/>
          </w:tcPr>
          <w:p w14:paraId="6E2AF86A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0188FEE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TYP PODMIOTU</w:t>
            </w:r>
          </w:p>
          <w:p w14:paraId="7FA7E29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761" w:type="dxa"/>
          </w:tcPr>
          <w:p w14:paraId="66ADCD8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4B251F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7FE50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</w:t>
            </w:r>
          </w:p>
          <w:p w14:paraId="3258E4C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Określa rodzaj podmiotu.</w:t>
            </w:r>
          </w:p>
          <w:p w14:paraId="174DEEC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określa słownik 4.</w:t>
            </w:r>
            <w:r w:rsidRPr="00716ACA" w:rsidDel="001D2472">
              <w:rPr>
                <w:sz w:val="18"/>
                <w:szCs w:val="18"/>
              </w:rPr>
              <w:t xml:space="preserve"> </w:t>
            </w:r>
            <w:r w:rsidRPr="00716ACA">
              <w:rPr>
                <w:sz w:val="18"/>
                <w:szCs w:val="18"/>
              </w:rPr>
              <w:t>5</w:t>
            </w:r>
          </w:p>
        </w:tc>
        <w:tc>
          <w:tcPr>
            <w:tcW w:w="1609" w:type="dxa"/>
          </w:tcPr>
          <w:p w14:paraId="23CF0B0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59FFC8EC" w14:textId="77777777" w:rsidTr="00423E17">
        <w:tc>
          <w:tcPr>
            <w:tcW w:w="328" w:type="dxa"/>
          </w:tcPr>
          <w:p w14:paraId="121C07C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8622C7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4950914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</w:p>
          <w:p w14:paraId="32E2CFB3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4246DD9E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  <w:p w14:paraId="33B0DD3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TraderId/PersonalId</w:t>
            </w:r>
          </w:p>
        </w:tc>
        <w:tc>
          <w:tcPr>
            <w:tcW w:w="761" w:type="dxa"/>
          </w:tcPr>
          <w:p w14:paraId="2322CF7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97DA4D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42A27D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5048665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Obowiązkowe podanie dokładnie jednego identyfikatora. Dla nieobjętych systemem oraz osób fizycznych zarejestrowanych w PUESC (podmiot zużywający) podajemy Personal ID (PESEL lub inny numer). Dla zużywających i zużywających gospodarczych, podmiotów niszczących podajemy </w:t>
            </w:r>
            <w:proofErr w:type="spellStart"/>
            <w:r w:rsidRPr="00716ACA">
              <w:rPr>
                <w:sz w:val="18"/>
                <w:szCs w:val="18"/>
              </w:rPr>
              <w:t>TaxNumber</w:t>
            </w:r>
            <w:proofErr w:type="spellEnd"/>
            <w:r w:rsidRPr="00716ACA">
              <w:rPr>
                <w:sz w:val="18"/>
                <w:szCs w:val="18"/>
              </w:rPr>
              <w:t xml:space="preserve"> (NIP). Dla reszty podajemy </w:t>
            </w:r>
            <w:proofErr w:type="spellStart"/>
            <w:r w:rsidRPr="00716ACA">
              <w:rPr>
                <w:sz w:val="18"/>
                <w:szCs w:val="18"/>
              </w:rPr>
              <w:t>ExciseNumber</w:t>
            </w:r>
            <w:proofErr w:type="spellEnd"/>
            <w:r w:rsidRPr="00716ACA">
              <w:rPr>
                <w:sz w:val="18"/>
                <w:szCs w:val="18"/>
              </w:rPr>
              <w:t xml:space="preserve"> (numer akcyzowy) lub numer podmiotu pośredniczącego. W przypadku wysyłki ze składu podatkowego nalży podać numer akcyzowy składu podatkowego. </w:t>
            </w:r>
          </w:p>
        </w:tc>
        <w:tc>
          <w:tcPr>
            <w:tcW w:w="1609" w:type="dxa"/>
          </w:tcPr>
          <w:p w14:paraId="048AC04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an13</w:t>
            </w:r>
          </w:p>
        </w:tc>
      </w:tr>
      <w:tr w:rsidR="008B4562" w:rsidRPr="00716ACA" w14:paraId="02EB7492" w14:textId="77777777" w:rsidTr="00423E17">
        <w:tc>
          <w:tcPr>
            <w:tcW w:w="328" w:type="dxa"/>
          </w:tcPr>
          <w:p w14:paraId="44CBF11B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EED7DCF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580068B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Nazwa podmiotu </w:t>
            </w:r>
          </w:p>
          <w:p w14:paraId="22BDC0E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761" w:type="dxa"/>
          </w:tcPr>
          <w:p w14:paraId="649ED70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CAD0C3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5B9F1B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97BF17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257A578C" w14:textId="77777777" w:rsidTr="00423E17">
        <w:tc>
          <w:tcPr>
            <w:tcW w:w="328" w:type="dxa"/>
          </w:tcPr>
          <w:p w14:paraId="1DE3AEB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2B1E29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3D4DC7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6BF863E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761" w:type="dxa"/>
          </w:tcPr>
          <w:p w14:paraId="331DD58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1A96A8C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</w:tcPr>
          <w:p w14:paraId="20D61F0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17235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323229E1" w14:textId="77777777" w:rsidTr="00423E17">
        <w:tc>
          <w:tcPr>
            <w:tcW w:w="328" w:type="dxa"/>
          </w:tcPr>
          <w:p w14:paraId="617D619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216900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569FA3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45625BF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761" w:type="dxa"/>
          </w:tcPr>
          <w:p w14:paraId="696F5B7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7014AF4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649643B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3AF969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6745F2D7" w14:textId="77777777" w:rsidTr="00423E17">
        <w:tc>
          <w:tcPr>
            <w:tcW w:w="328" w:type="dxa"/>
          </w:tcPr>
          <w:p w14:paraId="497D679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AFBF74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5F4B30F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62A1840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lastRenderedPageBreak/>
              <w:t>Postcode</w:t>
            </w:r>
          </w:p>
        </w:tc>
        <w:tc>
          <w:tcPr>
            <w:tcW w:w="761" w:type="dxa"/>
          </w:tcPr>
          <w:p w14:paraId="6952479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R</w:t>
            </w:r>
          </w:p>
        </w:tc>
        <w:tc>
          <w:tcPr>
            <w:tcW w:w="2690" w:type="dxa"/>
          </w:tcPr>
          <w:p w14:paraId="149190A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2F660E0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934524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0A53BC13" w14:textId="77777777" w:rsidTr="00423E17">
        <w:tc>
          <w:tcPr>
            <w:tcW w:w="328" w:type="dxa"/>
          </w:tcPr>
          <w:p w14:paraId="01821C0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7798D3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0D2C111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6E9859B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761" w:type="dxa"/>
          </w:tcPr>
          <w:p w14:paraId="65B6FB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7CDE53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  <w:vMerge/>
          </w:tcPr>
          <w:p w14:paraId="70DED4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2F7DDB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2F59BCF2" w14:textId="77777777" w:rsidTr="00423E17">
        <w:tc>
          <w:tcPr>
            <w:tcW w:w="931" w:type="dxa"/>
            <w:gridSpan w:val="2"/>
          </w:tcPr>
          <w:p w14:paraId="4962CBD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6E33C88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Miejsce  odbioru</w:t>
            </w:r>
          </w:p>
          <w:p w14:paraId="539FFA4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DeliveryPlaceTrader</w:t>
            </w:r>
          </w:p>
        </w:tc>
        <w:tc>
          <w:tcPr>
            <w:tcW w:w="761" w:type="dxa"/>
          </w:tcPr>
          <w:p w14:paraId="3B51EBC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50CF3E0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>„R” w przypadku, gdy inne niż sekcja 5</w:t>
            </w:r>
          </w:p>
        </w:tc>
        <w:tc>
          <w:tcPr>
            <w:tcW w:w="3212" w:type="dxa"/>
          </w:tcPr>
          <w:p w14:paraId="398AB13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>Należy podać faktyczne miejsce dostawy wyrobów akcyzowych</w:t>
            </w:r>
            <w:r w:rsidRPr="00716ACA">
              <w:rPr>
                <w:sz w:val="18"/>
                <w:szCs w:val="18"/>
              </w:rPr>
              <w:t>.</w:t>
            </w:r>
          </w:p>
        </w:tc>
        <w:tc>
          <w:tcPr>
            <w:tcW w:w="1609" w:type="dxa"/>
          </w:tcPr>
          <w:p w14:paraId="18BD4055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379F4976" w14:textId="77777777" w:rsidTr="00423E17">
        <w:tc>
          <w:tcPr>
            <w:tcW w:w="931" w:type="dxa"/>
            <w:gridSpan w:val="2"/>
          </w:tcPr>
          <w:p w14:paraId="20B24F0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738DB0F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1DCA677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78EF3BF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CDCF58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3C44B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6C86F4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1066177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52E31214" w14:textId="77777777" w:rsidTr="00423E17">
        <w:tc>
          <w:tcPr>
            <w:tcW w:w="931" w:type="dxa"/>
            <w:gridSpan w:val="2"/>
          </w:tcPr>
          <w:p w14:paraId="74D1F8C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3642AE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TYP PODMIOTU</w:t>
            </w:r>
          </w:p>
          <w:p w14:paraId="372D89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761" w:type="dxa"/>
          </w:tcPr>
          <w:p w14:paraId="69035F6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171046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7C2F6E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</w:t>
            </w:r>
          </w:p>
          <w:p w14:paraId="7D85DB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Określa rodzaj podmiotu.</w:t>
            </w:r>
          </w:p>
          <w:p w14:paraId="1336F59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określa słownik 4.5</w:t>
            </w:r>
          </w:p>
        </w:tc>
        <w:tc>
          <w:tcPr>
            <w:tcW w:w="1609" w:type="dxa"/>
          </w:tcPr>
          <w:p w14:paraId="3E7969F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1A38DF53" w14:textId="77777777" w:rsidTr="00423E17">
        <w:tc>
          <w:tcPr>
            <w:tcW w:w="328" w:type="dxa"/>
          </w:tcPr>
          <w:p w14:paraId="6C3971F0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2D4FADF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6FA932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</w:p>
          <w:p w14:paraId="49004B5A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2B5787C0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  <w:p w14:paraId="57FF923C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TraderId/PersonalId</w:t>
            </w:r>
          </w:p>
          <w:p w14:paraId="0299FE9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14:paraId="68C789F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A04B6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1E0010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79954E8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Obowiązkowe podanie dokładnie jednego identyfikatora. Dla nieobjętych systemem oraz osób fizycznych zarejestrowanych w PUESC (podmiot zużywający) podajemy Personal ID (PESEL lub inny numer). Dla zużywających i zużywających gospodarczych, podmiotów niszczących podajemy </w:t>
            </w:r>
            <w:proofErr w:type="spellStart"/>
            <w:r w:rsidRPr="00716ACA">
              <w:rPr>
                <w:sz w:val="18"/>
                <w:szCs w:val="18"/>
              </w:rPr>
              <w:t>TaxNumber</w:t>
            </w:r>
            <w:proofErr w:type="spellEnd"/>
            <w:r w:rsidRPr="00716ACA">
              <w:rPr>
                <w:sz w:val="18"/>
                <w:szCs w:val="18"/>
              </w:rPr>
              <w:t xml:space="preserve"> (NIP). Dla reszty podajemy </w:t>
            </w:r>
            <w:proofErr w:type="spellStart"/>
            <w:r w:rsidRPr="00716ACA">
              <w:rPr>
                <w:sz w:val="18"/>
                <w:szCs w:val="18"/>
              </w:rPr>
              <w:t>ExciseNumber</w:t>
            </w:r>
            <w:proofErr w:type="spellEnd"/>
            <w:r w:rsidRPr="00716ACA">
              <w:rPr>
                <w:sz w:val="18"/>
                <w:szCs w:val="18"/>
              </w:rPr>
              <w:t xml:space="preserve"> (numer akcyzowy) lub numer podmiotu pośredniczącego.</w:t>
            </w:r>
          </w:p>
        </w:tc>
        <w:tc>
          <w:tcPr>
            <w:tcW w:w="1609" w:type="dxa"/>
          </w:tcPr>
          <w:p w14:paraId="6FF16B3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sz w:val="18"/>
                <w:szCs w:val="18"/>
                <w:lang w:val="en-US"/>
              </w:rPr>
              <w:t>an13</w:t>
            </w:r>
          </w:p>
          <w:p w14:paraId="1BAB6B1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</w:tr>
      <w:tr w:rsidR="008B4562" w:rsidRPr="00716ACA" w14:paraId="73E342F9" w14:textId="77777777" w:rsidTr="00423E17">
        <w:tc>
          <w:tcPr>
            <w:tcW w:w="328" w:type="dxa"/>
          </w:tcPr>
          <w:p w14:paraId="12DC37F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55AC24A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25DC4B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 / imię i nazwisko</w:t>
            </w:r>
          </w:p>
          <w:p w14:paraId="0F37239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761" w:type="dxa"/>
          </w:tcPr>
          <w:p w14:paraId="515CF56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763E537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01401A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2A9010D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68A4CD5E" w14:textId="77777777" w:rsidTr="00423E17">
        <w:tc>
          <w:tcPr>
            <w:tcW w:w="328" w:type="dxa"/>
          </w:tcPr>
          <w:p w14:paraId="708D4B1B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787465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1BA34BD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Ulica </w:t>
            </w:r>
          </w:p>
          <w:p w14:paraId="62A1E3F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761" w:type="dxa"/>
          </w:tcPr>
          <w:p w14:paraId="77B2E7D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 w:val="restart"/>
          </w:tcPr>
          <w:p w14:paraId="257552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0E58E3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218E3C1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38532AA2" w14:textId="77777777" w:rsidTr="00423E17">
        <w:tc>
          <w:tcPr>
            <w:tcW w:w="328" w:type="dxa"/>
          </w:tcPr>
          <w:p w14:paraId="15678F2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0EAA1C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044C4ED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7E7A67B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761" w:type="dxa"/>
          </w:tcPr>
          <w:p w14:paraId="38EB071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  <w:vMerge/>
          </w:tcPr>
          <w:p w14:paraId="2B7AFA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7ECE79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467CAF0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50F4FED1" w14:textId="77777777" w:rsidTr="00423E17">
        <w:tc>
          <w:tcPr>
            <w:tcW w:w="328" w:type="dxa"/>
          </w:tcPr>
          <w:p w14:paraId="69975E3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F0579B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401BE56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Kod pocztowy </w:t>
            </w:r>
          </w:p>
          <w:p w14:paraId="093CA4F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761" w:type="dxa"/>
          </w:tcPr>
          <w:p w14:paraId="76917DE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/>
          </w:tcPr>
          <w:p w14:paraId="46990A5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82FC28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5B4714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43A74A0D" w14:textId="77777777" w:rsidTr="00423E17">
        <w:tc>
          <w:tcPr>
            <w:tcW w:w="328" w:type="dxa"/>
          </w:tcPr>
          <w:p w14:paraId="61E080A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7CB5442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5103E40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Miejscowość </w:t>
            </w: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761" w:type="dxa"/>
          </w:tcPr>
          <w:p w14:paraId="1D4EECC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vMerge/>
          </w:tcPr>
          <w:p w14:paraId="77DE762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C6739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F22C33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61D21070" w14:textId="77777777" w:rsidTr="00423E17">
        <w:tc>
          <w:tcPr>
            <w:tcW w:w="931" w:type="dxa"/>
            <w:gridSpan w:val="2"/>
          </w:tcPr>
          <w:p w14:paraId="03D0BC5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563" w:type="dxa"/>
          </w:tcPr>
          <w:p w14:paraId="79D6842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URZĄD Miejsce odbioru</w:t>
            </w:r>
          </w:p>
          <w:p w14:paraId="359A07D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DeliveryPlaceCustomsOffice</w:t>
            </w:r>
          </w:p>
        </w:tc>
        <w:tc>
          <w:tcPr>
            <w:tcW w:w="761" w:type="dxa"/>
          </w:tcPr>
          <w:p w14:paraId="712AC9C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118C6E08" w14:textId="77777777" w:rsidR="008B4562" w:rsidRPr="00716ACA" w:rsidRDefault="008B4562" w:rsidP="00423E17">
            <w:pPr>
              <w:pStyle w:val="pqiTabHead"/>
              <w:rPr>
                <w:b w:val="0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365D0FE" w14:textId="77777777" w:rsidR="008B4562" w:rsidRPr="00716ACA" w:rsidRDefault="008B4562" w:rsidP="00423E17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40F80E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51A4F52E" w14:textId="77777777" w:rsidTr="00423E17">
        <w:tc>
          <w:tcPr>
            <w:tcW w:w="328" w:type="dxa"/>
          </w:tcPr>
          <w:p w14:paraId="52CD7AB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FE8C89F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106539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referencyjny urzędu</w:t>
            </w:r>
          </w:p>
          <w:p w14:paraId="166D16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ReferenceNumber</w:t>
            </w:r>
          </w:p>
        </w:tc>
        <w:tc>
          <w:tcPr>
            <w:tcW w:w="761" w:type="dxa"/>
          </w:tcPr>
          <w:p w14:paraId="71FED32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7F69CC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AE9B8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kod urzędu skarbowego właściwego ze względu na miejsce odbioru</w:t>
            </w:r>
          </w:p>
        </w:tc>
        <w:tc>
          <w:tcPr>
            <w:tcW w:w="1609" w:type="dxa"/>
          </w:tcPr>
          <w:p w14:paraId="6351BBF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an8</w:t>
            </w:r>
          </w:p>
        </w:tc>
      </w:tr>
      <w:tr w:rsidR="008B4562" w:rsidRPr="00716ACA" w14:paraId="0A2DD1B7" w14:textId="77777777" w:rsidTr="00423E17">
        <w:tc>
          <w:tcPr>
            <w:tcW w:w="931" w:type="dxa"/>
            <w:gridSpan w:val="2"/>
          </w:tcPr>
          <w:p w14:paraId="405EC89E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0F43264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GWARANT</w:t>
            </w:r>
          </w:p>
          <w:p w14:paraId="1E1F185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DeliveryGuarantee</w:t>
            </w:r>
          </w:p>
        </w:tc>
        <w:tc>
          <w:tcPr>
            <w:tcW w:w="761" w:type="dxa"/>
          </w:tcPr>
          <w:p w14:paraId="29F609E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5EE63775" w14:textId="77777777" w:rsidR="008B4562" w:rsidRPr="00716ACA" w:rsidRDefault="008B4562" w:rsidP="00423E17">
            <w:pPr>
              <w:pStyle w:val="pqiTabHead"/>
              <w:rPr>
                <w:b w:val="0"/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 xml:space="preserve">O”, jeżeli Informacja o rodzaju wyrobów na e-DD z punktu widzenia obowiązku odprowadzenia akcyzy ma wartość 2 - „Zerowa stawka podatku akcyzowego”. </w:t>
            </w:r>
          </w:p>
          <w:p w14:paraId="40EA763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b w:val="0"/>
                <w:sz w:val="18"/>
                <w:szCs w:val="18"/>
              </w:rPr>
              <w:t>„R” w przeciwnym wypadku.</w:t>
            </w:r>
          </w:p>
        </w:tc>
        <w:tc>
          <w:tcPr>
            <w:tcW w:w="3212" w:type="dxa"/>
          </w:tcPr>
          <w:p w14:paraId="7DC61FB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34BB22A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70EF576B" w14:textId="77777777" w:rsidTr="00423E17">
        <w:tc>
          <w:tcPr>
            <w:tcW w:w="328" w:type="dxa"/>
          </w:tcPr>
          <w:p w14:paraId="1AD319E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F962E4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2F7B29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rodzaju gwaranta</w:t>
            </w:r>
          </w:p>
          <w:p w14:paraId="22ED17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GuarantorTypeCode</w:t>
            </w:r>
          </w:p>
        </w:tc>
        <w:tc>
          <w:tcPr>
            <w:tcW w:w="761" w:type="dxa"/>
          </w:tcPr>
          <w:p w14:paraId="7CAA00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20E416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94536F7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Wartość z enumeracji „</w:t>
            </w:r>
            <w:r w:rsidRPr="00716ACA">
              <w:rPr>
                <w:sz w:val="18"/>
                <w:szCs w:val="18"/>
                <w:lang w:eastAsia="en-GB"/>
              </w:rPr>
              <w:fldChar w:fldCharType="begin"/>
            </w:r>
            <w:r w:rsidRPr="00716ACA">
              <w:rPr>
                <w:sz w:val="18"/>
                <w:szCs w:val="18"/>
                <w:lang w:eastAsia="en-GB"/>
              </w:rPr>
              <w:instrText xml:space="preserve"> REF _Ref267947321 \h  \* MERGEFORMAT </w:instrText>
            </w:r>
            <w:r w:rsidRPr="00716ACA">
              <w:rPr>
                <w:sz w:val="18"/>
                <w:szCs w:val="18"/>
                <w:lang w:eastAsia="en-GB"/>
              </w:rPr>
            </w:r>
            <w:r w:rsidRPr="00716ACA">
              <w:rPr>
                <w:sz w:val="18"/>
                <w:szCs w:val="18"/>
                <w:lang w:eastAsia="en-GB"/>
              </w:rPr>
              <w:fldChar w:fldCharType="separate"/>
            </w:r>
            <w:r w:rsidRPr="00716ACA">
              <w:rPr>
                <w:sz w:val="18"/>
                <w:szCs w:val="18"/>
              </w:rPr>
              <w:t>Kody rodzaju gwaranta (</w:t>
            </w:r>
            <w:proofErr w:type="spellStart"/>
            <w:r w:rsidRPr="00716ACA">
              <w:rPr>
                <w:sz w:val="18"/>
                <w:szCs w:val="18"/>
              </w:rPr>
              <w:t>Guarantor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type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</w:t>
            </w:r>
            <w:r w:rsidRPr="00716ACA">
              <w:rPr>
                <w:sz w:val="18"/>
                <w:szCs w:val="18"/>
                <w:lang w:eastAsia="en-GB"/>
              </w:rPr>
              <w:fldChar w:fldCharType="end"/>
            </w:r>
            <w:r w:rsidRPr="00716ACA">
              <w:rPr>
                <w:sz w:val="18"/>
                <w:szCs w:val="18"/>
                <w:lang w:eastAsia="en-GB"/>
              </w:rPr>
              <w:t>”.</w:t>
            </w:r>
          </w:p>
        </w:tc>
        <w:tc>
          <w:tcPr>
            <w:tcW w:w="1609" w:type="dxa"/>
          </w:tcPr>
          <w:p w14:paraId="1F5A941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n..4</w:t>
            </w:r>
          </w:p>
        </w:tc>
      </w:tr>
      <w:tr w:rsidR="008B4562" w:rsidRPr="00716ACA" w14:paraId="7C8AE273" w14:textId="77777777" w:rsidTr="00423E17">
        <w:tc>
          <w:tcPr>
            <w:tcW w:w="931" w:type="dxa"/>
            <w:gridSpan w:val="2"/>
          </w:tcPr>
          <w:p w14:paraId="28F99EC1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8.1</w:t>
            </w:r>
          </w:p>
        </w:tc>
        <w:tc>
          <w:tcPr>
            <w:tcW w:w="4563" w:type="dxa"/>
          </w:tcPr>
          <w:p w14:paraId="0B4C27C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PODMIOT Gwarant</w:t>
            </w:r>
          </w:p>
          <w:p w14:paraId="039E088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GuarantorTrader</w:t>
            </w:r>
          </w:p>
        </w:tc>
        <w:tc>
          <w:tcPr>
            <w:tcW w:w="761" w:type="dxa"/>
          </w:tcPr>
          <w:p w14:paraId="60BB099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026B2C0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ma zastosowanie jeden z następujących kodów rodzaju gwaranta z pola 8a: 2, 3, 12, 13, 23, 24, 34, 123, 124, 134, 234 lub 1234.</w:t>
            </w:r>
          </w:p>
          <w:p w14:paraId="6484403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40A1332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dane przewoźnika lub/i właściciela wyrobów, jeżeli wnoszą oni gwarancję.</w:t>
            </w:r>
          </w:p>
          <w:p w14:paraId="0333A16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Zależnie od wartości pola 11a ilość elementów 11.1 ma wynosić:</w:t>
            </w:r>
          </w:p>
          <w:p w14:paraId="6EC4B90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- 0, gdy wybrano kod rodzaju gwaranta 1, 4, 14</w:t>
            </w:r>
          </w:p>
          <w:p w14:paraId="37543586" w14:textId="722B2B82" w:rsidR="008B4562" w:rsidRPr="00716ACA" w:rsidRDefault="008B4562" w:rsidP="008B4562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- 1, gdy wybrano kod rodzaju gwaranta 2, 3, 12, 13, 24, 34, 124, 134, 23, 123, 234,1234</w:t>
            </w:r>
          </w:p>
        </w:tc>
        <w:tc>
          <w:tcPr>
            <w:tcW w:w="1609" w:type="dxa"/>
          </w:tcPr>
          <w:p w14:paraId="34961405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2CA5F4A7" w14:textId="77777777" w:rsidTr="00423E17">
        <w:tc>
          <w:tcPr>
            <w:tcW w:w="931" w:type="dxa"/>
            <w:gridSpan w:val="2"/>
          </w:tcPr>
          <w:p w14:paraId="771E3F6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5E7416E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26A09CA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7AA7681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03524DD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element 8.1.</w:t>
            </w:r>
          </w:p>
        </w:tc>
        <w:tc>
          <w:tcPr>
            <w:tcW w:w="3212" w:type="dxa"/>
          </w:tcPr>
          <w:p w14:paraId="0781368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0316AC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17DDA2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06557900" w14:textId="77777777" w:rsidTr="00423E17">
        <w:tc>
          <w:tcPr>
            <w:tcW w:w="328" w:type="dxa"/>
          </w:tcPr>
          <w:p w14:paraId="75A7833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3661AB2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5BEFA67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Numer akcyzowy podmiotu </w:t>
            </w:r>
            <w:r w:rsidRPr="00716ACA">
              <w:rPr>
                <w:sz w:val="18"/>
                <w:szCs w:val="18"/>
              </w:rPr>
              <w:br/>
            </w: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TraderExciseNumber</w:t>
            </w:r>
          </w:p>
        </w:tc>
        <w:tc>
          <w:tcPr>
            <w:tcW w:w="761" w:type="dxa"/>
          </w:tcPr>
          <w:p w14:paraId="13D154D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  <w:shd w:val="clear" w:color="auto" w:fill="auto"/>
          </w:tcPr>
          <w:p w14:paraId="60B12F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0879ED7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ważny numer akcyzowy</w:t>
            </w:r>
          </w:p>
        </w:tc>
        <w:tc>
          <w:tcPr>
            <w:tcW w:w="1609" w:type="dxa"/>
          </w:tcPr>
          <w:p w14:paraId="4897E5B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an13</w:t>
            </w:r>
          </w:p>
        </w:tc>
      </w:tr>
      <w:tr w:rsidR="008B4562" w:rsidRPr="00716ACA" w14:paraId="0F2CCD65" w14:textId="77777777" w:rsidTr="00423E17">
        <w:tc>
          <w:tcPr>
            <w:tcW w:w="328" w:type="dxa"/>
          </w:tcPr>
          <w:p w14:paraId="180FB9B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E54444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71CB098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VAT</w:t>
            </w:r>
          </w:p>
          <w:p w14:paraId="1538E49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VatNumber</w:t>
            </w:r>
          </w:p>
        </w:tc>
        <w:tc>
          <w:tcPr>
            <w:tcW w:w="761" w:type="dxa"/>
          </w:tcPr>
          <w:p w14:paraId="42A76F5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  <w:shd w:val="clear" w:color="auto" w:fill="auto"/>
          </w:tcPr>
          <w:p w14:paraId="2C66622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ED11377" w14:textId="77777777" w:rsidR="008B4562" w:rsidRPr="00716ACA" w:rsidRDefault="008B4562" w:rsidP="00423E17">
            <w:pPr>
              <w:pStyle w:val="pqiTabBody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65E4A22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an..14</w:t>
            </w:r>
          </w:p>
        </w:tc>
      </w:tr>
      <w:tr w:rsidR="008B4562" w:rsidRPr="00716ACA" w14:paraId="4873BF94" w14:textId="77777777" w:rsidTr="00423E17">
        <w:tc>
          <w:tcPr>
            <w:tcW w:w="328" w:type="dxa"/>
          </w:tcPr>
          <w:p w14:paraId="44D0436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603" w:type="dxa"/>
          </w:tcPr>
          <w:p w14:paraId="04B6AA9A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6EBB83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</w:t>
            </w:r>
          </w:p>
          <w:p w14:paraId="2ABC2F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761" w:type="dxa"/>
          </w:tcPr>
          <w:p w14:paraId="107B28F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2690" w:type="dxa"/>
          </w:tcPr>
          <w:p w14:paraId="5FDEAB5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przypadku 8.1</w:t>
            </w:r>
            <w:r w:rsidRPr="00716ACA">
              <w:rPr>
                <w:i/>
                <w:sz w:val="18"/>
                <w:szCs w:val="18"/>
              </w:rPr>
              <w:t>c</w:t>
            </w:r>
            <w:r w:rsidRPr="00716ACA">
              <w:rPr>
                <w:sz w:val="18"/>
                <w:szCs w:val="18"/>
              </w:rPr>
              <w:t xml:space="preserve">, </w:t>
            </w:r>
            <w:r w:rsidRPr="00716ACA">
              <w:rPr>
                <w:i/>
                <w:sz w:val="18"/>
                <w:szCs w:val="18"/>
              </w:rPr>
              <w:t>d</w:t>
            </w:r>
            <w:r w:rsidRPr="00716ACA">
              <w:rPr>
                <w:sz w:val="18"/>
                <w:szCs w:val="18"/>
              </w:rPr>
              <w:t xml:space="preserve">, e, </w:t>
            </w:r>
            <w:r w:rsidRPr="00716ACA">
              <w:rPr>
                <w:i/>
                <w:sz w:val="18"/>
                <w:szCs w:val="18"/>
              </w:rPr>
              <w:t>f</w:t>
            </w:r>
            <w:r w:rsidRPr="00716ACA">
              <w:rPr>
                <w:sz w:val="18"/>
                <w:szCs w:val="18"/>
              </w:rPr>
              <w:t xml:space="preserve"> i </w:t>
            </w:r>
            <w:r w:rsidRPr="00716ACA">
              <w:rPr>
                <w:i/>
                <w:sz w:val="18"/>
                <w:szCs w:val="18"/>
              </w:rPr>
              <w:t>g</w:t>
            </w:r>
            <w:r w:rsidRPr="00716ACA">
              <w:rPr>
                <w:sz w:val="18"/>
                <w:szCs w:val="18"/>
              </w:rPr>
              <w:t>: „O”, jeżeli jest podany numer akcyzowy podmiotu, w przeciwnym razie „R”.</w:t>
            </w:r>
          </w:p>
        </w:tc>
        <w:tc>
          <w:tcPr>
            <w:tcW w:w="3212" w:type="dxa"/>
          </w:tcPr>
          <w:p w14:paraId="7C61451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3AA4343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381E52D5" w14:textId="77777777" w:rsidTr="00423E17">
        <w:tc>
          <w:tcPr>
            <w:tcW w:w="328" w:type="dxa"/>
          </w:tcPr>
          <w:p w14:paraId="1B8960F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058BEA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679753A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3371FE7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761" w:type="dxa"/>
          </w:tcPr>
          <w:p w14:paraId="373C3C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2690" w:type="dxa"/>
            <w:vMerge w:val="restart"/>
          </w:tcPr>
          <w:p w14:paraId="1CD7AAB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8BDF87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4AF1C4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6E17F9C8" w14:textId="77777777" w:rsidTr="00423E17">
        <w:tc>
          <w:tcPr>
            <w:tcW w:w="328" w:type="dxa"/>
          </w:tcPr>
          <w:p w14:paraId="7E5C8F1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3FE9694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7878840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426F274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761" w:type="dxa"/>
          </w:tcPr>
          <w:p w14:paraId="3D4314D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  <w:vMerge/>
          </w:tcPr>
          <w:p w14:paraId="5182E5C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5B5D83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4C337B8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06FF122D" w14:textId="77777777" w:rsidTr="00423E17">
        <w:tc>
          <w:tcPr>
            <w:tcW w:w="328" w:type="dxa"/>
          </w:tcPr>
          <w:p w14:paraId="28D66FE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58EFF4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19E3256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3A1E8A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761" w:type="dxa"/>
          </w:tcPr>
          <w:p w14:paraId="40A6DAA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2690" w:type="dxa"/>
            <w:vMerge/>
          </w:tcPr>
          <w:p w14:paraId="5C1FF6E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514F4CB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6A3ED1A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740D0161" w14:textId="77777777" w:rsidTr="00423E17">
        <w:tc>
          <w:tcPr>
            <w:tcW w:w="328" w:type="dxa"/>
          </w:tcPr>
          <w:p w14:paraId="0268F58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0FA02A3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4563" w:type="dxa"/>
          </w:tcPr>
          <w:p w14:paraId="0E7F4D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44D5C4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761" w:type="dxa"/>
          </w:tcPr>
          <w:p w14:paraId="57E7984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2690" w:type="dxa"/>
            <w:vMerge/>
          </w:tcPr>
          <w:p w14:paraId="6AC913A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3F03312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8807B7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60EA0227" w14:textId="77777777" w:rsidTr="00423E17">
        <w:tc>
          <w:tcPr>
            <w:tcW w:w="931" w:type="dxa"/>
            <w:gridSpan w:val="2"/>
          </w:tcPr>
          <w:p w14:paraId="31FAEA57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01FCC81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TRANSPORT</w:t>
            </w:r>
          </w:p>
          <w:p w14:paraId="59944AC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TransportMode</w:t>
            </w:r>
          </w:p>
        </w:tc>
        <w:tc>
          <w:tcPr>
            <w:tcW w:w="761" w:type="dxa"/>
          </w:tcPr>
          <w:p w14:paraId="2905B83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B7A0E5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4852E6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3452A0A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606092C2" w14:textId="77777777" w:rsidTr="00423E17">
        <w:tc>
          <w:tcPr>
            <w:tcW w:w="328" w:type="dxa"/>
          </w:tcPr>
          <w:p w14:paraId="0C618A0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14FA068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56D9B29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rodzaju transportu</w:t>
            </w:r>
          </w:p>
          <w:p w14:paraId="78A588F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TransportModeCode</w:t>
            </w:r>
          </w:p>
        </w:tc>
        <w:tc>
          <w:tcPr>
            <w:tcW w:w="761" w:type="dxa"/>
          </w:tcPr>
          <w:p w14:paraId="0183A54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26938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09A3326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rodzaju transportu (Transport </w:t>
            </w:r>
            <w:proofErr w:type="spellStart"/>
            <w:r w:rsidRPr="00716ACA">
              <w:rPr>
                <w:sz w:val="18"/>
                <w:szCs w:val="18"/>
              </w:rPr>
              <w:t>modes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54D091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n..2</w:t>
            </w:r>
          </w:p>
        </w:tc>
      </w:tr>
      <w:tr w:rsidR="008B4562" w:rsidRPr="00716ACA" w14:paraId="15DEC22A" w14:textId="77777777" w:rsidTr="00423E17">
        <w:tc>
          <w:tcPr>
            <w:tcW w:w="931" w:type="dxa"/>
            <w:gridSpan w:val="2"/>
          </w:tcPr>
          <w:p w14:paraId="73EB0A78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1AFD905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SZCZEGÓŁY DOTYCZĄCE TRANSPORTU</w:t>
            </w:r>
          </w:p>
          <w:p w14:paraId="0C96042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TransportDetails</w:t>
            </w:r>
          </w:p>
        </w:tc>
        <w:tc>
          <w:tcPr>
            <w:tcW w:w="761" w:type="dxa"/>
          </w:tcPr>
          <w:p w14:paraId="7229799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C2AB5F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4D94181A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456D86F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99X</w:t>
            </w:r>
          </w:p>
        </w:tc>
      </w:tr>
      <w:tr w:rsidR="008B4562" w:rsidRPr="00716ACA" w14:paraId="42072D10" w14:textId="77777777" w:rsidTr="00423E17">
        <w:tc>
          <w:tcPr>
            <w:tcW w:w="328" w:type="dxa"/>
          </w:tcPr>
          <w:p w14:paraId="1DCB8D5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4FA126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28A0E4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jednostki transportowej</w:t>
            </w:r>
          </w:p>
          <w:p w14:paraId="3F679F0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TransportUnitCode</w:t>
            </w:r>
          </w:p>
        </w:tc>
        <w:tc>
          <w:tcPr>
            <w:tcW w:w="761" w:type="dxa"/>
          </w:tcPr>
          <w:p w14:paraId="054CDEA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7106AA5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7C0FD15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lang w:eastAsia="en-GB"/>
              </w:rPr>
              <w:t>Wartość ze słownika</w:t>
            </w:r>
            <w:r w:rsidRPr="00716ACA">
              <w:rPr>
                <w:sz w:val="18"/>
                <w:szCs w:val="18"/>
              </w:rPr>
              <w:t xml:space="preserve"> „Kody jednostek transportowych (Transport </w:t>
            </w:r>
            <w:proofErr w:type="spellStart"/>
            <w:r w:rsidRPr="00716ACA">
              <w:rPr>
                <w:sz w:val="18"/>
                <w:szCs w:val="18"/>
              </w:rPr>
              <w:t>units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31B9DAA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n..2</w:t>
            </w:r>
          </w:p>
        </w:tc>
      </w:tr>
      <w:tr w:rsidR="008B4562" w:rsidRPr="00716ACA" w14:paraId="4FB35EC0" w14:textId="77777777" w:rsidTr="00423E17">
        <w:tc>
          <w:tcPr>
            <w:tcW w:w="328" w:type="dxa"/>
          </w:tcPr>
          <w:p w14:paraId="28588F3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87AE0A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4D0894C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Oznaczenie jednostek transportowych</w:t>
            </w:r>
          </w:p>
          <w:p w14:paraId="5D40355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IdentityOfTransportUnits</w:t>
            </w:r>
          </w:p>
        </w:tc>
        <w:tc>
          <w:tcPr>
            <w:tcW w:w="761" w:type="dxa"/>
          </w:tcPr>
          <w:p w14:paraId="034A1F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4DA8FD6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jeśli w polu 10a wybrano kod jednostki transportowej różny od „5 – Stałe instalacje przesyłowe”.</w:t>
            </w:r>
          </w:p>
          <w:p w14:paraId="670E0D1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211936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wpisać numer rejestracyjny jednostki transportowej (jednostek transportowych).</w:t>
            </w:r>
          </w:p>
        </w:tc>
        <w:tc>
          <w:tcPr>
            <w:tcW w:w="1609" w:type="dxa"/>
          </w:tcPr>
          <w:p w14:paraId="5F580B3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</w:t>
            </w:r>
          </w:p>
        </w:tc>
      </w:tr>
      <w:tr w:rsidR="008B4562" w:rsidRPr="00716ACA" w14:paraId="2F285B80" w14:textId="77777777" w:rsidTr="00423E17">
        <w:tc>
          <w:tcPr>
            <w:tcW w:w="328" w:type="dxa"/>
          </w:tcPr>
          <w:p w14:paraId="2F46CBC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A0598C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53C3805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Dodatkowe informacje</w:t>
            </w:r>
          </w:p>
          <w:p w14:paraId="0E20106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ComplementaryInformation</w:t>
            </w:r>
          </w:p>
        </w:tc>
        <w:tc>
          <w:tcPr>
            <w:tcW w:w="761" w:type="dxa"/>
          </w:tcPr>
          <w:p w14:paraId="7F21339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37C5770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D7450E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wszelkie dodatkowe informacje dotyczące transportu, np. dane kolejnych przewoźników, informacje dotyczące kolejnych jednostek transportowych.</w:t>
            </w:r>
          </w:p>
        </w:tc>
        <w:tc>
          <w:tcPr>
            <w:tcW w:w="1609" w:type="dxa"/>
          </w:tcPr>
          <w:p w14:paraId="624FEC4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2C85AFBD" w14:textId="77777777" w:rsidTr="00423E17">
        <w:tc>
          <w:tcPr>
            <w:tcW w:w="931" w:type="dxa"/>
            <w:gridSpan w:val="2"/>
          </w:tcPr>
          <w:p w14:paraId="3A4B131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6D275DA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1A4087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3897CCB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329669B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pole tekstowe 10c.</w:t>
            </w:r>
          </w:p>
        </w:tc>
        <w:tc>
          <w:tcPr>
            <w:tcW w:w="3212" w:type="dxa"/>
          </w:tcPr>
          <w:p w14:paraId="4F618EE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6CB336E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324F6FE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259AE240" w14:textId="77777777" w:rsidTr="00423E17">
        <w:tc>
          <w:tcPr>
            <w:tcW w:w="931" w:type="dxa"/>
            <w:gridSpan w:val="2"/>
          </w:tcPr>
          <w:p w14:paraId="1FB3BAEE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11</w:t>
            </w:r>
          </w:p>
        </w:tc>
        <w:tc>
          <w:tcPr>
            <w:tcW w:w="4563" w:type="dxa"/>
          </w:tcPr>
          <w:p w14:paraId="4D170B0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e-DD Wyroby</w:t>
            </w:r>
          </w:p>
          <w:p w14:paraId="08102D0C" w14:textId="77777777" w:rsidR="008B4562" w:rsidRPr="00716ACA" w:rsidRDefault="008B4562" w:rsidP="00423E17">
            <w:pPr>
              <w:pStyle w:val="pqiTabHead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BodyEDD</w:t>
            </w:r>
          </w:p>
        </w:tc>
        <w:tc>
          <w:tcPr>
            <w:tcW w:w="761" w:type="dxa"/>
          </w:tcPr>
          <w:p w14:paraId="6F9CDCB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FCCD4B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20084D5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Dla każdego wyrobu wchodzącego w skład przesyłki należy stosować odrębną grupę danych.</w:t>
            </w:r>
          </w:p>
        </w:tc>
        <w:tc>
          <w:tcPr>
            <w:tcW w:w="1609" w:type="dxa"/>
          </w:tcPr>
          <w:p w14:paraId="798CB22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999x</w:t>
            </w:r>
          </w:p>
        </w:tc>
      </w:tr>
      <w:tr w:rsidR="008B4562" w:rsidRPr="00716ACA" w14:paraId="47029CE9" w14:textId="77777777" w:rsidTr="00423E17">
        <w:tc>
          <w:tcPr>
            <w:tcW w:w="328" w:type="dxa"/>
          </w:tcPr>
          <w:p w14:paraId="41E67CB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24ADBD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4CE151E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identyfikacyjny pozycji towarowej</w:t>
            </w:r>
          </w:p>
          <w:p w14:paraId="7B10C41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BodyRecordUniqueReference</w:t>
            </w:r>
          </w:p>
        </w:tc>
        <w:tc>
          <w:tcPr>
            <w:tcW w:w="761" w:type="dxa"/>
          </w:tcPr>
          <w:p w14:paraId="4D4096A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1DF6F5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33BF0FB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niepowtarzalny numer porządkowy, zaczynając od 1</w:t>
            </w:r>
          </w:p>
        </w:tc>
        <w:tc>
          <w:tcPr>
            <w:tcW w:w="1609" w:type="dxa"/>
          </w:tcPr>
          <w:p w14:paraId="43CA67F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n..3</w:t>
            </w:r>
          </w:p>
        </w:tc>
      </w:tr>
      <w:tr w:rsidR="008B4562" w:rsidRPr="00716ACA" w14:paraId="501B6295" w14:textId="77777777" w:rsidTr="00423E17">
        <w:tc>
          <w:tcPr>
            <w:tcW w:w="328" w:type="dxa"/>
          </w:tcPr>
          <w:p w14:paraId="4A4A62F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2C4AE0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6E53F5E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wyrobu akcyzowego</w:t>
            </w:r>
          </w:p>
          <w:p w14:paraId="260DE98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ExciseProductCode</w:t>
            </w:r>
          </w:p>
        </w:tc>
        <w:tc>
          <w:tcPr>
            <w:tcW w:w="761" w:type="dxa"/>
          </w:tcPr>
          <w:p w14:paraId="7EC499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57421CA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1E51A8B4" w14:textId="77777777" w:rsidR="008B4562" w:rsidRPr="00716ACA" w:rsidRDefault="008B4562" w:rsidP="00423E17">
            <w:pPr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Wartość ze słownika „</w:t>
            </w:r>
            <w:r w:rsidRPr="00716ACA">
              <w:rPr>
                <w:sz w:val="18"/>
                <w:szCs w:val="18"/>
              </w:rPr>
              <w:t>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</w:t>
            </w:r>
            <w:r w:rsidRPr="00716ACA">
              <w:rPr>
                <w:sz w:val="18"/>
                <w:szCs w:val="18"/>
                <w:lang w:eastAsia="en-GB"/>
              </w:rPr>
              <w:t>”.</w:t>
            </w:r>
          </w:p>
        </w:tc>
        <w:tc>
          <w:tcPr>
            <w:tcW w:w="1609" w:type="dxa"/>
          </w:tcPr>
          <w:p w14:paraId="3DC1D52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an4</w:t>
            </w:r>
          </w:p>
        </w:tc>
      </w:tr>
      <w:tr w:rsidR="008B4562" w:rsidRPr="00716ACA" w14:paraId="2EF53530" w14:textId="77777777" w:rsidTr="00423E17">
        <w:tc>
          <w:tcPr>
            <w:tcW w:w="328" w:type="dxa"/>
          </w:tcPr>
          <w:p w14:paraId="45A1BC0E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8B83B5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7EC8E1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CN</w:t>
            </w:r>
          </w:p>
          <w:p w14:paraId="7B92133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CnCode</w:t>
            </w:r>
          </w:p>
        </w:tc>
        <w:tc>
          <w:tcPr>
            <w:tcW w:w="761" w:type="dxa"/>
          </w:tcPr>
          <w:p w14:paraId="2DF7949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E0B87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6B5700A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Wartość ze słownika „</w:t>
            </w:r>
            <w:r w:rsidRPr="00716ACA">
              <w:rPr>
                <w:sz w:val="18"/>
                <w:szCs w:val="18"/>
              </w:rPr>
              <w:t xml:space="preserve">Kody CN (CN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</w:t>
            </w:r>
            <w:r w:rsidRPr="00716ACA">
              <w:rPr>
                <w:sz w:val="18"/>
                <w:szCs w:val="18"/>
                <w:lang w:eastAsia="en-GB"/>
              </w:rPr>
              <w:t>”.</w:t>
            </w:r>
          </w:p>
        </w:tc>
        <w:tc>
          <w:tcPr>
            <w:tcW w:w="1609" w:type="dxa"/>
          </w:tcPr>
          <w:p w14:paraId="03C1701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n8</w:t>
            </w:r>
          </w:p>
        </w:tc>
      </w:tr>
      <w:tr w:rsidR="008B4562" w:rsidRPr="00716ACA" w14:paraId="37332B96" w14:textId="77777777" w:rsidTr="00423E17">
        <w:tc>
          <w:tcPr>
            <w:tcW w:w="328" w:type="dxa"/>
          </w:tcPr>
          <w:p w14:paraId="1006335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8EBDC8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563" w:type="dxa"/>
          </w:tcPr>
          <w:p w14:paraId="6B781E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Ilość</w:t>
            </w:r>
          </w:p>
          <w:p w14:paraId="7A24DD7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Quantity</w:t>
            </w:r>
          </w:p>
        </w:tc>
        <w:tc>
          <w:tcPr>
            <w:tcW w:w="761" w:type="dxa"/>
          </w:tcPr>
          <w:p w14:paraId="7350FFD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05748E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6CB002CC" w14:textId="7D310452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ilość (wyrażoną w jednostce miary powiązanej z kodem wyrobu – zob. wartości słownika „Jednostki miary (</w:t>
            </w:r>
            <w:proofErr w:type="spellStart"/>
            <w:r w:rsidRPr="00716ACA">
              <w:rPr>
                <w:sz w:val="18"/>
                <w:szCs w:val="18"/>
              </w:rPr>
              <w:t>Units</w:t>
            </w:r>
            <w:proofErr w:type="spellEnd"/>
            <w:r w:rsidRPr="00716ACA">
              <w:rPr>
                <w:sz w:val="18"/>
                <w:szCs w:val="18"/>
              </w:rPr>
              <w:t xml:space="preserve"> of </w:t>
            </w:r>
            <w:proofErr w:type="spellStart"/>
            <w:r w:rsidRPr="00716ACA">
              <w:rPr>
                <w:sz w:val="18"/>
                <w:szCs w:val="18"/>
              </w:rPr>
              <w:t>measure</w:t>
            </w:r>
            <w:proofErr w:type="spellEnd"/>
            <w:r w:rsidRPr="00716ACA">
              <w:rPr>
                <w:sz w:val="18"/>
                <w:szCs w:val="18"/>
              </w:rPr>
              <w:t>)").</w:t>
            </w:r>
          </w:p>
        </w:tc>
        <w:tc>
          <w:tcPr>
            <w:tcW w:w="1609" w:type="dxa"/>
          </w:tcPr>
          <w:p w14:paraId="37684BD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n..15,3</w:t>
            </w:r>
          </w:p>
        </w:tc>
      </w:tr>
      <w:tr w:rsidR="008B4562" w:rsidRPr="00716ACA" w14:paraId="4F023E16" w14:textId="77777777" w:rsidTr="00423E17">
        <w:tc>
          <w:tcPr>
            <w:tcW w:w="328" w:type="dxa"/>
          </w:tcPr>
          <w:p w14:paraId="411BEC3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741C1D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563" w:type="dxa"/>
          </w:tcPr>
          <w:p w14:paraId="60B60FF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Masa brutto</w:t>
            </w:r>
          </w:p>
          <w:p w14:paraId="4390A0F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GrossWeight</w:t>
            </w:r>
          </w:p>
        </w:tc>
        <w:tc>
          <w:tcPr>
            <w:tcW w:w="761" w:type="dxa"/>
          </w:tcPr>
          <w:p w14:paraId="1E7D3E0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5C1D29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37B88CE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masę brutto przesyłki (wyroby akcyzowe wraz z opakowaniem).</w:t>
            </w:r>
          </w:p>
        </w:tc>
        <w:tc>
          <w:tcPr>
            <w:tcW w:w="1609" w:type="dxa"/>
          </w:tcPr>
          <w:p w14:paraId="3E0132A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n..15,2</w:t>
            </w:r>
          </w:p>
        </w:tc>
      </w:tr>
      <w:tr w:rsidR="008B4562" w:rsidRPr="00716ACA" w14:paraId="267571B7" w14:textId="77777777" w:rsidTr="00423E17">
        <w:tc>
          <w:tcPr>
            <w:tcW w:w="328" w:type="dxa"/>
          </w:tcPr>
          <w:p w14:paraId="2414BC0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A7DC01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563" w:type="dxa"/>
          </w:tcPr>
          <w:p w14:paraId="5540107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Masa netto</w:t>
            </w:r>
          </w:p>
          <w:p w14:paraId="15C5AA9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NetWeight</w:t>
            </w:r>
          </w:p>
        </w:tc>
        <w:tc>
          <w:tcPr>
            <w:tcW w:w="761" w:type="dxa"/>
          </w:tcPr>
          <w:p w14:paraId="5B2D024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68BDE8F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58A0016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masę wyrobów akcyzowych bez opakowania (w przypadku alkoholu i napojów alkoholowych, wyrobów energetycznych i w przypadku wszystkich wyrobów tytoniowych poza papierosami).</w:t>
            </w:r>
          </w:p>
        </w:tc>
        <w:tc>
          <w:tcPr>
            <w:tcW w:w="1609" w:type="dxa"/>
          </w:tcPr>
          <w:p w14:paraId="0D62E84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n..15,2</w:t>
            </w:r>
          </w:p>
        </w:tc>
      </w:tr>
      <w:tr w:rsidR="008B4562" w:rsidRPr="00716ACA" w14:paraId="2EAE617D" w14:textId="77777777" w:rsidTr="00423E17">
        <w:tc>
          <w:tcPr>
            <w:tcW w:w="328" w:type="dxa"/>
          </w:tcPr>
          <w:p w14:paraId="02983A5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25040D8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4563" w:type="dxa"/>
          </w:tcPr>
          <w:p w14:paraId="2787C4A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proofErr w:type="spellStart"/>
            <w:r w:rsidRPr="00716ACA">
              <w:rPr>
                <w:sz w:val="18"/>
                <w:szCs w:val="18"/>
                <w:lang w:val="en-US"/>
              </w:rPr>
              <w:t>Zawartość</w:t>
            </w:r>
            <w:proofErr w:type="spellEnd"/>
            <w:r w:rsidRPr="00716A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en-US"/>
              </w:rPr>
              <w:t>alkoholu</w:t>
            </w:r>
            <w:proofErr w:type="spellEnd"/>
          </w:p>
          <w:p w14:paraId="1E90AFB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  <w:t>AlcoholicStrength</w:t>
            </w:r>
            <w:r w:rsidRPr="00716ACA" w:rsidDel="0038579B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1" w:type="dxa"/>
          </w:tcPr>
          <w:p w14:paraId="2FB0A51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26B944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ma zastosowanie do danego wyrobu akcyzowego – patrz wartości słownika „Wyroby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products)”, oraz w polu 11b jest wartość inna niż B000.</w:t>
            </w:r>
          </w:p>
          <w:p w14:paraId="2C86061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„O”, jeżeli ma zastosowanie do danego wyrobu akcyzowego– patrz wartości słownika „Wyroby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products)”, oraz w polu 11b (kod wyrobu akcyzowego) jest wartość B000.</w:t>
            </w:r>
          </w:p>
          <w:p w14:paraId="2CA3A806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  <w:p w14:paraId="1D71AC99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Jeżeli stopień Plato ma zastosowanie do danego wyrobu akcyzowego – patrz wartości słownika „Wyroby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products)”, to musi być podana co najmniej wartość jednego z pól </w:t>
            </w:r>
            <w:r w:rsidRPr="00716ACA">
              <w:rPr>
                <w:sz w:val="18"/>
                <w:szCs w:val="18"/>
              </w:rPr>
              <w:lastRenderedPageBreak/>
              <w:t>zawartość alkoholu (11g) lub stopień Plato (11h).</w:t>
            </w:r>
          </w:p>
        </w:tc>
        <w:tc>
          <w:tcPr>
            <w:tcW w:w="3212" w:type="dxa"/>
          </w:tcPr>
          <w:p w14:paraId="2CF728D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Należy podać zawartość alkoholu (procentową zawartość objętościową w temperaturze 20°C) jeśli jest wymagana. Wartość musi być większa od zera.</w:t>
            </w:r>
          </w:p>
        </w:tc>
        <w:tc>
          <w:tcPr>
            <w:tcW w:w="1609" w:type="dxa"/>
          </w:tcPr>
          <w:p w14:paraId="20E5E5D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n..5,2</w:t>
            </w:r>
          </w:p>
        </w:tc>
      </w:tr>
      <w:tr w:rsidR="008B4562" w:rsidRPr="00716ACA" w14:paraId="32BCCAFA" w14:textId="77777777" w:rsidTr="00423E17">
        <w:tc>
          <w:tcPr>
            <w:tcW w:w="328" w:type="dxa"/>
          </w:tcPr>
          <w:p w14:paraId="72DEB4B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4C825E0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4563" w:type="dxa"/>
          </w:tcPr>
          <w:p w14:paraId="6D61E83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Stopień Plato</w:t>
            </w:r>
          </w:p>
          <w:p w14:paraId="6015E6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DegreePlato</w:t>
            </w:r>
          </w:p>
        </w:tc>
        <w:tc>
          <w:tcPr>
            <w:tcW w:w="761" w:type="dxa"/>
          </w:tcPr>
          <w:p w14:paraId="434A3DB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22E60D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w polu 11b podano wartość „B000”.</w:t>
            </w:r>
          </w:p>
          <w:p w14:paraId="1846A7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„O” jeżeli ma zastosowanie do danego wyrobu akcyzowego innego niż „B000” – patrz wartości słownika „Wyroby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products)”, to oraz musi być podana co najmniej wartość jednego z pól zawartość alkoholu (11g) lub stopień Plato (11h).</w:t>
            </w:r>
          </w:p>
          <w:p w14:paraId="6991A95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141B011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1609" w:type="dxa"/>
          </w:tcPr>
          <w:p w14:paraId="6B04D06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n..5,2</w:t>
            </w:r>
          </w:p>
        </w:tc>
      </w:tr>
      <w:tr w:rsidR="008B4562" w:rsidRPr="00716ACA" w14:paraId="49047732" w14:textId="77777777" w:rsidTr="00423E17">
        <w:tc>
          <w:tcPr>
            <w:tcW w:w="328" w:type="dxa"/>
          </w:tcPr>
          <w:p w14:paraId="0FC3A98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04B1ED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4563" w:type="dxa"/>
          </w:tcPr>
          <w:p w14:paraId="3CEB21E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Gęstość</w:t>
            </w:r>
          </w:p>
          <w:p w14:paraId="2380882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Density</w:t>
            </w:r>
          </w:p>
        </w:tc>
        <w:tc>
          <w:tcPr>
            <w:tcW w:w="761" w:type="dxa"/>
          </w:tcPr>
          <w:p w14:paraId="14F486A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2690" w:type="dxa"/>
          </w:tcPr>
          <w:p w14:paraId="03DE94E1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ma zastosowanie do danego wyrobu akcyzowego – patrz wartości słownika „Wyroby akcyzowe (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 oraz słownika „Polskie wyroby akcyzowe (</w:t>
            </w:r>
            <w:proofErr w:type="spellStart"/>
            <w:r w:rsidRPr="00716ACA">
              <w:rPr>
                <w:sz w:val="18"/>
                <w:szCs w:val="18"/>
              </w:rPr>
              <w:t>Polish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excise</w:t>
            </w:r>
            <w:proofErr w:type="spellEnd"/>
            <w:r w:rsidRPr="00716ACA">
              <w:rPr>
                <w:sz w:val="18"/>
                <w:szCs w:val="18"/>
              </w:rPr>
              <w:t xml:space="preserve"> products)”.</w:t>
            </w:r>
          </w:p>
          <w:p w14:paraId="0D0237E9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292793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gęstość w temperaturze 15°C jeśli ma zastosowanie. Wartość musi być większa od zera.</w:t>
            </w:r>
          </w:p>
        </w:tc>
        <w:tc>
          <w:tcPr>
            <w:tcW w:w="1609" w:type="dxa"/>
          </w:tcPr>
          <w:p w14:paraId="6E58355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n..5,2</w:t>
            </w:r>
          </w:p>
        </w:tc>
      </w:tr>
      <w:tr w:rsidR="008B4562" w:rsidRPr="00716ACA" w14:paraId="3F5EE1AC" w14:textId="77777777" w:rsidTr="00423E17">
        <w:tc>
          <w:tcPr>
            <w:tcW w:w="328" w:type="dxa"/>
          </w:tcPr>
          <w:p w14:paraId="4B5D926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FC6601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j</w:t>
            </w:r>
          </w:p>
        </w:tc>
        <w:tc>
          <w:tcPr>
            <w:tcW w:w="4563" w:type="dxa"/>
          </w:tcPr>
          <w:p w14:paraId="5860668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Opis handlowy</w:t>
            </w:r>
          </w:p>
          <w:p w14:paraId="054A610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CommercialDescription</w:t>
            </w:r>
          </w:p>
        </w:tc>
        <w:tc>
          <w:tcPr>
            <w:tcW w:w="761" w:type="dxa"/>
          </w:tcPr>
          <w:p w14:paraId="1177FE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436DB1A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246321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opis handlowy wyrobów w celu identyfikacji przewożonych wyrobów.</w:t>
            </w:r>
          </w:p>
        </w:tc>
        <w:tc>
          <w:tcPr>
            <w:tcW w:w="1609" w:type="dxa"/>
          </w:tcPr>
          <w:p w14:paraId="39FD241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1D9B32AD" w14:textId="77777777" w:rsidTr="00423E17">
        <w:tc>
          <w:tcPr>
            <w:tcW w:w="931" w:type="dxa"/>
            <w:gridSpan w:val="2"/>
          </w:tcPr>
          <w:p w14:paraId="3604505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5E8BC1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327F8A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6202B32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C9F59A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pole tekstowe „</w:t>
            </w:r>
            <w:proofErr w:type="spellStart"/>
            <w:r w:rsidRPr="00716ACA">
              <w:rPr>
                <w:sz w:val="18"/>
                <w:szCs w:val="18"/>
              </w:rPr>
              <w:t>CommercialDescription</w:t>
            </w:r>
            <w:proofErr w:type="spellEnd"/>
            <w:r w:rsidRPr="00716ACA">
              <w:rPr>
                <w:sz w:val="18"/>
                <w:szCs w:val="18"/>
              </w:rPr>
              <w:t>”.</w:t>
            </w:r>
          </w:p>
        </w:tc>
        <w:tc>
          <w:tcPr>
            <w:tcW w:w="3212" w:type="dxa"/>
          </w:tcPr>
          <w:p w14:paraId="283E180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712CBAA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5C00968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7313AAAC" w14:textId="77777777" w:rsidTr="00423E17">
        <w:tc>
          <w:tcPr>
            <w:tcW w:w="328" w:type="dxa"/>
          </w:tcPr>
          <w:p w14:paraId="65F3DFD3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7DE9EB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l</w:t>
            </w:r>
          </w:p>
        </w:tc>
        <w:tc>
          <w:tcPr>
            <w:tcW w:w="4563" w:type="dxa"/>
          </w:tcPr>
          <w:p w14:paraId="127B65A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Marka wyrobów</w:t>
            </w:r>
          </w:p>
          <w:p w14:paraId="22F7F1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BrandNameOfProducts</w:t>
            </w:r>
          </w:p>
        </w:tc>
        <w:tc>
          <w:tcPr>
            <w:tcW w:w="761" w:type="dxa"/>
          </w:tcPr>
          <w:p w14:paraId="1CF554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0AB239F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267A6A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markę wyrobów, jeżeli ma to zastosowanie.</w:t>
            </w:r>
          </w:p>
        </w:tc>
        <w:tc>
          <w:tcPr>
            <w:tcW w:w="1609" w:type="dxa"/>
          </w:tcPr>
          <w:p w14:paraId="0D72402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644F0216" w14:textId="77777777" w:rsidTr="00423E17">
        <w:tc>
          <w:tcPr>
            <w:tcW w:w="931" w:type="dxa"/>
            <w:gridSpan w:val="2"/>
          </w:tcPr>
          <w:p w14:paraId="5487838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6DCD42A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7684045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41A79CF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563E0A2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pole tekstowe „</w:t>
            </w:r>
            <w:proofErr w:type="spellStart"/>
            <w:r w:rsidRPr="00716ACA">
              <w:rPr>
                <w:sz w:val="18"/>
                <w:szCs w:val="18"/>
              </w:rPr>
              <w:t>BrandNameOfProducts</w:t>
            </w:r>
            <w:proofErr w:type="spellEnd"/>
            <w:r w:rsidRPr="00716ACA">
              <w:rPr>
                <w:sz w:val="18"/>
                <w:szCs w:val="18"/>
              </w:rPr>
              <w:t>”.</w:t>
            </w:r>
          </w:p>
        </w:tc>
        <w:tc>
          <w:tcPr>
            <w:tcW w:w="3212" w:type="dxa"/>
          </w:tcPr>
          <w:p w14:paraId="251819C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28A226E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6FBA976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641A6E09" w14:textId="77777777" w:rsidTr="00423E17">
        <w:tc>
          <w:tcPr>
            <w:tcW w:w="931" w:type="dxa"/>
            <w:gridSpan w:val="2"/>
          </w:tcPr>
          <w:p w14:paraId="461004B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4563" w:type="dxa"/>
          </w:tcPr>
          <w:p w14:paraId="6F9100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Oleje opałowe niepodlegające barwieniu i oznaczeniu</w:t>
            </w:r>
          </w:p>
          <w:p w14:paraId="28CA0E5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NotColouredAndMarkedFuelOils</w:t>
            </w:r>
          </w:p>
        </w:tc>
        <w:tc>
          <w:tcPr>
            <w:tcW w:w="761" w:type="dxa"/>
          </w:tcPr>
          <w:p w14:paraId="6A94269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5099880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„R”, </w:t>
            </w:r>
            <w:r w:rsidRPr="00716ACA">
              <w:rPr>
                <w:sz w:val="18"/>
                <w:szCs w:val="18"/>
                <w:lang w:eastAsia="en-GB"/>
              </w:rPr>
              <w:t>k</w:t>
            </w:r>
            <w:r w:rsidRPr="00716ACA">
              <w:rPr>
                <w:sz w:val="18"/>
                <w:szCs w:val="18"/>
              </w:rPr>
              <w:t xml:space="preserve">od wyrobu akcyzowego w polu 11b jest równy „E470” lub „E490” oraz dla kodu „E490” w polu 11c podano kod </w:t>
            </w:r>
            <w:r w:rsidRPr="00716ACA">
              <w:rPr>
                <w:sz w:val="18"/>
                <w:szCs w:val="18"/>
              </w:rPr>
              <w:lastRenderedPageBreak/>
              <w:t>CN z przedziału „27101951 – 27101960”.</w:t>
            </w:r>
          </w:p>
          <w:p w14:paraId="2D03990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7E13903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Flaga ustawiana dla oleju opałowego niepodlegającemu barwieniu i oznaczaniu</w:t>
            </w:r>
          </w:p>
          <w:p w14:paraId="4F9172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1 = prawda</w:t>
            </w:r>
          </w:p>
          <w:p w14:paraId="19DF28E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0 lub brak = fałsz</w:t>
            </w:r>
          </w:p>
        </w:tc>
        <w:tc>
          <w:tcPr>
            <w:tcW w:w="1609" w:type="dxa"/>
          </w:tcPr>
          <w:p w14:paraId="2130B19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n1</w:t>
            </w:r>
          </w:p>
        </w:tc>
      </w:tr>
      <w:tr w:rsidR="008B4562" w:rsidRPr="00716ACA" w14:paraId="3B40EADD" w14:textId="77777777" w:rsidTr="00423E17">
        <w:tc>
          <w:tcPr>
            <w:tcW w:w="931" w:type="dxa"/>
            <w:gridSpan w:val="2"/>
          </w:tcPr>
          <w:p w14:paraId="64FC2A3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o</w:t>
            </w:r>
          </w:p>
        </w:tc>
        <w:tc>
          <w:tcPr>
            <w:tcW w:w="4563" w:type="dxa"/>
          </w:tcPr>
          <w:p w14:paraId="38ED06E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Ilość wyrobu w dodatkowej jednostce miary</w:t>
            </w:r>
          </w:p>
          <w:p w14:paraId="782EB43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AdditionalQuantity</w:t>
            </w:r>
          </w:p>
        </w:tc>
        <w:tc>
          <w:tcPr>
            <w:tcW w:w="761" w:type="dxa"/>
          </w:tcPr>
          <w:p w14:paraId="32C49C3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3BA8C1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„R”, jeżeli </w:t>
            </w:r>
            <w:r w:rsidRPr="00716ACA">
              <w:rPr>
                <w:sz w:val="18"/>
                <w:szCs w:val="18"/>
                <w:lang w:eastAsia="en-GB"/>
              </w:rPr>
              <w:t>k</w:t>
            </w:r>
            <w:r w:rsidRPr="00716ACA">
              <w:rPr>
                <w:sz w:val="18"/>
                <w:szCs w:val="18"/>
              </w:rPr>
              <w:t>od wyrobu akcyzowego w polu 11b jest równy:</w:t>
            </w:r>
          </w:p>
          <w:p w14:paraId="54075F6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„E200”, „E300”, „E800”, „E910” lub „E920” i gęstość w polu 11i jest większa lub równa 890 kg/m</w:t>
            </w:r>
            <w:r w:rsidRPr="00716ACA">
              <w:rPr>
                <w:sz w:val="18"/>
                <w:szCs w:val="18"/>
                <w:vertAlign w:val="superscript"/>
              </w:rPr>
              <w:t>3</w:t>
            </w:r>
            <w:r w:rsidRPr="00716ACA">
              <w:rPr>
                <w:sz w:val="18"/>
                <w:szCs w:val="18"/>
              </w:rPr>
              <w:t>, a w polu 11q nie wybrano rodzaju paliwa – wartość w kilogramach,</w:t>
            </w:r>
          </w:p>
          <w:p w14:paraId="39E3783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„E470” i oleje opałowe nie podlegają barwieniu i oznaczeniu (w polu 11n wybrano wartość „0”) – wartość w litrach w temp. 15°C,</w:t>
            </w:r>
          </w:p>
          <w:p w14:paraId="6686A2C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„E490” i oleje opałowe podlegają barwieniu i oznaczeniu (w polu 11n wybrano wartość „1”) – wartość w kilogramach,</w:t>
            </w:r>
          </w:p>
          <w:p w14:paraId="561E8D5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„E600” i w polu 11q wybrano, że paliwo jest w postaci gazowej – wartość w gigadżulach ,</w:t>
            </w:r>
          </w:p>
          <w:p w14:paraId="6D22456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- „E600” i w polu 11q wybrano, że paliwo jest w postaci ciekłej – wartość w litrach w temp. 15°C,</w:t>
            </w:r>
          </w:p>
          <w:p w14:paraId="56CCB29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- „E700” i gęstość </w:t>
            </w:r>
            <w:r w:rsidRPr="00716ACA">
              <w:rPr>
                <w:sz w:val="18"/>
                <w:szCs w:val="18"/>
              </w:rPr>
              <w:br/>
              <w:t>w polu 11i jest większa lub równa 890 kg/m</w:t>
            </w:r>
            <w:r w:rsidRPr="00716ACA">
              <w:rPr>
                <w:sz w:val="18"/>
                <w:szCs w:val="18"/>
                <w:vertAlign w:val="superscript"/>
              </w:rPr>
              <w:t>3</w:t>
            </w:r>
            <w:r w:rsidRPr="00716ACA">
              <w:rPr>
                <w:sz w:val="18"/>
                <w:szCs w:val="18"/>
              </w:rPr>
              <w:t>, a w polu 11q nie wybrano rodzaju paliwa – wartość w kilogramach,</w:t>
            </w:r>
          </w:p>
          <w:p w14:paraId="05EB492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- „N200” i gęstość </w:t>
            </w:r>
            <w:r w:rsidRPr="00716ACA">
              <w:rPr>
                <w:sz w:val="18"/>
                <w:szCs w:val="18"/>
              </w:rPr>
              <w:br/>
              <w:t xml:space="preserve">w polu 11i jest większa lub </w:t>
            </w:r>
            <w:r w:rsidRPr="00716ACA">
              <w:rPr>
                <w:sz w:val="18"/>
                <w:szCs w:val="18"/>
              </w:rPr>
              <w:lastRenderedPageBreak/>
              <w:t>równa 890 kg/m</w:t>
            </w:r>
            <w:r w:rsidRPr="00716ACA">
              <w:rPr>
                <w:sz w:val="18"/>
                <w:szCs w:val="18"/>
                <w:vertAlign w:val="superscript"/>
              </w:rPr>
              <w:t>3</w:t>
            </w:r>
            <w:r w:rsidRPr="00716ACA">
              <w:rPr>
                <w:sz w:val="18"/>
                <w:szCs w:val="18"/>
              </w:rPr>
              <w:t xml:space="preserve"> – wartość w kilogramach.</w:t>
            </w:r>
          </w:p>
          <w:p w14:paraId="2E624D4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0C3AD2F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47BD10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n..15,3</w:t>
            </w:r>
          </w:p>
        </w:tc>
      </w:tr>
      <w:tr w:rsidR="008B4562" w:rsidRPr="00716ACA" w14:paraId="260FB413" w14:textId="77777777" w:rsidTr="00423E17">
        <w:tc>
          <w:tcPr>
            <w:tcW w:w="931" w:type="dxa"/>
            <w:gridSpan w:val="2"/>
          </w:tcPr>
          <w:p w14:paraId="447EE1E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4563" w:type="dxa"/>
          </w:tcPr>
          <w:p w14:paraId="52ADF91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Maksymalna cena detaliczna za 20szt. lub 1kg</w:t>
            </w:r>
          </w:p>
          <w:p w14:paraId="7738F55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MaxRetailPrice</w:t>
            </w:r>
          </w:p>
        </w:tc>
        <w:tc>
          <w:tcPr>
            <w:tcW w:w="761" w:type="dxa"/>
          </w:tcPr>
          <w:p w14:paraId="5F27EC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9B1A6B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Zależne od kategorii wyrobu.</w:t>
            </w:r>
          </w:p>
        </w:tc>
        <w:tc>
          <w:tcPr>
            <w:tcW w:w="3212" w:type="dxa"/>
          </w:tcPr>
          <w:p w14:paraId="4F5579B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wartość wyrażoną w złotym polskim (PLN).</w:t>
            </w:r>
          </w:p>
        </w:tc>
        <w:tc>
          <w:tcPr>
            <w:tcW w:w="1609" w:type="dxa"/>
          </w:tcPr>
          <w:p w14:paraId="1D2B6D6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n5,2</w:t>
            </w:r>
          </w:p>
        </w:tc>
      </w:tr>
      <w:tr w:rsidR="008B4562" w:rsidRPr="00716ACA" w14:paraId="51EADC4B" w14:textId="77777777" w:rsidTr="00423E17">
        <w:tc>
          <w:tcPr>
            <w:tcW w:w="931" w:type="dxa"/>
            <w:gridSpan w:val="2"/>
          </w:tcPr>
          <w:p w14:paraId="437BF93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q</w:t>
            </w:r>
          </w:p>
        </w:tc>
        <w:tc>
          <w:tcPr>
            <w:tcW w:w="4563" w:type="dxa"/>
          </w:tcPr>
          <w:p w14:paraId="0614BB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Rodzaje paliwa</w:t>
            </w:r>
          </w:p>
          <w:p w14:paraId="646FB52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FuelType</w:t>
            </w:r>
          </w:p>
        </w:tc>
        <w:tc>
          <w:tcPr>
            <w:tcW w:w="761" w:type="dxa"/>
          </w:tcPr>
          <w:p w14:paraId="2C84AD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78FDDA6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- „R”, jeżeli </w:t>
            </w:r>
            <w:r w:rsidRPr="00716ACA">
              <w:rPr>
                <w:sz w:val="18"/>
                <w:szCs w:val="18"/>
                <w:lang w:eastAsia="en-GB"/>
              </w:rPr>
              <w:t>k</w:t>
            </w:r>
            <w:r w:rsidRPr="00716ACA">
              <w:rPr>
                <w:sz w:val="18"/>
                <w:szCs w:val="18"/>
              </w:rPr>
              <w:t>od wyrobu akcyzowego w polu 11b jest równy „E600”.</w:t>
            </w:r>
          </w:p>
          <w:p w14:paraId="3DB191C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- „O”, jeżeli </w:t>
            </w:r>
            <w:r w:rsidRPr="00716ACA">
              <w:rPr>
                <w:sz w:val="18"/>
                <w:szCs w:val="18"/>
                <w:lang w:eastAsia="en-GB"/>
              </w:rPr>
              <w:t>k</w:t>
            </w:r>
            <w:r w:rsidRPr="00716ACA">
              <w:rPr>
                <w:sz w:val="18"/>
                <w:szCs w:val="18"/>
              </w:rPr>
              <w:t>od wyrobu akcyzowego w polu 11b jest równy „E200”, „E300”, „E700”, „E800”, „E910” lub „E920”.</w:t>
            </w:r>
          </w:p>
          <w:p w14:paraId="6031E3F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7502894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eastAsia="en-GB"/>
              </w:rPr>
            </w:pPr>
            <w:r w:rsidRPr="00716ACA">
              <w:rPr>
                <w:sz w:val="18"/>
                <w:szCs w:val="18"/>
                <w:lang w:eastAsia="en-GB"/>
              </w:rPr>
              <w:t>Wartość z enumeracji „</w:t>
            </w:r>
            <w:r w:rsidRPr="00716ACA">
              <w:rPr>
                <w:sz w:val="18"/>
                <w:szCs w:val="18"/>
                <w:lang w:eastAsia="en-GB"/>
              </w:rPr>
              <w:fldChar w:fldCharType="begin"/>
            </w:r>
            <w:r w:rsidRPr="00716ACA">
              <w:rPr>
                <w:sz w:val="18"/>
                <w:szCs w:val="18"/>
                <w:lang w:eastAsia="en-GB"/>
              </w:rPr>
              <w:instrText xml:space="preserve"> REF _Ref277866315 \h  \* MERGEFORMAT </w:instrText>
            </w:r>
            <w:r w:rsidRPr="00716ACA">
              <w:rPr>
                <w:sz w:val="18"/>
                <w:szCs w:val="18"/>
                <w:lang w:eastAsia="en-GB"/>
              </w:rPr>
            </w:r>
            <w:r w:rsidRPr="00716ACA">
              <w:rPr>
                <w:sz w:val="18"/>
                <w:szCs w:val="18"/>
                <w:lang w:eastAsia="en-GB"/>
              </w:rPr>
              <w:fldChar w:fldCharType="separate"/>
            </w:r>
            <w:r w:rsidRPr="00716ACA">
              <w:rPr>
                <w:sz w:val="18"/>
                <w:szCs w:val="18"/>
              </w:rPr>
              <w:t>Rodzaje paliwa (</w:t>
            </w:r>
            <w:proofErr w:type="spellStart"/>
            <w:r w:rsidRPr="00716ACA">
              <w:rPr>
                <w:sz w:val="18"/>
                <w:szCs w:val="18"/>
              </w:rPr>
              <w:t>Fuel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Type</w:t>
            </w:r>
            <w:proofErr w:type="spellEnd"/>
            <w:r w:rsidRPr="00716ACA">
              <w:rPr>
                <w:sz w:val="18"/>
                <w:szCs w:val="18"/>
              </w:rPr>
              <w:t>)</w:t>
            </w:r>
            <w:r w:rsidRPr="00716ACA">
              <w:rPr>
                <w:sz w:val="18"/>
                <w:szCs w:val="18"/>
                <w:lang w:eastAsia="en-GB"/>
              </w:rPr>
              <w:fldChar w:fldCharType="end"/>
            </w:r>
            <w:r w:rsidRPr="00716ACA">
              <w:rPr>
                <w:sz w:val="18"/>
                <w:szCs w:val="18"/>
                <w:lang w:eastAsia="en-GB"/>
              </w:rPr>
              <w:t>”.</w:t>
            </w:r>
          </w:p>
          <w:p w14:paraId="7D59B5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75978C3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6BA4F33B" w14:textId="77777777" w:rsidTr="00423E17">
        <w:tc>
          <w:tcPr>
            <w:tcW w:w="931" w:type="dxa"/>
            <w:gridSpan w:val="2"/>
          </w:tcPr>
          <w:p w14:paraId="3A11F9A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r</w:t>
            </w:r>
          </w:p>
        </w:tc>
        <w:tc>
          <w:tcPr>
            <w:tcW w:w="4563" w:type="dxa"/>
          </w:tcPr>
          <w:p w14:paraId="5EA304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Biokomponenty oraz paliwo spełnia normy jakościowe </w:t>
            </w:r>
          </w:p>
          <w:p w14:paraId="2F0218E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BiofuelContentMeetsQualityRequirements</w:t>
            </w:r>
          </w:p>
        </w:tc>
        <w:tc>
          <w:tcPr>
            <w:tcW w:w="761" w:type="dxa"/>
          </w:tcPr>
          <w:p w14:paraId="7E8301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02DCAD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„R”, jeżeli </w:t>
            </w:r>
            <w:r w:rsidRPr="00716ACA">
              <w:rPr>
                <w:sz w:val="18"/>
                <w:szCs w:val="18"/>
                <w:lang w:eastAsia="en-GB"/>
              </w:rPr>
              <w:t>kategoria</w:t>
            </w:r>
            <w:r w:rsidRPr="00716ACA">
              <w:rPr>
                <w:sz w:val="18"/>
                <w:szCs w:val="18"/>
              </w:rPr>
              <w:t xml:space="preserve"> wyrobu akcyzowego w polu 11b jest równa„E430”, a kod </w:t>
            </w:r>
            <w:proofErr w:type="spellStart"/>
            <w:r w:rsidRPr="00716ACA">
              <w:rPr>
                <w:sz w:val="18"/>
                <w:szCs w:val="18"/>
              </w:rPr>
              <w:t>Cn</w:t>
            </w:r>
            <w:proofErr w:type="spellEnd"/>
            <w:r w:rsidRPr="00716ACA">
              <w:rPr>
                <w:sz w:val="18"/>
                <w:szCs w:val="18"/>
              </w:rPr>
              <w:t xml:space="preserve"> w polu 11c jest równy „27102011” lub „27101943”</w:t>
            </w:r>
          </w:p>
          <w:p w14:paraId="66EC0A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pozostałych przypadkach nie stosuje się.</w:t>
            </w:r>
          </w:p>
        </w:tc>
        <w:tc>
          <w:tcPr>
            <w:tcW w:w="3212" w:type="dxa"/>
          </w:tcPr>
          <w:p w14:paraId="085181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„Wartości logiczne - </w:t>
            </w:r>
            <w:proofErr w:type="spellStart"/>
            <w:r w:rsidRPr="00716ACA">
              <w:rPr>
                <w:sz w:val="18"/>
                <w:szCs w:val="18"/>
              </w:rPr>
              <w:t>Flags</w:t>
            </w:r>
            <w:proofErr w:type="spellEnd"/>
            <w:r w:rsidRPr="00716ACA">
              <w:rPr>
                <w:sz w:val="18"/>
                <w:szCs w:val="18"/>
              </w:rPr>
              <w:t>”</w:t>
            </w:r>
          </w:p>
        </w:tc>
        <w:tc>
          <w:tcPr>
            <w:tcW w:w="1609" w:type="dxa"/>
          </w:tcPr>
          <w:p w14:paraId="39ED9CC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0BBF0351" w14:textId="77777777" w:rsidTr="00423E17">
        <w:tc>
          <w:tcPr>
            <w:tcW w:w="931" w:type="dxa"/>
            <w:gridSpan w:val="2"/>
          </w:tcPr>
          <w:p w14:paraId="3214165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s</w:t>
            </w:r>
          </w:p>
        </w:tc>
        <w:tc>
          <w:tcPr>
            <w:tcW w:w="4563" w:type="dxa"/>
          </w:tcPr>
          <w:p w14:paraId="47A913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Znaki akcyzy</w:t>
            </w:r>
          </w:p>
          <w:p w14:paraId="3C5407F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FiscalMarkUsedFlag</w:t>
            </w:r>
          </w:p>
        </w:tc>
        <w:tc>
          <w:tcPr>
            <w:tcW w:w="761" w:type="dxa"/>
          </w:tcPr>
          <w:p w14:paraId="7EC3664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293784D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znaki akcyzy.</w:t>
            </w:r>
          </w:p>
        </w:tc>
        <w:tc>
          <w:tcPr>
            <w:tcW w:w="3212" w:type="dxa"/>
          </w:tcPr>
          <w:p w14:paraId="51EF034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„1”, jeżeli wyroby zawierają znaki akcyzy lub są nimi opatrzone lub „0”, jeżeli nie zawierają znaków akcyzy lub nie są nimi opatrzone.</w:t>
            </w:r>
          </w:p>
        </w:tc>
        <w:tc>
          <w:tcPr>
            <w:tcW w:w="1609" w:type="dxa"/>
          </w:tcPr>
          <w:p w14:paraId="595E250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3B063FE5" w14:textId="77777777" w:rsidTr="00423E17">
        <w:tc>
          <w:tcPr>
            <w:tcW w:w="931" w:type="dxa"/>
            <w:gridSpan w:val="2"/>
          </w:tcPr>
          <w:p w14:paraId="39EEED6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t</w:t>
            </w:r>
          </w:p>
        </w:tc>
        <w:tc>
          <w:tcPr>
            <w:tcW w:w="4563" w:type="dxa"/>
          </w:tcPr>
          <w:p w14:paraId="1E15697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Wielkość producenta </w:t>
            </w:r>
          </w:p>
          <w:p w14:paraId="367CFD0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SizeOfProducer</w:t>
            </w:r>
          </w:p>
        </w:tc>
        <w:tc>
          <w:tcPr>
            <w:tcW w:w="761" w:type="dxa"/>
          </w:tcPr>
          <w:p w14:paraId="740327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381695B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3212" w:type="dxa"/>
          </w:tcPr>
          <w:p w14:paraId="557A038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 przypadku piwa lub napojów spirytusowych, należy podać roczną produkcję z poprzedniego roku wyrażoną odpowiednio w hektolitrach piwa lub hektolitrach czystego alkoholu.</w:t>
            </w:r>
          </w:p>
        </w:tc>
        <w:tc>
          <w:tcPr>
            <w:tcW w:w="1609" w:type="dxa"/>
          </w:tcPr>
          <w:p w14:paraId="44E5B2B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n..15</w:t>
            </w:r>
          </w:p>
        </w:tc>
      </w:tr>
      <w:tr w:rsidR="008B4562" w:rsidRPr="00716ACA" w14:paraId="6A767F90" w14:textId="77777777" w:rsidTr="00423E17">
        <w:tc>
          <w:tcPr>
            <w:tcW w:w="931" w:type="dxa"/>
            <w:gridSpan w:val="2"/>
          </w:tcPr>
          <w:p w14:paraId="79CE021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11.1</w:t>
            </w:r>
          </w:p>
        </w:tc>
        <w:tc>
          <w:tcPr>
            <w:tcW w:w="4563" w:type="dxa"/>
          </w:tcPr>
          <w:p w14:paraId="6F340F23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OPAKOWANIE</w:t>
            </w:r>
          </w:p>
          <w:p w14:paraId="3B35B49D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Package</w:t>
            </w:r>
          </w:p>
        </w:tc>
        <w:tc>
          <w:tcPr>
            <w:tcW w:w="761" w:type="dxa"/>
          </w:tcPr>
          <w:p w14:paraId="165ED17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4E96815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</w:tcPr>
          <w:p w14:paraId="7EEBFE60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E8AB60A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99x</w:t>
            </w:r>
          </w:p>
        </w:tc>
      </w:tr>
      <w:tr w:rsidR="008B4562" w:rsidRPr="00716ACA" w14:paraId="44171961" w14:textId="77777777" w:rsidTr="00423E17">
        <w:tc>
          <w:tcPr>
            <w:tcW w:w="328" w:type="dxa"/>
          </w:tcPr>
          <w:p w14:paraId="5F08A0A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69085C1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00C0EED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rodzaju opakowań</w:t>
            </w:r>
          </w:p>
          <w:p w14:paraId="0498635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KindOfPackages</w:t>
            </w:r>
          </w:p>
        </w:tc>
        <w:tc>
          <w:tcPr>
            <w:tcW w:w="761" w:type="dxa"/>
          </w:tcPr>
          <w:p w14:paraId="6527A5E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3D151F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6E5C5334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Wartość ze słownika „Kody opakowań (</w:t>
            </w:r>
            <w:proofErr w:type="spellStart"/>
            <w:r w:rsidRPr="00716ACA">
              <w:rPr>
                <w:sz w:val="18"/>
                <w:szCs w:val="18"/>
              </w:rPr>
              <w:t>Packaging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66F0EF3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an2</w:t>
            </w:r>
          </w:p>
        </w:tc>
      </w:tr>
      <w:tr w:rsidR="008B4562" w:rsidRPr="00716ACA" w14:paraId="03BFF4ED" w14:textId="77777777" w:rsidTr="00423E17">
        <w:tc>
          <w:tcPr>
            <w:tcW w:w="328" w:type="dxa"/>
          </w:tcPr>
          <w:p w14:paraId="453581BE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30BF384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32DDF47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Liczba opakowań</w:t>
            </w:r>
          </w:p>
          <w:p w14:paraId="07F89E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lastRenderedPageBreak/>
              <w:t>NumberOfPackages</w:t>
            </w:r>
          </w:p>
        </w:tc>
        <w:tc>
          <w:tcPr>
            <w:tcW w:w="761" w:type="dxa"/>
          </w:tcPr>
          <w:p w14:paraId="67D7E9A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C</w:t>
            </w:r>
          </w:p>
        </w:tc>
        <w:tc>
          <w:tcPr>
            <w:tcW w:w="2690" w:type="dxa"/>
          </w:tcPr>
          <w:p w14:paraId="612A867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oznaczone jako „policzalne”.</w:t>
            </w:r>
          </w:p>
        </w:tc>
        <w:tc>
          <w:tcPr>
            <w:tcW w:w="3212" w:type="dxa"/>
          </w:tcPr>
          <w:p w14:paraId="3774D620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Należy podać liczbę opakowań, jeżeli są one policzalne zgodnie ze </w:t>
            </w:r>
            <w:r w:rsidRPr="00716ACA">
              <w:rPr>
                <w:sz w:val="18"/>
                <w:szCs w:val="18"/>
              </w:rPr>
              <w:lastRenderedPageBreak/>
              <w:t>słownikiem „Kody opakowań (</w:t>
            </w:r>
            <w:proofErr w:type="spellStart"/>
            <w:r w:rsidRPr="00716ACA">
              <w:rPr>
                <w:sz w:val="18"/>
                <w:szCs w:val="18"/>
              </w:rPr>
              <w:t>Packaging</w:t>
            </w:r>
            <w:proofErr w:type="spellEnd"/>
            <w:r w:rsidRPr="00716ACA">
              <w:rPr>
                <w:sz w:val="18"/>
                <w:szCs w:val="18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1847562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n..15</w:t>
            </w:r>
          </w:p>
        </w:tc>
      </w:tr>
      <w:tr w:rsidR="008B4562" w:rsidRPr="00716ACA" w14:paraId="6C5DE70B" w14:textId="77777777" w:rsidTr="00423E17">
        <w:tc>
          <w:tcPr>
            <w:tcW w:w="931" w:type="dxa"/>
            <w:gridSpan w:val="2"/>
          </w:tcPr>
          <w:p w14:paraId="7623DFC4" w14:textId="77777777" w:rsidR="008B4562" w:rsidRPr="00716ACA" w:rsidRDefault="008B4562" w:rsidP="00423E17">
            <w:pPr>
              <w:pStyle w:val="pqiTabHead"/>
              <w:rPr>
                <w:i/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12</w:t>
            </w:r>
          </w:p>
        </w:tc>
        <w:tc>
          <w:tcPr>
            <w:tcW w:w="4563" w:type="dxa"/>
          </w:tcPr>
          <w:p w14:paraId="594C60D5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DOKUMENTY DODATKOWE</w:t>
            </w:r>
          </w:p>
          <w:p w14:paraId="622BA45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AdditionalDocument</w:t>
            </w:r>
          </w:p>
        </w:tc>
        <w:tc>
          <w:tcPr>
            <w:tcW w:w="761" w:type="dxa"/>
          </w:tcPr>
          <w:p w14:paraId="3F4BA89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548EA72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FAF734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14:paraId="08E5A0F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99X</w:t>
            </w:r>
          </w:p>
        </w:tc>
      </w:tr>
      <w:tr w:rsidR="008B4562" w:rsidRPr="00716ACA" w14:paraId="70570830" w14:textId="77777777" w:rsidTr="00423E17">
        <w:tc>
          <w:tcPr>
            <w:tcW w:w="328" w:type="dxa"/>
          </w:tcPr>
          <w:p w14:paraId="697588BB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D0B51F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563" w:type="dxa"/>
          </w:tcPr>
          <w:p w14:paraId="1654370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dokumentu dodatkowego</w:t>
            </w:r>
          </w:p>
          <w:p w14:paraId="37CF56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AdditionalDocumentNumber</w:t>
            </w:r>
          </w:p>
        </w:tc>
        <w:tc>
          <w:tcPr>
            <w:tcW w:w="761" w:type="dxa"/>
          </w:tcPr>
          <w:p w14:paraId="2834EE0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690" w:type="dxa"/>
          </w:tcPr>
          <w:p w14:paraId="119CFB8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4E6A5A96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lang w:eastAsia="en-GB"/>
              </w:rPr>
              <w:t>Należy podać numer dokumentu dodatkowego związanego z e-DD</w:t>
            </w:r>
          </w:p>
        </w:tc>
        <w:tc>
          <w:tcPr>
            <w:tcW w:w="1609" w:type="dxa"/>
          </w:tcPr>
          <w:p w14:paraId="6121FF9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an50</w:t>
            </w:r>
          </w:p>
        </w:tc>
      </w:tr>
      <w:tr w:rsidR="008B4562" w:rsidRPr="00716ACA" w14:paraId="0814F526" w14:textId="77777777" w:rsidTr="00423E17">
        <w:tc>
          <w:tcPr>
            <w:tcW w:w="328" w:type="dxa"/>
          </w:tcPr>
          <w:p w14:paraId="55E20C7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C04911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563" w:type="dxa"/>
          </w:tcPr>
          <w:p w14:paraId="363ED5C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dokumentu dodatkowego</w:t>
            </w:r>
          </w:p>
          <w:p w14:paraId="239B220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DocumentDate</w:t>
            </w:r>
          </w:p>
        </w:tc>
        <w:tc>
          <w:tcPr>
            <w:tcW w:w="761" w:type="dxa"/>
          </w:tcPr>
          <w:p w14:paraId="117478D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3C4CF9A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012F0F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datę dokumentu dodatkowego, jeśli dotyczy</w:t>
            </w:r>
          </w:p>
        </w:tc>
        <w:tc>
          <w:tcPr>
            <w:tcW w:w="1609" w:type="dxa"/>
          </w:tcPr>
          <w:p w14:paraId="21B3C1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</w:t>
            </w:r>
            <w:proofErr w:type="spellEnd"/>
          </w:p>
        </w:tc>
      </w:tr>
      <w:tr w:rsidR="008B4562" w:rsidRPr="00716ACA" w14:paraId="7390C8FC" w14:textId="77777777" w:rsidTr="00423E17">
        <w:tc>
          <w:tcPr>
            <w:tcW w:w="328" w:type="dxa"/>
          </w:tcPr>
          <w:p w14:paraId="270D6BC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48EB806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563" w:type="dxa"/>
          </w:tcPr>
          <w:p w14:paraId="0DA9356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Dodatkowe informacje</w:t>
            </w:r>
          </w:p>
          <w:p w14:paraId="2F7359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ComplementaryInformation</w:t>
            </w:r>
          </w:p>
        </w:tc>
        <w:tc>
          <w:tcPr>
            <w:tcW w:w="761" w:type="dxa"/>
          </w:tcPr>
          <w:p w14:paraId="774931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690" w:type="dxa"/>
          </w:tcPr>
          <w:p w14:paraId="4DF999D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14:paraId="7B8F50A0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wszelkie informacje dodatkowe dla dokumentu (jeśli dotyczy)</w:t>
            </w:r>
          </w:p>
        </w:tc>
        <w:tc>
          <w:tcPr>
            <w:tcW w:w="1609" w:type="dxa"/>
          </w:tcPr>
          <w:p w14:paraId="4414F8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420D42E8" w14:textId="77777777" w:rsidTr="00423E17">
        <w:tc>
          <w:tcPr>
            <w:tcW w:w="328" w:type="dxa"/>
          </w:tcPr>
          <w:p w14:paraId="147B647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14:paraId="5CCAA31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563" w:type="dxa"/>
          </w:tcPr>
          <w:p w14:paraId="64E086F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14A6C6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761" w:type="dxa"/>
          </w:tcPr>
          <w:p w14:paraId="5D188C0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690" w:type="dxa"/>
          </w:tcPr>
          <w:p w14:paraId="11C20A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pole tekstowe „</w:t>
            </w:r>
            <w:proofErr w:type="spellStart"/>
            <w:r w:rsidRPr="00716ACA">
              <w:rPr>
                <w:sz w:val="18"/>
                <w:szCs w:val="18"/>
              </w:rPr>
              <w:t>ComplementaryInformation</w:t>
            </w:r>
            <w:proofErr w:type="spellEnd"/>
            <w:r w:rsidRPr="00716ACA">
              <w:rPr>
                <w:sz w:val="18"/>
                <w:szCs w:val="18"/>
              </w:rPr>
              <w:t>”.</w:t>
            </w:r>
          </w:p>
        </w:tc>
        <w:tc>
          <w:tcPr>
            <w:tcW w:w="3212" w:type="dxa"/>
          </w:tcPr>
          <w:p w14:paraId="5C1C44D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43893EED" w14:textId="77777777" w:rsidR="008B4562" w:rsidRPr="00716ACA" w:rsidRDefault="008B4562" w:rsidP="00423E17">
            <w:pPr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609" w:type="dxa"/>
          </w:tcPr>
          <w:p w14:paraId="033FCF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</w:tbl>
    <w:p w14:paraId="11CC9BF2" w14:textId="77777777" w:rsidR="008B4562" w:rsidRPr="00716ACA" w:rsidRDefault="008B4562" w:rsidP="008B4562">
      <w:pPr>
        <w:pStyle w:val="pqiChpHeadNum2"/>
        <w:numPr>
          <w:ilvl w:val="0"/>
          <w:numId w:val="0"/>
        </w:numPr>
        <w:ind w:left="737"/>
        <w:rPr>
          <w:sz w:val="18"/>
          <w:szCs w:val="18"/>
          <w:lang w:eastAsia="en-GB"/>
        </w:rPr>
      </w:pPr>
      <w:r w:rsidRPr="00716ACA">
        <w:rPr>
          <w:sz w:val="18"/>
          <w:szCs w:val="18"/>
          <w:lang w:eastAsia="en-GB"/>
        </w:rPr>
        <w:br w:type="page"/>
      </w:r>
    </w:p>
    <w:p w14:paraId="1CDD1EC8" w14:textId="77777777" w:rsidR="008B4562" w:rsidRPr="00716ACA" w:rsidRDefault="008B4562" w:rsidP="008B4562">
      <w:pPr>
        <w:pStyle w:val="pqiChpHeadNum2"/>
        <w:numPr>
          <w:ilvl w:val="0"/>
          <w:numId w:val="0"/>
        </w:numPr>
        <w:rPr>
          <w:color w:val="FFFFFF" w:themeColor="background1"/>
          <w:sz w:val="18"/>
          <w:szCs w:val="18"/>
          <w:highlight w:val="magenta"/>
        </w:rPr>
      </w:pPr>
    </w:p>
    <w:p w14:paraId="2F0EA998" w14:textId="77777777" w:rsidR="00716ACA" w:rsidRDefault="008B4562" w:rsidP="008B4562">
      <w:pPr>
        <w:pStyle w:val="pqiChpHeadNum2"/>
        <w:numPr>
          <w:ilvl w:val="0"/>
          <w:numId w:val="0"/>
        </w:numPr>
        <w:ind w:left="737" w:hanging="737"/>
        <w:jc w:val="both"/>
        <w:rPr>
          <w:color w:val="FFFFFF" w:themeColor="background1"/>
          <w:sz w:val="24"/>
          <w:szCs w:val="24"/>
          <w:highlight w:val="magenta"/>
        </w:rPr>
      </w:pPr>
      <w:bookmarkStart w:id="11" w:name="_Toc526429215"/>
      <w:bookmarkStart w:id="12" w:name="_Toc528064581"/>
      <w:bookmarkStart w:id="13" w:name="_Toc89344179"/>
      <w:bookmarkEnd w:id="0"/>
      <w:bookmarkEnd w:id="1"/>
      <w:bookmarkEnd w:id="2"/>
      <w:r w:rsidRPr="00716ACA">
        <w:rPr>
          <w:color w:val="FFFFFF" w:themeColor="background1"/>
          <w:sz w:val="24"/>
          <w:szCs w:val="24"/>
          <w:highlight w:val="magenta"/>
        </w:rPr>
        <w:t>DD716 – Powiadomienie o kontroli</w:t>
      </w:r>
      <w:bookmarkEnd w:id="11"/>
      <w:bookmarkEnd w:id="12"/>
      <w:bookmarkEnd w:id="13"/>
      <w:r w:rsidRPr="00716ACA">
        <w:rPr>
          <w:color w:val="FFFFFF" w:themeColor="background1"/>
          <w:sz w:val="24"/>
          <w:szCs w:val="24"/>
          <w:highlight w:val="magenta"/>
        </w:rPr>
        <w:t xml:space="preserve"> – </w:t>
      </w:r>
    </w:p>
    <w:p w14:paraId="1B53F476" w14:textId="77777777" w:rsidR="00716ACA" w:rsidRDefault="008B4562" w:rsidP="008B4562">
      <w:pPr>
        <w:pStyle w:val="pqiChpHeadNum2"/>
        <w:numPr>
          <w:ilvl w:val="0"/>
          <w:numId w:val="0"/>
        </w:numPr>
        <w:ind w:left="737" w:hanging="737"/>
        <w:jc w:val="both"/>
        <w:rPr>
          <w:color w:val="FFFFFF" w:themeColor="background1"/>
          <w:sz w:val="24"/>
          <w:szCs w:val="24"/>
          <w:highlight w:val="magenta"/>
        </w:rPr>
      </w:pPr>
      <w:r w:rsidRPr="00716ACA">
        <w:rPr>
          <w:color w:val="FFFFFF" w:themeColor="background1"/>
          <w:sz w:val="24"/>
          <w:szCs w:val="24"/>
          <w:highlight w:val="magenta"/>
        </w:rPr>
        <w:t xml:space="preserve">Przerwana dostawa: </w:t>
      </w:r>
    </w:p>
    <w:p w14:paraId="2591C13B" w14:textId="4A1AF618" w:rsidR="008B4562" w:rsidRPr="00716ACA" w:rsidRDefault="008B4562" w:rsidP="00716ACA">
      <w:pPr>
        <w:pStyle w:val="pqiChpHeadNum2"/>
        <w:numPr>
          <w:ilvl w:val="0"/>
          <w:numId w:val="0"/>
        </w:numPr>
        <w:jc w:val="both"/>
        <w:rPr>
          <w:color w:val="FFFFFF" w:themeColor="background1"/>
          <w:sz w:val="24"/>
          <w:szCs w:val="24"/>
        </w:rPr>
      </w:pPr>
      <w:r w:rsidRPr="00716ACA">
        <w:rPr>
          <w:color w:val="FFFFFF" w:themeColor="background1"/>
          <w:sz w:val="24"/>
          <w:szCs w:val="24"/>
          <w:highlight w:val="magenta"/>
        </w:rPr>
        <w:t>2 godziny czekamy z rozładunkiem w godzinach pracy urzędów i 6 godzin poza godzinami pracy urzędu</w:t>
      </w:r>
    </w:p>
    <w:tbl>
      <w:tblPr>
        <w:tblW w:w="13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5"/>
        <w:gridCol w:w="348"/>
        <w:gridCol w:w="20"/>
        <w:gridCol w:w="5413"/>
        <w:gridCol w:w="367"/>
        <w:gridCol w:w="2133"/>
        <w:gridCol w:w="4012"/>
        <w:gridCol w:w="1050"/>
      </w:tblGrid>
      <w:tr w:rsidR="008B4562" w:rsidRPr="00716ACA" w14:paraId="00989D8F" w14:textId="77777777" w:rsidTr="00423E17">
        <w:trPr>
          <w:cantSplit/>
          <w:tblHeader/>
        </w:trPr>
        <w:tc>
          <w:tcPr>
            <w:tcW w:w="423" w:type="dxa"/>
            <w:gridSpan w:val="2"/>
            <w:shd w:val="clear" w:color="auto" w:fill="F3F3F3"/>
            <w:vAlign w:val="center"/>
          </w:tcPr>
          <w:p w14:paraId="63AEC8F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br w:type="page"/>
            </w:r>
            <w:r w:rsidRPr="00716ACA">
              <w:rPr>
                <w:sz w:val="18"/>
                <w:szCs w:val="18"/>
              </w:rPr>
              <w:br w:type="page"/>
              <w:t>A</w:t>
            </w:r>
          </w:p>
        </w:tc>
        <w:tc>
          <w:tcPr>
            <w:tcW w:w="368" w:type="dxa"/>
            <w:gridSpan w:val="2"/>
            <w:shd w:val="clear" w:color="auto" w:fill="F3F3F3"/>
            <w:vAlign w:val="center"/>
          </w:tcPr>
          <w:p w14:paraId="43600E4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B</w:t>
            </w:r>
          </w:p>
        </w:tc>
        <w:tc>
          <w:tcPr>
            <w:tcW w:w="5413" w:type="dxa"/>
            <w:shd w:val="clear" w:color="auto" w:fill="F3F3F3"/>
            <w:vAlign w:val="center"/>
          </w:tcPr>
          <w:p w14:paraId="5710D19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367" w:type="dxa"/>
            <w:shd w:val="clear" w:color="auto" w:fill="F3F3F3"/>
            <w:vAlign w:val="center"/>
          </w:tcPr>
          <w:p w14:paraId="3B45B4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133" w:type="dxa"/>
            <w:shd w:val="clear" w:color="auto" w:fill="F3F3F3"/>
            <w:vAlign w:val="center"/>
          </w:tcPr>
          <w:p w14:paraId="7C2D24A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E</w:t>
            </w:r>
          </w:p>
        </w:tc>
        <w:tc>
          <w:tcPr>
            <w:tcW w:w="4012" w:type="dxa"/>
            <w:shd w:val="clear" w:color="auto" w:fill="F3F3F3"/>
            <w:vAlign w:val="center"/>
          </w:tcPr>
          <w:p w14:paraId="6AE3C57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F</w:t>
            </w:r>
          </w:p>
        </w:tc>
        <w:tc>
          <w:tcPr>
            <w:tcW w:w="1050" w:type="dxa"/>
            <w:shd w:val="clear" w:color="auto" w:fill="F3F3F3"/>
            <w:vAlign w:val="center"/>
          </w:tcPr>
          <w:p w14:paraId="3F1AC23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G</w:t>
            </w:r>
          </w:p>
        </w:tc>
      </w:tr>
      <w:tr w:rsidR="008B4562" w:rsidRPr="00716ACA" w14:paraId="1896D713" w14:textId="77777777" w:rsidTr="00423E17">
        <w:trPr>
          <w:cantSplit/>
        </w:trPr>
        <w:tc>
          <w:tcPr>
            <w:tcW w:w="791" w:type="dxa"/>
            <w:gridSpan w:val="4"/>
          </w:tcPr>
          <w:p w14:paraId="79E11C8F" w14:textId="77777777" w:rsidR="008B4562" w:rsidRPr="00716ACA" w:rsidRDefault="008B4562" w:rsidP="00423E17">
            <w:pPr>
              <w:pStyle w:val="pqiTabBody"/>
              <w:rPr>
                <w:b/>
                <w:i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13" w:type="dxa"/>
          </w:tcPr>
          <w:p w14:paraId="4C11A13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CECHA</w:t>
            </w:r>
          </w:p>
          <w:p w14:paraId="5B61DB4C" w14:textId="77777777" w:rsidR="008B4562" w:rsidRPr="00716ACA" w:rsidRDefault="008B4562" w:rsidP="00423E17">
            <w:pPr>
              <w:pStyle w:val="pqiTabBody"/>
              <w:rPr>
                <w:rFonts w:ascii="Courier New" w:hAnsi="Courier New"/>
                <w:color w:val="0000FF"/>
                <w:sz w:val="18"/>
                <w:szCs w:val="18"/>
              </w:rPr>
            </w:pPr>
            <w:proofErr w:type="spellStart"/>
            <w:r w:rsidRPr="00716ACA">
              <w:rPr>
                <w:rFonts w:ascii="Courier New" w:hAnsi="Courier New"/>
                <w:color w:val="0000FF"/>
                <w:sz w:val="18"/>
                <w:szCs w:val="18"/>
              </w:rPr>
              <w:t>Attributes</w:t>
            </w:r>
            <w:proofErr w:type="spellEnd"/>
          </w:p>
        </w:tc>
        <w:tc>
          <w:tcPr>
            <w:tcW w:w="367" w:type="dxa"/>
          </w:tcPr>
          <w:p w14:paraId="5426CE2C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133" w:type="dxa"/>
          </w:tcPr>
          <w:p w14:paraId="6FC0467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012" w:type="dxa"/>
          </w:tcPr>
          <w:p w14:paraId="3E5C7DA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14:paraId="7D4D468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1x</w:t>
            </w:r>
          </w:p>
        </w:tc>
      </w:tr>
      <w:tr w:rsidR="008B4562" w:rsidRPr="00716ACA" w14:paraId="456EC96D" w14:textId="77777777" w:rsidTr="00423E17">
        <w:trPr>
          <w:cantSplit/>
        </w:trPr>
        <w:tc>
          <w:tcPr>
            <w:tcW w:w="423" w:type="dxa"/>
            <w:gridSpan w:val="2"/>
          </w:tcPr>
          <w:p w14:paraId="6DC5B2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545C72C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413" w:type="dxa"/>
          </w:tcPr>
          <w:p w14:paraId="79ABCD0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i czas podjęcia decyzji o kontroli</w:t>
            </w:r>
          </w:p>
          <w:p w14:paraId="4EE4663F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DateAndTimeOfIssuanceOfControl</w:t>
            </w:r>
          </w:p>
        </w:tc>
        <w:tc>
          <w:tcPr>
            <w:tcW w:w="367" w:type="dxa"/>
          </w:tcPr>
          <w:p w14:paraId="2B33526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133" w:type="dxa"/>
          </w:tcPr>
          <w:p w14:paraId="6AEE341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012" w:type="dxa"/>
          </w:tcPr>
          <w:p w14:paraId="4F51CA1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0FC2F64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dateTime</w:t>
            </w:r>
            <w:proofErr w:type="spellEnd"/>
          </w:p>
        </w:tc>
      </w:tr>
      <w:tr w:rsidR="008B4562" w:rsidRPr="00716ACA" w14:paraId="1208A9DE" w14:textId="77777777" w:rsidTr="00423E17">
        <w:trPr>
          <w:cantSplit/>
        </w:trPr>
        <w:tc>
          <w:tcPr>
            <w:tcW w:w="423" w:type="dxa"/>
            <w:gridSpan w:val="2"/>
          </w:tcPr>
          <w:p w14:paraId="463226F3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</w:rPr>
            </w:pPr>
          </w:p>
        </w:tc>
        <w:tc>
          <w:tcPr>
            <w:tcW w:w="368" w:type="dxa"/>
            <w:gridSpan w:val="2"/>
          </w:tcPr>
          <w:p w14:paraId="0D0D15A4" w14:textId="77777777" w:rsidR="008B4562" w:rsidRPr="00716ACA" w:rsidRDefault="008B4562" w:rsidP="00423E17">
            <w:pPr>
              <w:pStyle w:val="pqiTabBody"/>
              <w:rPr>
                <w:i/>
                <w:sz w:val="32"/>
                <w:szCs w:val="32"/>
              </w:rPr>
            </w:pPr>
            <w:r w:rsidRPr="00716ACA">
              <w:rPr>
                <w:i/>
                <w:sz w:val="32"/>
                <w:szCs w:val="32"/>
              </w:rPr>
              <w:t>b</w:t>
            </w:r>
          </w:p>
        </w:tc>
        <w:tc>
          <w:tcPr>
            <w:tcW w:w="5413" w:type="dxa"/>
          </w:tcPr>
          <w:p w14:paraId="4A03F47E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  <w:lang w:val="en-US"/>
              </w:rPr>
            </w:pPr>
            <w:proofErr w:type="spellStart"/>
            <w:r w:rsidRPr="00716ACA">
              <w:rPr>
                <w:sz w:val="32"/>
                <w:szCs w:val="32"/>
                <w:lang w:val="en-US"/>
              </w:rPr>
              <w:t>Flaga</w:t>
            </w:r>
            <w:proofErr w:type="spellEnd"/>
            <w:r w:rsidRPr="00716ACA">
              <w:rPr>
                <w:sz w:val="32"/>
                <w:szCs w:val="32"/>
                <w:lang w:val="en-US"/>
              </w:rPr>
              <w:t xml:space="preserve"> </w:t>
            </w:r>
            <w:r w:rsidRPr="00716ACA">
              <w:rPr>
                <w:sz w:val="32"/>
                <w:szCs w:val="32"/>
              </w:rPr>
              <w:t>kontroli</w:t>
            </w:r>
          </w:p>
          <w:p w14:paraId="14C75D4B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32"/>
                <w:szCs w:val="32"/>
                <w:lang w:val="en-US"/>
              </w:rPr>
              <w:t>ControlFlag</w:t>
            </w:r>
          </w:p>
        </w:tc>
        <w:tc>
          <w:tcPr>
            <w:tcW w:w="367" w:type="dxa"/>
          </w:tcPr>
          <w:p w14:paraId="3F52BFB7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</w:rPr>
            </w:pPr>
            <w:r w:rsidRPr="00716ACA">
              <w:rPr>
                <w:sz w:val="32"/>
                <w:szCs w:val="32"/>
              </w:rPr>
              <w:t>R</w:t>
            </w:r>
          </w:p>
        </w:tc>
        <w:tc>
          <w:tcPr>
            <w:tcW w:w="2133" w:type="dxa"/>
          </w:tcPr>
          <w:p w14:paraId="6491B588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</w:rPr>
            </w:pPr>
          </w:p>
        </w:tc>
        <w:tc>
          <w:tcPr>
            <w:tcW w:w="4012" w:type="dxa"/>
          </w:tcPr>
          <w:p w14:paraId="44EE0B61" w14:textId="77777777" w:rsidR="008B4562" w:rsidRPr="00716ACA" w:rsidRDefault="008B4562" w:rsidP="00423E17">
            <w:pPr>
              <w:pStyle w:val="pqiTabBody"/>
              <w:rPr>
                <w:b/>
                <w:bCs/>
                <w:color w:val="FFFF00"/>
                <w:sz w:val="32"/>
                <w:szCs w:val="32"/>
                <w:highlight w:val="magenta"/>
              </w:rPr>
            </w:pPr>
            <w:r w:rsidRPr="00716ACA">
              <w:rPr>
                <w:b/>
                <w:bCs/>
                <w:color w:val="FFFF00"/>
                <w:sz w:val="32"/>
                <w:szCs w:val="32"/>
                <w:highlight w:val="magenta"/>
              </w:rPr>
              <w:t>0 – Brak kontroli</w:t>
            </w:r>
          </w:p>
          <w:p w14:paraId="7B37746E" w14:textId="77777777" w:rsidR="008B4562" w:rsidRPr="00716ACA" w:rsidRDefault="008B4562" w:rsidP="00423E17">
            <w:pPr>
              <w:pStyle w:val="pqiTabBody"/>
              <w:rPr>
                <w:b/>
                <w:bCs/>
                <w:sz w:val="32"/>
                <w:szCs w:val="32"/>
              </w:rPr>
            </w:pPr>
            <w:r w:rsidRPr="00716ACA">
              <w:rPr>
                <w:b/>
                <w:bCs/>
                <w:color w:val="FFFF00"/>
                <w:sz w:val="32"/>
                <w:szCs w:val="32"/>
                <w:highlight w:val="magenta"/>
              </w:rPr>
              <w:t>1 – Kontrola zostanie przeprowadzona</w:t>
            </w:r>
          </w:p>
        </w:tc>
        <w:tc>
          <w:tcPr>
            <w:tcW w:w="1050" w:type="dxa"/>
          </w:tcPr>
          <w:p w14:paraId="197AAB41" w14:textId="77777777" w:rsidR="008B4562" w:rsidRPr="00716ACA" w:rsidRDefault="008B4562" w:rsidP="00423E17">
            <w:pPr>
              <w:pStyle w:val="pqiTabBody"/>
              <w:rPr>
                <w:sz w:val="32"/>
                <w:szCs w:val="32"/>
              </w:rPr>
            </w:pPr>
            <w:r w:rsidRPr="00716ACA">
              <w:rPr>
                <w:sz w:val="32"/>
                <w:szCs w:val="32"/>
              </w:rPr>
              <w:t>n1</w:t>
            </w:r>
          </w:p>
        </w:tc>
      </w:tr>
      <w:tr w:rsidR="008B4562" w:rsidRPr="00716ACA" w14:paraId="65ED1E82" w14:textId="77777777" w:rsidTr="00423E17">
        <w:trPr>
          <w:cantSplit/>
        </w:trPr>
        <w:tc>
          <w:tcPr>
            <w:tcW w:w="423" w:type="dxa"/>
            <w:gridSpan w:val="2"/>
          </w:tcPr>
          <w:p w14:paraId="7169678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73B5F45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3" w:type="dxa"/>
          </w:tcPr>
          <w:p w14:paraId="266AC9E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Informacje o kontroli </w:t>
            </w:r>
          </w:p>
          <w:p w14:paraId="69CF795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  <w:t>ControlInformation</w:t>
            </w:r>
          </w:p>
        </w:tc>
        <w:tc>
          <w:tcPr>
            <w:tcW w:w="367" w:type="dxa"/>
          </w:tcPr>
          <w:p w14:paraId="576F6FE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133" w:type="dxa"/>
          </w:tcPr>
          <w:p w14:paraId="6923B9B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012" w:type="dxa"/>
          </w:tcPr>
          <w:p w14:paraId="1A989D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6BDBAF9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052FE745" w14:textId="77777777" w:rsidTr="00423E17">
        <w:trPr>
          <w:cantSplit/>
        </w:trPr>
        <w:tc>
          <w:tcPr>
            <w:tcW w:w="791" w:type="dxa"/>
            <w:gridSpan w:val="4"/>
          </w:tcPr>
          <w:p w14:paraId="54B84076" w14:textId="77777777" w:rsidR="008B4562" w:rsidRPr="00716ACA" w:rsidRDefault="008B4562" w:rsidP="00423E17">
            <w:pPr>
              <w:pStyle w:val="pqiTabBody"/>
              <w:rPr>
                <w:b/>
                <w:i/>
                <w:sz w:val="18"/>
                <w:szCs w:val="18"/>
              </w:rPr>
            </w:pPr>
            <w:r w:rsidRPr="00716AC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413" w:type="dxa"/>
          </w:tcPr>
          <w:p w14:paraId="3B8DC389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Dokument e-DD PRZEMIESZCZENIA WYROBÓW AKCYZOWYCH</w:t>
            </w:r>
          </w:p>
          <w:p w14:paraId="48934259" w14:textId="77777777" w:rsidR="008B4562" w:rsidRPr="00716ACA" w:rsidRDefault="008B4562" w:rsidP="00423E17">
            <w:pPr>
              <w:pStyle w:val="pqiTabBody"/>
              <w:rPr>
                <w:rFonts w:ascii="Courier New" w:hAnsi="Courier New"/>
                <w:color w:val="0000FF"/>
                <w:sz w:val="18"/>
                <w:szCs w:val="18"/>
              </w:rPr>
            </w:pPr>
            <w:proofErr w:type="spellStart"/>
            <w:r w:rsidRPr="00716ACA">
              <w:rPr>
                <w:rFonts w:ascii="Courier New" w:hAnsi="Courier New"/>
                <w:color w:val="0000FF"/>
                <w:sz w:val="18"/>
                <w:szCs w:val="18"/>
              </w:rPr>
              <w:t>DeliveryDocumentReference</w:t>
            </w:r>
            <w:proofErr w:type="spellEnd"/>
          </w:p>
        </w:tc>
        <w:tc>
          <w:tcPr>
            <w:tcW w:w="367" w:type="dxa"/>
          </w:tcPr>
          <w:p w14:paraId="5465398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133" w:type="dxa"/>
          </w:tcPr>
          <w:p w14:paraId="4A5CF12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012" w:type="dxa"/>
          </w:tcPr>
          <w:p w14:paraId="6A9BF10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14:paraId="7B79A806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1x</w:t>
            </w:r>
          </w:p>
        </w:tc>
      </w:tr>
      <w:tr w:rsidR="008B4562" w:rsidRPr="00716ACA" w14:paraId="08B50F74" w14:textId="77777777" w:rsidTr="00423E17">
        <w:trPr>
          <w:cantSplit/>
        </w:trPr>
        <w:tc>
          <w:tcPr>
            <w:tcW w:w="408" w:type="dxa"/>
          </w:tcPr>
          <w:p w14:paraId="19C7E39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2471C63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433" w:type="dxa"/>
            <w:gridSpan w:val="2"/>
          </w:tcPr>
          <w:p w14:paraId="3BCDB04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DDARC</w:t>
            </w:r>
          </w:p>
          <w:p w14:paraId="5CEF6EA6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AdministrativeReference/</w:t>
            </w:r>
          </w:p>
          <w:p w14:paraId="6874C99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DeliveryDocumentAdministrativeReferenceCode</w:t>
            </w:r>
          </w:p>
        </w:tc>
        <w:tc>
          <w:tcPr>
            <w:tcW w:w="367" w:type="dxa"/>
          </w:tcPr>
          <w:p w14:paraId="6367A12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133" w:type="dxa"/>
          </w:tcPr>
          <w:p w14:paraId="199DCDC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 gdy komunikat dotyczy kontroli w miejscu odbioru</w:t>
            </w:r>
          </w:p>
        </w:tc>
        <w:tc>
          <w:tcPr>
            <w:tcW w:w="4012" w:type="dxa"/>
          </w:tcPr>
          <w:p w14:paraId="55EB194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373509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an21</w:t>
            </w:r>
          </w:p>
        </w:tc>
      </w:tr>
      <w:tr w:rsidR="008B4562" w:rsidRPr="00716ACA" w14:paraId="7E812BC6" w14:textId="77777777" w:rsidTr="00423E17">
        <w:trPr>
          <w:cantSplit/>
        </w:trPr>
        <w:tc>
          <w:tcPr>
            <w:tcW w:w="408" w:type="dxa"/>
          </w:tcPr>
          <w:p w14:paraId="251E806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1E2FB54C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5433" w:type="dxa"/>
            <w:gridSpan w:val="2"/>
          </w:tcPr>
          <w:p w14:paraId="274AF6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porządkowy</w:t>
            </w:r>
          </w:p>
          <w:p w14:paraId="01F0E063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AdministrativeReference/</w:t>
            </w:r>
          </w:p>
          <w:p w14:paraId="10DCDF1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SequenceNumber</w:t>
            </w:r>
          </w:p>
        </w:tc>
        <w:tc>
          <w:tcPr>
            <w:tcW w:w="367" w:type="dxa"/>
          </w:tcPr>
          <w:p w14:paraId="0467B79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133" w:type="dxa"/>
          </w:tcPr>
          <w:p w14:paraId="19FA45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 gdy komunikat dotyczy kontroli w miejscu odbioru</w:t>
            </w:r>
          </w:p>
        </w:tc>
        <w:tc>
          <w:tcPr>
            <w:tcW w:w="4012" w:type="dxa"/>
          </w:tcPr>
          <w:p w14:paraId="31504F2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lang w:eastAsia="en-GB"/>
              </w:rPr>
              <w:t>Numer porządkowy dokumentu e-DD.</w:t>
            </w:r>
          </w:p>
        </w:tc>
        <w:tc>
          <w:tcPr>
            <w:tcW w:w="1050" w:type="dxa"/>
          </w:tcPr>
          <w:p w14:paraId="70F83E7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n..2</w:t>
            </w:r>
          </w:p>
        </w:tc>
      </w:tr>
      <w:tr w:rsidR="008B4562" w:rsidRPr="00716ACA" w14:paraId="3539E047" w14:textId="77777777" w:rsidTr="00423E17">
        <w:trPr>
          <w:cantSplit/>
        </w:trPr>
        <w:tc>
          <w:tcPr>
            <w:tcW w:w="408" w:type="dxa"/>
          </w:tcPr>
          <w:p w14:paraId="3C7955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14:paraId="15CB178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33" w:type="dxa"/>
            <w:gridSpan w:val="2"/>
          </w:tcPr>
          <w:p w14:paraId="2B51C5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proofErr w:type="spellStart"/>
            <w:r w:rsidRPr="00716ACA">
              <w:rPr>
                <w:sz w:val="18"/>
                <w:szCs w:val="18"/>
                <w:lang w:val="en-US"/>
              </w:rPr>
              <w:t>Lokalny</w:t>
            </w:r>
            <w:proofErr w:type="spellEnd"/>
            <w:r w:rsidRPr="00716ACA">
              <w:rPr>
                <w:sz w:val="18"/>
                <w:szCs w:val="18"/>
                <w:lang w:val="en-US"/>
              </w:rPr>
              <w:t xml:space="preserve"> nr </w:t>
            </w:r>
            <w:proofErr w:type="spellStart"/>
            <w:r w:rsidRPr="00716ACA">
              <w:rPr>
                <w:sz w:val="18"/>
                <w:szCs w:val="18"/>
                <w:lang w:val="en-US"/>
              </w:rPr>
              <w:t>referencyjny</w:t>
            </w:r>
            <w:proofErr w:type="spellEnd"/>
          </w:p>
          <w:p w14:paraId="7B1548B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  <w:t>LocalReferenceNumber</w:t>
            </w:r>
          </w:p>
        </w:tc>
        <w:tc>
          <w:tcPr>
            <w:tcW w:w="367" w:type="dxa"/>
          </w:tcPr>
          <w:p w14:paraId="7A940DD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133" w:type="dxa"/>
          </w:tcPr>
          <w:p w14:paraId="1CE3DE2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R, gdy komunikat dotyczy kontroli w miejscu wysyłki (czyli jest wysyłany w ramach odpowiedzi na DD815 i DD815B)</w:t>
            </w:r>
          </w:p>
        </w:tc>
        <w:tc>
          <w:tcPr>
            <w:tcW w:w="4012" w:type="dxa"/>
          </w:tcPr>
          <w:p w14:paraId="6CCD56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1C7E52C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an23</w:t>
            </w:r>
          </w:p>
        </w:tc>
      </w:tr>
    </w:tbl>
    <w:p w14:paraId="085DCAAE" w14:textId="258B3C3D" w:rsidR="008B4562" w:rsidRPr="00187512" w:rsidRDefault="008B4562" w:rsidP="008B4562">
      <w:pPr>
        <w:rPr>
          <w:b/>
          <w:bCs/>
          <w:color w:val="FFFFFF" w:themeColor="background1"/>
          <w:sz w:val="28"/>
          <w:szCs w:val="28"/>
        </w:rPr>
      </w:pPr>
      <w:r w:rsidRPr="00716ACA">
        <w:rPr>
          <w:sz w:val="18"/>
          <w:szCs w:val="18"/>
        </w:rPr>
        <w:br w:type="page"/>
      </w:r>
      <w:bookmarkStart w:id="14" w:name="_Toc89344192"/>
      <w:r w:rsidRPr="00187512">
        <w:rPr>
          <w:b/>
          <w:bCs/>
          <w:color w:val="FFFFFF" w:themeColor="background1"/>
          <w:sz w:val="28"/>
          <w:szCs w:val="28"/>
          <w:highlight w:val="magenta"/>
        </w:rPr>
        <w:lastRenderedPageBreak/>
        <w:t>DD817 – Powiadomienie o przybyciu wyrobów</w:t>
      </w:r>
      <w:bookmarkEnd w:id="14"/>
    </w:p>
    <w:p w14:paraId="6992B312" w14:textId="3ABAEF2A" w:rsidR="00716ACA" w:rsidRPr="00716ACA" w:rsidRDefault="00716ACA" w:rsidP="008B4562">
      <w:pPr>
        <w:rPr>
          <w:b/>
          <w:bCs/>
          <w:sz w:val="24"/>
        </w:rPr>
      </w:pPr>
      <w:r w:rsidRPr="00716ACA">
        <w:rPr>
          <w:b/>
          <w:bCs/>
          <w:sz w:val="24"/>
        </w:rPr>
        <w:t xml:space="preserve">Sporządza </w:t>
      </w:r>
      <w:r>
        <w:rPr>
          <w:b/>
          <w:bCs/>
          <w:sz w:val="24"/>
        </w:rPr>
        <w:t>Podmiot odbierający po komunikacie DD716.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68"/>
        <w:gridCol w:w="371"/>
        <w:gridCol w:w="4705"/>
        <w:gridCol w:w="409"/>
        <w:gridCol w:w="2295"/>
        <w:gridCol w:w="21"/>
        <w:gridCol w:w="4476"/>
        <w:gridCol w:w="1000"/>
      </w:tblGrid>
      <w:tr w:rsidR="008B4562" w:rsidRPr="00716ACA" w14:paraId="7B96BC74" w14:textId="77777777" w:rsidTr="00423E17">
        <w:trPr>
          <w:cantSplit/>
          <w:tblHeader/>
        </w:trPr>
        <w:tc>
          <w:tcPr>
            <w:tcW w:w="439" w:type="dxa"/>
            <w:gridSpan w:val="2"/>
            <w:shd w:val="clear" w:color="auto" w:fill="F3F3F3"/>
            <w:vAlign w:val="center"/>
          </w:tcPr>
          <w:p w14:paraId="1135223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br w:type="page"/>
            </w:r>
            <w:r w:rsidRPr="00716ACA">
              <w:rPr>
                <w:sz w:val="18"/>
                <w:szCs w:val="18"/>
              </w:rPr>
              <w:br w:type="page"/>
              <w:t>A</w:t>
            </w:r>
          </w:p>
        </w:tc>
        <w:tc>
          <w:tcPr>
            <w:tcW w:w="371" w:type="dxa"/>
            <w:shd w:val="clear" w:color="auto" w:fill="F3F3F3"/>
            <w:vAlign w:val="center"/>
          </w:tcPr>
          <w:p w14:paraId="3E6F84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B</w:t>
            </w:r>
          </w:p>
        </w:tc>
        <w:tc>
          <w:tcPr>
            <w:tcW w:w="4705" w:type="dxa"/>
            <w:shd w:val="clear" w:color="auto" w:fill="F3F3F3"/>
            <w:vAlign w:val="center"/>
          </w:tcPr>
          <w:p w14:paraId="5743DC7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C</w:t>
            </w:r>
          </w:p>
        </w:tc>
        <w:tc>
          <w:tcPr>
            <w:tcW w:w="409" w:type="dxa"/>
            <w:shd w:val="clear" w:color="auto" w:fill="F3F3F3"/>
            <w:vAlign w:val="center"/>
          </w:tcPr>
          <w:p w14:paraId="616D959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14:paraId="4410FC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E</w:t>
            </w:r>
          </w:p>
        </w:tc>
        <w:tc>
          <w:tcPr>
            <w:tcW w:w="4476" w:type="dxa"/>
            <w:shd w:val="clear" w:color="auto" w:fill="F3F3F3"/>
            <w:vAlign w:val="center"/>
          </w:tcPr>
          <w:p w14:paraId="5AB965F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F</w:t>
            </w:r>
          </w:p>
        </w:tc>
        <w:tc>
          <w:tcPr>
            <w:tcW w:w="1000" w:type="dxa"/>
            <w:shd w:val="clear" w:color="auto" w:fill="F3F3F3"/>
            <w:vAlign w:val="center"/>
          </w:tcPr>
          <w:p w14:paraId="158A742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G</w:t>
            </w:r>
          </w:p>
        </w:tc>
      </w:tr>
      <w:tr w:rsidR="008B4562" w:rsidRPr="00716ACA" w14:paraId="42B45276" w14:textId="77777777" w:rsidTr="00423E17">
        <w:trPr>
          <w:cantSplit/>
        </w:trPr>
        <w:tc>
          <w:tcPr>
            <w:tcW w:w="439" w:type="dxa"/>
            <w:gridSpan w:val="2"/>
          </w:tcPr>
          <w:p w14:paraId="60C8A87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0CF501C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705" w:type="dxa"/>
          </w:tcPr>
          <w:p w14:paraId="2E53045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DDARC</w:t>
            </w:r>
          </w:p>
          <w:p w14:paraId="41DB5D65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DocumentReference/ DeliveryDocumentAdministrativeReferenceCode</w:t>
            </w:r>
          </w:p>
        </w:tc>
        <w:tc>
          <w:tcPr>
            <w:tcW w:w="409" w:type="dxa"/>
          </w:tcPr>
          <w:p w14:paraId="179ABDF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26767124" w14:textId="77777777" w:rsidR="008B4562" w:rsidRPr="00716ACA" w:rsidRDefault="008B4562" w:rsidP="00423E17">
            <w:pPr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28DF45B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881B2C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an21</w:t>
            </w:r>
          </w:p>
        </w:tc>
      </w:tr>
      <w:tr w:rsidR="008B4562" w:rsidRPr="00716ACA" w14:paraId="6278FEAA" w14:textId="77777777" w:rsidTr="00423E17">
        <w:trPr>
          <w:cantSplit/>
        </w:trPr>
        <w:tc>
          <w:tcPr>
            <w:tcW w:w="439" w:type="dxa"/>
            <w:gridSpan w:val="2"/>
          </w:tcPr>
          <w:p w14:paraId="1ACC4E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2AE702EE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705" w:type="dxa"/>
          </w:tcPr>
          <w:p w14:paraId="7B6820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porządkowy</w:t>
            </w:r>
          </w:p>
          <w:p w14:paraId="64AD155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DocumentReference/SequenceNumber</w:t>
            </w:r>
          </w:p>
        </w:tc>
        <w:tc>
          <w:tcPr>
            <w:tcW w:w="409" w:type="dxa"/>
          </w:tcPr>
          <w:p w14:paraId="5F19DC3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7E2209B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7ADC76B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lang w:eastAsia="en-GB"/>
              </w:rPr>
              <w:t xml:space="preserve">Należy podać numer porządkowy dokumentu e-DD. </w:t>
            </w:r>
            <w:r w:rsidRPr="00716ACA">
              <w:rPr>
                <w:sz w:val="18"/>
                <w:szCs w:val="18"/>
              </w:rPr>
              <w:t>Wartość musi być większa od zera.</w:t>
            </w:r>
          </w:p>
        </w:tc>
        <w:tc>
          <w:tcPr>
            <w:tcW w:w="1000" w:type="dxa"/>
          </w:tcPr>
          <w:p w14:paraId="76C4443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n..2</w:t>
            </w:r>
          </w:p>
        </w:tc>
      </w:tr>
      <w:tr w:rsidR="008B4562" w:rsidRPr="00716ACA" w14:paraId="241D0DF7" w14:textId="77777777" w:rsidTr="00423E17">
        <w:trPr>
          <w:cantSplit/>
        </w:trPr>
        <w:tc>
          <w:tcPr>
            <w:tcW w:w="810" w:type="dxa"/>
            <w:gridSpan w:val="3"/>
          </w:tcPr>
          <w:p w14:paraId="56CEAB21" w14:textId="77777777" w:rsidR="008B4562" w:rsidRPr="00716ACA" w:rsidRDefault="008B4562" w:rsidP="00423E17">
            <w:pPr>
              <w:pStyle w:val="pqiTabBody"/>
              <w:rPr>
                <w:b/>
                <w:i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5" w:type="dxa"/>
          </w:tcPr>
          <w:p w14:paraId="5187F5FE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Przybycie wyrobów</w:t>
            </w:r>
          </w:p>
          <w:p w14:paraId="67F4E56A" w14:textId="77777777" w:rsidR="008B4562" w:rsidRPr="00716ACA" w:rsidRDefault="008B4562" w:rsidP="00423E17">
            <w:pPr>
              <w:pStyle w:val="pqiTabBody"/>
              <w:rPr>
                <w:rFonts w:ascii="Courier New" w:hAnsi="Courier New"/>
                <w:color w:val="0000FF"/>
                <w:sz w:val="18"/>
                <w:szCs w:val="18"/>
              </w:rPr>
            </w:pPr>
            <w:proofErr w:type="spellStart"/>
            <w:r w:rsidRPr="00716ACA">
              <w:rPr>
                <w:rFonts w:ascii="Courier New" w:hAnsi="Courier New"/>
                <w:color w:val="0000FF"/>
                <w:sz w:val="18"/>
                <w:szCs w:val="18"/>
              </w:rPr>
              <w:t>DeliveryNotification</w:t>
            </w:r>
            <w:proofErr w:type="spellEnd"/>
          </w:p>
        </w:tc>
        <w:tc>
          <w:tcPr>
            <w:tcW w:w="409" w:type="dxa"/>
          </w:tcPr>
          <w:p w14:paraId="3912130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05711FF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5FE3ABC1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C40FC5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  <w:r w:rsidRPr="00716ACA">
              <w:rPr>
                <w:b/>
                <w:sz w:val="18"/>
                <w:szCs w:val="18"/>
              </w:rPr>
              <w:t>1x</w:t>
            </w:r>
          </w:p>
        </w:tc>
      </w:tr>
      <w:tr w:rsidR="008B4562" w:rsidRPr="00716ACA" w14:paraId="5D4AF791" w14:textId="77777777" w:rsidTr="00423E17">
        <w:trPr>
          <w:cantSplit/>
        </w:trPr>
        <w:tc>
          <w:tcPr>
            <w:tcW w:w="439" w:type="dxa"/>
            <w:gridSpan w:val="2"/>
          </w:tcPr>
          <w:p w14:paraId="09AD825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606E13A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705" w:type="dxa"/>
          </w:tcPr>
          <w:p w14:paraId="79F3E10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Data i czas przybycia</w:t>
            </w:r>
          </w:p>
          <w:p w14:paraId="1C0CA5B5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DateAndTimeOfDelivery</w:t>
            </w:r>
          </w:p>
        </w:tc>
        <w:tc>
          <w:tcPr>
            <w:tcW w:w="409" w:type="dxa"/>
          </w:tcPr>
          <w:p w14:paraId="2C3DD4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5B0AC1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46A1869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DB4D48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proofErr w:type="spellStart"/>
            <w:r w:rsidRPr="00716ACA">
              <w:rPr>
                <w:sz w:val="18"/>
                <w:szCs w:val="18"/>
              </w:rPr>
              <w:t>dateTime</w:t>
            </w:r>
            <w:proofErr w:type="spellEnd"/>
          </w:p>
        </w:tc>
      </w:tr>
      <w:tr w:rsidR="008B4562" w:rsidRPr="00716ACA" w14:paraId="30F2372C" w14:textId="77777777" w:rsidTr="00423E17">
        <w:trPr>
          <w:cantSplit/>
        </w:trPr>
        <w:tc>
          <w:tcPr>
            <w:tcW w:w="439" w:type="dxa"/>
            <w:gridSpan w:val="2"/>
          </w:tcPr>
          <w:p w14:paraId="2008676B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7D74435E" w14:textId="77777777" w:rsidR="008B4562" w:rsidRPr="00716ACA" w:rsidRDefault="008B4562" w:rsidP="00423E17">
            <w:pPr>
              <w:pStyle w:val="pqiTabBody"/>
              <w:rPr>
                <w:i/>
                <w:sz w:val="24"/>
                <w:szCs w:val="24"/>
              </w:rPr>
            </w:pPr>
            <w:r w:rsidRPr="00716ACA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4705" w:type="dxa"/>
          </w:tcPr>
          <w:p w14:paraId="704962A2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  <w:r w:rsidRPr="00716ACA">
              <w:rPr>
                <w:sz w:val="24"/>
                <w:szCs w:val="24"/>
              </w:rPr>
              <w:t>Znacznik naruszonych zabezpieczeń</w:t>
            </w:r>
          </w:p>
          <w:p w14:paraId="4A59D9DC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24"/>
                <w:szCs w:val="24"/>
              </w:rPr>
              <w:t>SealCompromised</w:t>
            </w:r>
          </w:p>
        </w:tc>
        <w:tc>
          <w:tcPr>
            <w:tcW w:w="409" w:type="dxa"/>
          </w:tcPr>
          <w:p w14:paraId="7407B43F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  <w:r w:rsidRPr="00716ACA">
              <w:rPr>
                <w:sz w:val="24"/>
                <w:szCs w:val="24"/>
              </w:rPr>
              <w:t>R</w:t>
            </w:r>
          </w:p>
        </w:tc>
        <w:tc>
          <w:tcPr>
            <w:tcW w:w="2295" w:type="dxa"/>
          </w:tcPr>
          <w:p w14:paraId="669AC13B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</w:p>
        </w:tc>
        <w:tc>
          <w:tcPr>
            <w:tcW w:w="4497" w:type="dxa"/>
            <w:gridSpan w:val="2"/>
          </w:tcPr>
          <w:p w14:paraId="59F3E772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  <w:r w:rsidRPr="00716ACA">
              <w:rPr>
                <w:sz w:val="24"/>
                <w:szCs w:val="24"/>
                <w:highlight w:val="yellow"/>
              </w:rPr>
              <w:t>Wartość z enumeracji „</w:t>
            </w:r>
            <w:r w:rsidRPr="00716ACA">
              <w:rPr>
                <w:sz w:val="24"/>
                <w:szCs w:val="24"/>
                <w:highlight w:val="yellow"/>
              </w:rPr>
              <w:fldChar w:fldCharType="begin"/>
            </w:r>
            <w:r w:rsidRPr="00716ACA">
              <w:rPr>
                <w:sz w:val="24"/>
                <w:szCs w:val="24"/>
                <w:highlight w:val="yellow"/>
              </w:rPr>
              <w:instrText xml:space="preserve"> REF _Ref267830819 \h  \* MERGEFORMAT </w:instrText>
            </w:r>
            <w:r w:rsidRPr="00716ACA">
              <w:rPr>
                <w:sz w:val="24"/>
                <w:szCs w:val="24"/>
                <w:highlight w:val="yellow"/>
              </w:rPr>
            </w:r>
            <w:r w:rsidRPr="00716ACA">
              <w:rPr>
                <w:sz w:val="24"/>
                <w:szCs w:val="24"/>
                <w:highlight w:val="yellow"/>
              </w:rPr>
              <w:fldChar w:fldCharType="separate"/>
            </w:r>
            <w:r w:rsidRPr="00716ACA">
              <w:rPr>
                <w:sz w:val="24"/>
                <w:szCs w:val="24"/>
                <w:highlight w:val="yellow"/>
              </w:rPr>
              <w:t>Wartości logiczne (</w:t>
            </w:r>
            <w:proofErr w:type="spellStart"/>
            <w:r w:rsidRPr="00716ACA">
              <w:rPr>
                <w:sz w:val="24"/>
                <w:szCs w:val="24"/>
                <w:highlight w:val="yellow"/>
              </w:rPr>
              <w:t>Flags</w:t>
            </w:r>
            <w:proofErr w:type="spellEnd"/>
            <w:r w:rsidRPr="00716ACA">
              <w:rPr>
                <w:sz w:val="24"/>
                <w:szCs w:val="24"/>
                <w:highlight w:val="yellow"/>
              </w:rPr>
              <w:t>)</w:t>
            </w:r>
            <w:r w:rsidRPr="00716ACA">
              <w:rPr>
                <w:sz w:val="24"/>
                <w:szCs w:val="24"/>
                <w:highlight w:val="yellow"/>
              </w:rPr>
              <w:fldChar w:fldCharType="end"/>
            </w:r>
            <w:r w:rsidRPr="00716ACA">
              <w:rPr>
                <w:sz w:val="24"/>
                <w:szCs w:val="24"/>
                <w:highlight w:val="yellow"/>
              </w:rPr>
              <w:t>”.</w:t>
            </w:r>
          </w:p>
          <w:p w14:paraId="7D02F9A5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  <w:r w:rsidRPr="00716ACA">
              <w:rPr>
                <w:sz w:val="24"/>
                <w:szCs w:val="24"/>
                <w:highlight w:val="yellow"/>
              </w:rPr>
              <w:t>Nie</w:t>
            </w:r>
            <w:r w:rsidRPr="00716ACA">
              <w:rPr>
                <w:sz w:val="24"/>
                <w:szCs w:val="24"/>
              </w:rPr>
              <w:t xml:space="preserve"> </w:t>
            </w:r>
            <w:r w:rsidRPr="00716ACA">
              <w:rPr>
                <w:sz w:val="24"/>
                <w:szCs w:val="24"/>
                <w:highlight w:val="yellow"/>
              </w:rPr>
              <w:t>– brak zabezpieczeń, zabezpieczenia nie naruszone.</w:t>
            </w:r>
          </w:p>
        </w:tc>
        <w:tc>
          <w:tcPr>
            <w:tcW w:w="1000" w:type="dxa"/>
          </w:tcPr>
          <w:p w14:paraId="76302B18" w14:textId="77777777" w:rsidR="008B4562" w:rsidRPr="00716ACA" w:rsidRDefault="008B4562" w:rsidP="00423E17">
            <w:pPr>
              <w:pStyle w:val="pqiTabBody"/>
              <w:rPr>
                <w:sz w:val="24"/>
                <w:szCs w:val="24"/>
              </w:rPr>
            </w:pPr>
            <w:r w:rsidRPr="00716ACA">
              <w:rPr>
                <w:sz w:val="24"/>
                <w:szCs w:val="24"/>
              </w:rPr>
              <w:t>n1</w:t>
            </w:r>
          </w:p>
        </w:tc>
      </w:tr>
      <w:tr w:rsidR="008B4562" w:rsidRPr="00716ACA" w14:paraId="08C45AB2" w14:textId="77777777" w:rsidTr="00423E17">
        <w:trPr>
          <w:cantSplit/>
        </w:trPr>
        <w:tc>
          <w:tcPr>
            <w:tcW w:w="439" w:type="dxa"/>
            <w:gridSpan w:val="2"/>
          </w:tcPr>
          <w:p w14:paraId="573B6BC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1DA26E2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705" w:type="dxa"/>
          </w:tcPr>
          <w:p w14:paraId="7B67FB1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en-US"/>
              </w:rPr>
            </w:pPr>
            <w:proofErr w:type="spellStart"/>
            <w:r w:rsidRPr="00716ACA">
              <w:rPr>
                <w:sz w:val="18"/>
                <w:szCs w:val="18"/>
                <w:lang w:val="en-US"/>
              </w:rPr>
              <w:t>Informacje</w:t>
            </w:r>
            <w:proofErr w:type="spellEnd"/>
            <w:r w:rsidRPr="00716A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en-US"/>
              </w:rPr>
              <w:t>dodatkowe</w:t>
            </w:r>
            <w:proofErr w:type="spellEnd"/>
          </w:p>
          <w:p w14:paraId="5F17D0E2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en-US"/>
              </w:rPr>
              <w:t>DeliveryInformation</w:t>
            </w:r>
          </w:p>
        </w:tc>
        <w:tc>
          <w:tcPr>
            <w:tcW w:w="409" w:type="dxa"/>
          </w:tcPr>
          <w:p w14:paraId="2FB544F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295" w:type="dxa"/>
          </w:tcPr>
          <w:p w14:paraId="5822BF6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48156A7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8A263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an..350</w:t>
            </w:r>
          </w:p>
        </w:tc>
      </w:tr>
      <w:tr w:rsidR="008B4562" w:rsidRPr="00716ACA" w14:paraId="19CF8E58" w14:textId="77777777" w:rsidTr="00423E17">
        <w:trPr>
          <w:cantSplit/>
        </w:trPr>
        <w:tc>
          <w:tcPr>
            <w:tcW w:w="439" w:type="dxa"/>
            <w:gridSpan w:val="2"/>
          </w:tcPr>
          <w:p w14:paraId="6FD816E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14:paraId="4FF4B879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705" w:type="dxa"/>
          </w:tcPr>
          <w:p w14:paraId="7A55D84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4A57830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409" w:type="dxa"/>
          </w:tcPr>
          <w:p w14:paraId="1A4A45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295" w:type="dxa"/>
          </w:tcPr>
          <w:p w14:paraId="2E5E4A7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pole tekstowe 2c.</w:t>
            </w:r>
          </w:p>
        </w:tc>
        <w:tc>
          <w:tcPr>
            <w:tcW w:w="4497" w:type="dxa"/>
            <w:gridSpan w:val="2"/>
          </w:tcPr>
          <w:p w14:paraId="725C9A2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659327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000" w:type="dxa"/>
          </w:tcPr>
          <w:p w14:paraId="59652F2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18AEB59A" w14:textId="77777777" w:rsidTr="00423E17">
        <w:tc>
          <w:tcPr>
            <w:tcW w:w="810" w:type="dxa"/>
            <w:gridSpan w:val="3"/>
          </w:tcPr>
          <w:p w14:paraId="4A9473E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bookmarkStart w:id="15" w:name="_Toc274813539"/>
            <w:bookmarkStart w:id="16" w:name="_Toc275526025"/>
            <w:bookmarkStart w:id="17" w:name="_Toc277868825"/>
            <w:bookmarkStart w:id="18" w:name="_Toc278041494"/>
            <w:bookmarkStart w:id="19" w:name="_Toc274813548"/>
            <w:bookmarkStart w:id="20" w:name="_Toc275526034"/>
            <w:bookmarkStart w:id="21" w:name="_Toc277868834"/>
            <w:bookmarkStart w:id="22" w:name="_Toc278041503"/>
            <w:bookmarkStart w:id="23" w:name="_Toc274813557"/>
            <w:bookmarkStart w:id="24" w:name="_Toc275526043"/>
            <w:bookmarkStart w:id="25" w:name="_Toc277868843"/>
            <w:bookmarkStart w:id="26" w:name="_Toc278041512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16ACA">
              <w:rPr>
                <w:sz w:val="18"/>
                <w:szCs w:val="18"/>
              </w:rPr>
              <w:t>3</w:t>
            </w:r>
          </w:p>
        </w:tc>
        <w:tc>
          <w:tcPr>
            <w:tcW w:w="4705" w:type="dxa"/>
          </w:tcPr>
          <w:p w14:paraId="3C2F25A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  <w:highlight w:val="green"/>
              </w:rPr>
            </w:pPr>
            <w:r w:rsidRPr="00716ACA">
              <w:rPr>
                <w:sz w:val="18"/>
                <w:szCs w:val="18"/>
                <w:highlight w:val="green"/>
              </w:rPr>
              <w:t>PODMIOT Odbierający</w:t>
            </w:r>
          </w:p>
          <w:p w14:paraId="77C4757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  <w:highlight w:val="green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highlight w:val="green"/>
              </w:rPr>
              <w:t>ConsigneeTrader</w:t>
            </w:r>
          </w:p>
        </w:tc>
        <w:tc>
          <w:tcPr>
            <w:tcW w:w="409" w:type="dxa"/>
          </w:tcPr>
          <w:p w14:paraId="46DB7BD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6D2A119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01F2843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FC6CCE1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1x</w:t>
            </w:r>
          </w:p>
        </w:tc>
      </w:tr>
      <w:tr w:rsidR="008B4562" w:rsidRPr="00716ACA" w14:paraId="2BBC8A92" w14:textId="77777777" w:rsidTr="00423E17">
        <w:tc>
          <w:tcPr>
            <w:tcW w:w="810" w:type="dxa"/>
            <w:gridSpan w:val="3"/>
          </w:tcPr>
          <w:p w14:paraId="0179819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705" w:type="dxa"/>
          </w:tcPr>
          <w:p w14:paraId="2D6DD4A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6984C19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409" w:type="dxa"/>
          </w:tcPr>
          <w:p w14:paraId="2504CEC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447CD0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0356B6A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30AA18C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000" w:type="dxa"/>
          </w:tcPr>
          <w:p w14:paraId="088685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125FE0D0" w14:textId="77777777" w:rsidTr="00423E17">
        <w:tc>
          <w:tcPr>
            <w:tcW w:w="810" w:type="dxa"/>
            <w:gridSpan w:val="3"/>
          </w:tcPr>
          <w:p w14:paraId="7B1CBB4F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705" w:type="dxa"/>
          </w:tcPr>
          <w:p w14:paraId="184AAF5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TYP PODMIOTU odbierającego </w:t>
            </w:r>
          </w:p>
          <w:p w14:paraId="0435C7A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409" w:type="dxa"/>
          </w:tcPr>
          <w:p w14:paraId="1E39B8E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277717D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1EDB37A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 - Określa rodzaj podmiotu.</w:t>
            </w:r>
          </w:p>
          <w:p w14:paraId="5AF1D3C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wg słownika 4.5 „</w:t>
            </w:r>
            <w:commentRangeStart w:id="27"/>
            <w:r w:rsidRPr="00716ACA">
              <w:rPr>
                <w:sz w:val="18"/>
                <w:szCs w:val="18"/>
              </w:rPr>
              <w:t>Rodzaje podmiotów</w:t>
            </w:r>
            <w:commentRangeEnd w:id="27"/>
            <w:r w:rsidRPr="00716ACA">
              <w:rPr>
                <w:rStyle w:val="Odwoaniedokomentarza"/>
                <w:sz w:val="18"/>
                <w:szCs w:val="18"/>
              </w:rPr>
              <w:commentReference w:id="27"/>
            </w:r>
            <w:r w:rsidRPr="00716ACA">
              <w:rPr>
                <w:sz w:val="18"/>
                <w:szCs w:val="18"/>
              </w:rPr>
              <w:t>”</w:t>
            </w:r>
          </w:p>
        </w:tc>
        <w:tc>
          <w:tcPr>
            <w:tcW w:w="1000" w:type="dxa"/>
          </w:tcPr>
          <w:p w14:paraId="0A55A32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09A86159" w14:textId="77777777" w:rsidTr="00423E17">
        <w:trPr>
          <w:trHeight w:val="648"/>
        </w:trPr>
        <w:tc>
          <w:tcPr>
            <w:tcW w:w="371" w:type="dxa"/>
          </w:tcPr>
          <w:p w14:paraId="03404B6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54997EF7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705" w:type="dxa"/>
          </w:tcPr>
          <w:p w14:paraId="1FA8ADB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</w:p>
          <w:p w14:paraId="251C0F42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4082140B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</w:tc>
        <w:tc>
          <w:tcPr>
            <w:tcW w:w="409" w:type="dxa"/>
          </w:tcPr>
          <w:p w14:paraId="5947C54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316757F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64A629D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559F32A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Obowiązkowe podanie dokładnie jednego identyfikatora</w:t>
            </w:r>
          </w:p>
        </w:tc>
        <w:tc>
          <w:tcPr>
            <w:tcW w:w="1000" w:type="dxa"/>
          </w:tcPr>
          <w:p w14:paraId="5766466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an13</w:t>
            </w:r>
          </w:p>
        </w:tc>
      </w:tr>
      <w:tr w:rsidR="008B4562" w:rsidRPr="00716ACA" w14:paraId="7E1446A7" w14:textId="77777777" w:rsidTr="00423E17">
        <w:tc>
          <w:tcPr>
            <w:tcW w:w="371" w:type="dxa"/>
          </w:tcPr>
          <w:p w14:paraId="1BAB4B15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156C1D8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705" w:type="dxa"/>
          </w:tcPr>
          <w:p w14:paraId="6FB48C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 /IMIE I NAZWISKO</w:t>
            </w:r>
          </w:p>
          <w:p w14:paraId="7C72313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lastRenderedPageBreak/>
              <w:t>TraderName</w:t>
            </w:r>
          </w:p>
        </w:tc>
        <w:tc>
          <w:tcPr>
            <w:tcW w:w="409" w:type="dxa"/>
          </w:tcPr>
          <w:p w14:paraId="43D65A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R</w:t>
            </w:r>
          </w:p>
        </w:tc>
        <w:tc>
          <w:tcPr>
            <w:tcW w:w="2295" w:type="dxa"/>
          </w:tcPr>
          <w:p w14:paraId="11664C4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1C8835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067181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1ABDF7DC" w14:textId="77777777" w:rsidTr="00423E17">
        <w:tc>
          <w:tcPr>
            <w:tcW w:w="371" w:type="dxa"/>
          </w:tcPr>
          <w:p w14:paraId="6AE7711F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4BEBA739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705" w:type="dxa"/>
          </w:tcPr>
          <w:p w14:paraId="2A7B246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512F5B9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409" w:type="dxa"/>
          </w:tcPr>
          <w:p w14:paraId="20D91B6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43FD01B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5C37349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CE8D1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18315098" w14:textId="77777777" w:rsidTr="00423E17">
        <w:tc>
          <w:tcPr>
            <w:tcW w:w="371" w:type="dxa"/>
          </w:tcPr>
          <w:p w14:paraId="04DA708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4B1B3744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705" w:type="dxa"/>
          </w:tcPr>
          <w:p w14:paraId="6E2418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79C136F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409" w:type="dxa"/>
          </w:tcPr>
          <w:p w14:paraId="046684D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295" w:type="dxa"/>
          </w:tcPr>
          <w:p w14:paraId="6C03D1B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699286D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54AF8A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475B36F6" w14:textId="77777777" w:rsidTr="00423E17">
        <w:tc>
          <w:tcPr>
            <w:tcW w:w="371" w:type="dxa"/>
          </w:tcPr>
          <w:p w14:paraId="36EDA6B8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5621AFF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705" w:type="dxa"/>
          </w:tcPr>
          <w:p w14:paraId="65688FB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775F2CE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409" w:type="dxa"/>
          </w:tcPr>
          <w:p w14:paraId="194ACC0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6581D2E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4083CD4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B66872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39B4E025" w14:textId="77777777" w:rsidTr="00423E17">
        <w:tc>
          <w:tcPr>
            <w:tcW w:w="371" w:type="dxa"/>
          </w:tcPr>
          <w:p w14:paraId="11584EC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03D26F0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705" w:type="dxa"/>
          </w:tcPr>
          <w:p w14:paraId="3AFB01E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4A845C3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409" w:type="dxa"/>
          </w:tcPr>
          <w:p w14:paraId="52D1D83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5761491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4A3EDD2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8B66E5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3D30891B" w14:textId="77777777" w:rsidTr="00423E17">
        <w:tc>
          <w:tcPr>
            <w:tcW w:w="810" w:type="dxa"/>
            <w:gridSpan w:val="3"/>
          </w:tcPr>
          <w:p w14:paraId="6B07B6A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4</w:t>
            </w:r>
          </w:p>
        </w:tc>
        <w:tc>
          <w:tcPr>
            <w:tcW w:w="4705" w:type="dxa"/>
          </w:tcPr>
          <w:p w14:paraId="21F7A60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  <w:highlight w:val="green"/>
              </w:rPr>
            </w:pPr>
            <w:r w:rsidRPr="00716ACA">
              <w:rPr>
                <w:sz w:val="18"/>
                <w:szCs w:val="18"/>
                <w:highlight w:val="green"/>
              </w:rPr>
              <w:t>Miejsce odbioru</w:t>
            </w:r>
          </w:p>
          <w:p w14:paraId="34A9F1CD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highlight w:val="green"/>
              </w:rPr>
              <w:t>DeliveryPlaceTrader</w:t>
            </w:r>
          </w:p>
        </w:tc>
        <w:tc>
          <w:tcPr>
            <w:tcW w:w="409" w:type="dxa"/>
          </w:tcPr>
          <w:p w14:paraId="76AE1E5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D</w:t>
            </w:r>
          </w:p>
        </w:tc>
        <w:tc>
          <w:tcPr>
            <w:tcW w:w="2295" w:type="dxa"/>
          </w:tcPr>
          <w:p w14:paraId="10CEB36B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„R” </w:t>
            </w:r>
            <w:r w:rsidRPr="00716ACA">
              <w:rPr>
                <w:b w:val="0"/>
                <w:sz w:val="18"/>
                <w:szCs w:val="18"/>
              </w:rPr>
              <w:t>jeśli dane inne niż element 3</w:t>
            </w:r>
          </w:p>
        </w:tc>
        <w:tc>
          <w:tcPr>
            <w:tcW w:w="4497" w:type="dxa"/>
            <w:gridSpan w:val="2"/>
          </w:tcPr>
          <w:p w14:paraId="64C5D22E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Należy podać rzeczywiste miejsce dostawy wyrobów akcyzowych – jeśli inne niż w 3.</w:t>
            </w:r>
          </w:p>
        </w:tc>
        <w:tc>
          <w:tcPr>
            <w:tcW w:w="1000" w:type="dxa"/>
          </w:tcPr>
          <w:p w14:paraId="141D256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7E9A7F08" w14:textId="77777777" w:rsidTr="00423E17">
        <w:tc>
          <w:tcPr>
            <w:tcW w:w="810" w:type="dxa"/>
            <w:gridSpan w:val="3"/>
          </w:tcPr>
          <w:p w14:paraId="0A089C7D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705" w:type="dxa"/>
          </w:tcPr>
          <w:p w14:paraId="07682C6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JĘZYK ELEMENTU </w:t>
            </w:r>
          </w:p>
          <w:p w14:paraId="427CE9E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@language</w:t>
            </w:r>
          </w:p>
        </w:tc>
        <w:tc>
          <w:tcPr>
            <w:tcW w:w="409" w:type="dxa"/>
          </w:tcPr>
          <w:p w14:paraId="4D250A8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2111697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„R”, jeżeli stosuje się element 4</w:t>
            </w:r>
          </w:p>
        </w:tc>
        <w:tc>
          <w:tcPr>
            <w:tcW w:w="4497" w:type="dxa"/>
            <w:gridSpan w:val="2"/>
          </w:tcPr>
          <w:p w14:paraId="3408735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Atrybut.</w:t>
            </w:r>
          </w:p>
          <w:p w14:paraId="433EB54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 xml:space="preserve">Wartość ze słownika „Kody języka (Language </w:t>
            </w:r>
            <w:proofErr w:type="spellStart"/>
            <w:r w:rsidRPr="00716ACA">
              <w:rPr>
                <w:sz w:val="18"/>
                <w:szCs w:val="18"/>
              </w:rPr>
              <w:t>codes</w:t>
            </w:r>
            <w:proofErr w:type="spellEnd"/>
            <w:r w:rsidRPr="00716ACA">
              <w:rPr>
                <w:sz w:val="18"/>
                <w:szCs w:val="18"/>
              </w:rPr>
              <w:t>)”.</w:t>
            </w:r>
          </w:p>
        </w:tc>
        <w:tc>
          <w:tcPr>
            <w:tcW w:w="1000" w:type="dxa"/>
          </w:tcPr>
          <w:p w14:paraId="57BCBC8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a2</w:t>
            </w:r>
          </w:p>
        </w:tc>
      </w:tr>
      <w:tr w:rsidR="008B4562" w:rsidRPr="00716ACA" w14:paraId="40258722" w14:textId="77777777" w:rsidTr="00423E17">
        <w:tc>
          <w:tcPr>
            <w:tcW w:w="810" w:type="dxa"/>
            <w:gridSpan w:val="3"/>
          </w:tcPr>
          <w:p w14:paraId="080841E2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</w:p>
        </w:tc>
        <w:tc>
          <w:tcPr>
            <w:tcW w:w="4705" w:type="dxa"/>
          </w:tcPr>
          <w:p w14:paraId="3FD424D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TYP PODMIOTU</w:t>
            </w:r>
          </w:p>
          <w:p w14:paraId="489606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@deliveryTraderType</w:t>
            </w:r>
          </w:p>
        </w:tc>
        <w:tc>
          <w:tcPr>
            <w:tcW w:w="409" w:type="dxa"/>
          </w:tcPr>
          <w:p w14:paraId="3E7A9D4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00F10A2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3A1E838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Atrybut</w:t>
            </w:r>
          </w:p>
          <w:p w14:paraId="3FA9CA2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Określa rodzaj podmiotu.</w:t>
            </w:r>
          </w:p>
          <w:p w14:paraId="6FBE4C1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Możliwe wartości wg słownika 4.5 „</w:t>
            </w:r>
            <w:commentRangeStart w:id="28"/>
            <w:r w:rsidRPr="00716ACA">
              <w:rPr>
                <w:sz w:val="18"/>
                <w:szCs w:val="18"/>
                <w:highlight w:val="yellow"/>
              </w:rPr>
              <w:t>Rodzaje podmiotów</w:t>
            </w:r>
            <w:commentRangeEnd w:id="28"/>
            <w:r w:rsidRPr="00716ACA">
              <w:rPr>
                <w:rStyle w:val="Odwoaniedokomentarza"/>
                <w:sz w:val="18"/>
                <w:szCs w:val="18"/>
              </w:rPr>
              <w:commentReference w:id="28"/>
            </w:r>
            <w:r w:rsidRPr="00716ACA">
              <w:rPr>
                <w:sz w:val="18"/>
                <w:szCs w:val="18"/>
              </w:rPr>
              <w:t>”</w:t>
            </w:r>
          </w:p>
        </w:tc>
        <w:tc>
          <w:tcPr>
            <w:tcW w:w="1000" w:type="dxa"/>
          </w:tcPr>
          <w:p w14:paraId="7279A7C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n1</w:t>
            </w:r>
          </w:p>
        </w:tc>
      </w:tr>
      <w:tr w:rsidR="008B4562" w:rsidRPr="00716ACA" w14:paraId="1B5C2B0D" w14:textId="77777777" w:rsidTr="00423E17">
        <w:tc>
          <w:tcPr>
            <w:tcW w:w="371" w:type="dxa"/>
          </w:tcPr>
          <w:p w14:paraId="7ABDEC1B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6317AFF5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705" w:type="dxa"/>
          </w:tcPr>
          <w:p w14:paraId="1EC6366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lang w:val="sv-SE"/>
              </w:rPr>
            </w:pPr>
            <w:proofErr w:type="spellStart"/>
            <w:r w:rsidRPr="00716ACA">
              <w:rPr>
                <w:sz w:val="18"/>
                <w:szCs w:val="18"/>
                <w:lang w:val="sv-SE"/>
              </w:rPr>
              <w:t>Identyfikacja</w:t>
            </w:r>
            <w:proofErr w:type="spellEnd"/>
            <w:r w:rsidRPr="00716AC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16ACA">
              <w:rPr>
                <w:sz w:val="18"/>
                <w:szCs w:val="18"/>
                <w:lang w:val="sv-SE"/>
              </w:rPr>
              <w:t>podmiotu</w:t>
            </w:r>
            <w:proofErr w:type="spellEnd"/>
          </w:p>
          <w:p w14:paraId="3522C712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TraderId/ExciseNumber</w:t>
            </w:r>
          </w:p>
          <w:p w14:paraId="123BBE5B" w14:textId="77777777" w:rsidR="008B4562" w:rsidRPr="00716ACA" w:rsidRDefault="008B456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  <w:lang w:val="sv-SE"/>
              </w:rPr>
              <w:t>TraderId/TaxNumber</w:t>
            </w:r>
          </w:p>
          <w:p w14:paraId="1902611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TraderId/PersonalId</w:t>
            </w:r>
          </w:p>
        </w:tc>
        <w:tc>
          <w:tcPr>
            <w:tcW w:w="409" w:type="dxa"/>
          </w:tcPr>
          <w:p w14:paraId="0B541D8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34FE94C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259E2EA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identyfikator podmiotu zależny od wybranego typu podmiotu.</w:t>
            </w:r>
          </w:p>
          <w:p w14:paraId="40704B0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Obowiązkowe podanie dokładnie jednego identyfikatora</w:t>
            </w:r>
          </w:p>
        </w:tc>
        <w:tc>
          <w:tcPr>
            <w:tcW w:w="1000" w:type="dxa"/>
          </w:tcPr>
          <w:p w14:paraId="2EFC2D2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</w:tr>
      <w:tr w:rsidR="008B4562" w:rsidRPr="00716ACA" w14:paraId="48597BA6" w14:textId="77777777" w:rsidTr="00423E17">
        <w:tc>
          <w:tcPr>
            <w:tcW w:w="371" w:type="dxa"/>
          </w:tcPr>
          <w:p w14:paraId="39EC3FF4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375E5041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4705" w:type="dxa"/>
          </w:tcPr>
          <w:p w14:paraId="3839949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Nazwa podmiotu / imię i nazwisko</w:t>
            </w:r>
          </w:p>
          <w:p w14:paraId="14057F6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TraderName</w:t>
            </w:r>
          </w:p>
        </w:tc>
        <w:tc>
          <w:tcPr>
            <w:tcW w:w="409" w:type="dxa"/>
          </w:tcPr>
          <w:p w14:paraId="31F56E8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2F9D2DC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3BF1AF6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1E34EF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an..182</w:t>
            </w:r>
          </w:p>
        </w:tc>
      </w:tr>
      <w:tr w:rsidR="008B4562" w:rsidRPr="00716ACA" w14:paraId="1F079450" w14:textId="77777777" w:rsidTr="00423E17">
        <w:tc>
          <w:tcPr>
            <w:tcW w:w="371" w:type="dxa"/>
          </w:tcPr>
          <w:p w14:paraId="2BE97D4D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3778BF53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4705" w:type="dxa"/>
          </w:tcPr>
          <w:p w14:paraId="2E50B08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Ulica</w:t>
            </w:r>
          </w:p>
          <w:p w14:paraId="689077D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StreetName</w:t>
            </w:r>
          </w:p>
        </w:tc>
        <w:tc>
          <w:tcPr>
            <w:tcW w:w="409" w:type="dxa"/>
          </w:tcPr>
          <w:p w14:paraId="0953572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  <w:vMerge w:val="restart"/>
          </w:tcPr>
          <w:p w14:paraId="5D43C61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0C134669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A80ECC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an..65</w:t>
            </w:r>
          </w:p>
        </w:tc>
      </w:tr>
      <w:tr w:rsidR="008B4562" w:rsidRPr="00716ACA" w14:paraId="78003542" w14:textId="77777777" w:rsidTr="00423E17">
        <w:tc>
          <w:tcPr>
            <w:tcW w:w="371" w:type="dxa"/>
          </w:tcPr>
          <w:p w14:paraId="00D17FA2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001A10AB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4705" w:type="dxa"/>
          </w:tcPr>
          <w:p w14:paraId="02FE270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domu</w:t>
            </w:r>
          </w:p>
          <w:p w14:paraId="6B2CBBC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StreetNumber</w:t>
            </w:r>
          </w:p>
        </w:tc>
        <w:tc>
          <w:tcPr>
            <w:tcW w:w="409" w:type="dxa"/>
          </w:tcPr>
          <w:p w14:paraId="2E2DA40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</w:t>
            </w:r>
          </w:p>
        </w:tc>
        <w:tc>
          <w:tcPr>
            <w:tcW w:w="2295" w:type="dxa"/>
            <w:vMerge/>
          </w:tcPr>
          <w:p w14:paraId="27F9900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2C1667C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29923D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an..11</w:t>
            </w:r>
          </w:p>
        </w:tc>
      </w:tr>
      <w:tr w:rsidR="008B4562" w:rsidRPr="00716ACA" w14:paraId="2D7E82BB" w14:textId="77777777" w:rsidTr="00423E17">
        <w:tc>
          <w:tcPr>
            <w:tcW w:w="371" w:type="dxa"/>
          </w:tcPr>
          <w:p w14:paraId="3B081C7D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4139B676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4705" w:type="dxa"/>
          </w:tcPr>
          <w:p w14:paraId="5E19988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 pocztowy</w:t>
            </w:r>
          </w:p>
          <w:p w14:paraId="16FDF7D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Postcode</w:t>
            </w:r>
          </w:p>
        </w:tc>
        <w:tc>
          <w:tcPr>
            <w:tcW w:w="409" w:type="dxa"/>
          </w:tcPr>
          <w:p w14:paraId="281AE4A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  <w:vMerge/>
          </w:tcPr>
          <w:p w14:paraId="2AC2AED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09B93AB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20ED14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an..10</w:t>
            </w:r>
          </w:p>
        </w:tc>
      </w:tr>
      <w:tr w:rsidR="008B4562" w:rsidRPr="00716ACA" w14:paraId="26C68262" w14:textId="77777777" w:rsidTr="00423E17">
        <w:tc>
          <w:tcPr>
            <w:tcW w:w="371" w:type="dxa"/>
          </w:tcPr>
          <w:p w14:paraId="696A0AC9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242CAC78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4705" w:type="dxa"/>
          </w:tcPr>
          <w:p w14:paraId="60E13D3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Miejscowość</w:t>
            </w:r>
          </w:p>
          <w:p w14:paraId="3BF5C3E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City</w:t>
            </w:r>
          </w:p>
        </w:tc>
        <w:tc>
          <w:tcPr>
            <w:tcW w:w="409" w:type="dxa"/>
          </w:tcPr>
          <w:p w14:paraId="5E69C18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  <w:vMerge/>
          </w:tcPr>
          <w:p w14:paraId="1A32F406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2FC84DB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2594C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an..50</w:t>
            </w:r>
          </w:p>
        </w:tc>
      </w:tr>
      <w:tr w:rsidR="008B4562" w:rsidRPr="00716ACA" w14:paraId="00F77410" w14:textId="77777777" w:rsidTr="00423E17">
        <w:tc>
          <w:tcPr>
            <w:tcW w:w="810" w:type="dxa"/>
            <w:gridSpan w:val="3"/>
          </w:tcPr>
          <w:p w14:paraId="2884BB4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5" w:type="dxa"/>
          </w:tcPr>
          <w:p w14:paraId="071145D3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URZĄD Miejsce odbioru</w:t>
            </w:r>
          </w:p>
          <w:p w14:paraId="3CB0578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DeliveryPlaceCustomsOffice</w:t>
            </w:r>
          </w:p>
        </w:tc>
        <w:tc>
          <w:tcPr>
            <w:tcW w:w="409" w:type="dxa"/>
          </w:tcPr>
          <w:p w14:paraId="541A2EB4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0B7EA1B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140F63D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D751D7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</w:p>
        </w:tc>
      </w:tr>
      <w:tr w:rsidR="008B4562" w:rsidRPr="00716ACA" w14:paraId="1E1BF967" w14:textId="77777777" w:rsidTr="00423E17">
        <w:tc>
          <w:tcPr>
            <w:tcW w:w="371" w:type="dxa"/>
          </w:tcPr>
          <w:p w14:paraId="302C2E87" w14:textId="77777777" w:rsidR="008B4562" w:rsidRPr="00716ACA" w:rsidRDefault="008B4562" w:rsidP="00423E17">
            <w:pPr>
              <w:pStyle w:val="pqiTabBody"/>
              <w:rPr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</w:tcPr>
          <w:p w14:paraId="2A01CB09" w14:textId="77777777" w:rsidR="008B4562" w:rsidRPr="00716ACA" w:rsidRDefault="008B4562" w:rsidP="00423E17">
            <w:pPr>
              <w:pStyle w:val="pqiTabBody"/>
              <w:rPr>
                <w:i/>
                <w:sz w:val="18"/>
                <w:szCs w:val="18"/>
              </w:rPr>
            </w:pPr>
            <w:r w:rsidRPr="00716AC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4705" w:type="dxa"/>
          </w:tcPr>
          <w:p w14:paraId="21D6DD05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Numer referencyjny urzędu</w:t>
            </w:r>
          </w:p>
          <w:p w14:paraId="4AE9C24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rFonts w:ascii="Courier New" w:hAnsi="Courier New" w:cs="Courier New"/>
                <w:noProof/>
                <w:color w:val="0000FF"/>
                <w:sz w:val="18"/>
                <w:szCs w:val="18"/>
              </w:rPr>
              <w:t>ReferenceNumber</w:t>
            </w:r>
          </w:p>
        </w:tc>
        <w:tc>
          <w:tcPr>
            <w:tcW w:w="409" w:type="dxa"/>
          </w:tcPr>
          <w:p w14:paraId="04CDE0A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R</w:t>
            </w:r>
          </w:p>
        </w:tc>
        <w:tc>
          <w:tcPr>
            <w:tcW w:w="2295" w:type="dxa"/>
          </w:tcPr>
          <w:p w14:paraId="692FA50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2"/>
          </w:tcPr>
          <w:p w14:paraId="63DAF93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Należy podać kod urzędu skarbowego właściwy dla miejsca odbioru</w:t>
            </w:r>
          </w:p>
        </w:tc>
        <w:tc>
          <w:tcPr>
            <w:tcW w:w="1000" w:type="dxa"/>
          </w:tcPr>
          <w:p w14:paraId="6298E1D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an8</w:t>
            </w:r>
          </w:p>
        </w:tc>
      </w:tr>
    </w:tbl>
    <w:p w14:paraId="323B9C2A" w14:textId="77777777" w:rsidR="008B4562" w:rsidRPr="00716ACA" w:rsidRDefault="008B4562" w:rsidP="008B4562">
      <w:pPr>
        <w:rPr>
          <w:sz w:val="18"/>
          <w:szCs w:val="18"/>
        </w:rPr>
      </w:pPr>
    </w:p>
    <w:p w14:paraId="33E2D67E" w14:textId="77777777" w:rsidR="008B4562" w:rsidRPr="00716ACA" w:rsidRDefault="008B4562" w:rsidP="008B4562">
      <w:pPr>
        <w:rPr>
          <w:sz w:val="18"/>
          <w:szCs w:val="18"/>
        </w:rPr>
      </w:pPr>
    </w:p>
    <w:p w14:paraId="204B7472" w14:textId="77777777" w:rsidR="008B4562" w:rsidRPr="00716ACA" w:rsidRDefault="008B4562" w:rsidP="008B4562">
      <w:pPr>
        <w:rPr>
          <w:sz w:val="18"/>
          <w:szCs w:val="18"/>
        </w:rPr>
      </w:pPr>
    </w:p>
    <w:p w14:paraId="09BEF6A2" w14:textId="32E3B6E1" w:rsidR="008B4562" w:rsidRDefault="008B4562" w:rsidP="008B4562">
      <w:pPr>
        <w:rPr>
          <w:sz w:val="18"/>
          <w:szCs w:val="18"/>
        </w:rPr>
      </w:pPr>
    </w:p>
    <w:p w14:paraId="64EBB26D" w14:textId="4128E487" w:rsidR="00187512" w:rsidRDefault="00187512" w:rsidP="008B4562">
      <w:pPr>
        <w:rPr>
          <w:sz w:val="18"/>
          <w:szCs w:val="18"/>
        </w:rPr>
      </w:pPr>
    </w:p>
    <w:p w14:paraId="58D3DC38" w14:textId="7D2665BE" w:rsidR="00187512" w:rsidRDefault="00187512" w:rsidP="008B4562">
      <w:pPr>
        <w:rPr>
          <w:sz w:val="18"/>
          <w:szCs w:val="18"/>
        </w:rPr>
      </w:pPr>
    </w:p>
    <w:p w14:paraId="451A2FD8" w14:textId="7A63B1B8" w:rsidR="00187512" w:rsidRDefault="00187512" w:rsidP="008B4562">
      <w:pPr>
        <w:rPr>
          <w:sz w:val="18"/>
          <w:szCs w:val="18"/>
        </w:rPr>
      </w:pPr>
    </w:p>
    <w:p w14:paraId="5DA5D721" w14:textId="72DEB3B4" w:rsidR="00187512" w:rsidRDefault="00187512" w:rsidP="008B4562">
      <w:pPr>
        <w:rPr>
          <w:sz w:val="18"/>
          <w:szCs w:val="18"/>
        </w:rPr>
      </w:pPr>
    </w:p>
    <w:p w14:paraId="64A0EFA8" w14:textId="37F89AA3" w:rsidR="00187512" w:rsidRDefault="00187512" w:rsidP="008B4562">
      <w:pPr>
        <w:rPr>
          <w:sz w:val="18"/>
          <w:szCs w:val="18"/>
        </w:rPr>
      </w:pPr>
    </w:p>
    <w:p w14:paraId="5751219A" w14:textId="25923969" w:rsidR="00187512" w:rsidRDefault="00187512" w:rsidP="008B4562">
      <w:pPr>
        <w:rPr>
          <w:sz w:val="18"/>
          <w:szCs w:val="18"/>
        </w:rPr>
      </w:pPr>
    </w:p>
    <w:p w14:paraId="75B132A1" w14:textId="130DA07F" w:rsidR="00187512" w:rsidRDefault="00187512" w:rsidP="008B4562">
      <w:pPr>
        <w:rPr>
          <w:sz w:val="18"/>
          <w:szCs w:val="18"/>
        </w:rPr>
      </w:pPr>
    </w:p>
    <w:p w14:paraId="0CD2E967" w14:textId="2E575132" w:rsidR="00187512" w:rsidRDefault="00187512" w:rsidP="008B4562">
      <w:pPr>
        <w:rPr>
          <w:sz w:val="18"/>
          <w:szCs w:val="18"/>
        </w:rPr>
      </w:pPr>
    </w:p>
    <w:p w14:paraId="66D2A7DB" w14:textId="6B10FDBE" w:rsidR="00187512" w:rsidRDefault="00187512" w:rsidP="008B4562">
      <w:pPr>
        <w:rPr>
          <w:sz w:val="18"/>
          <w:szCs w:val="18"/>
        </w:rPr>
      </w:pPr>
    </w:p>
    <w:p w14:paraId="05E348FB" w14:textId="4B40B655" w:rsidR="00187512" w:rsidRDefault="00187512" w:rsidP="008B4562">
      <w:pPr>
        <w:rPr>
          <w:sz w:val="18"/>
          <w:szCs w:val="18"/>
        </w:rPr>
      </w:pPr>
    </w:p>
    <w:p w14:paraId="0C9FB2D9" w14:textId="1BAFAE21" w:rsidR="00187512" w:rsidRDefault="00187512" w:rsidP="008B4562">
      <w:pPr>
        <w:rPr>
          <w:sz w:val="18"/>
          <w:szCs w:val="18"/>
        </w:rPr>
      </w:pPr>
    </w:p>
    <w:p w14:paraId="3DB7D8B1" w14:textId="2B46E56C" w:rsidR="00187512" w:rsidRDefault="00187512" w:rsidP="008B4562">
      <w:pPr>
        <w:rPr>
          <w:sz w:val="18"/>
          <w:szCs w:val="18"/>
        </w:rPr>
      </w:pPr>
    </w:p>
    <w:p w14:paraId="59DC3B32" w14:textId="17FAE904" w:rsidR="00187512" w:rsidRDefault="00187512" w:rsidP="008B4562">
      <w:pPr>
        <w:rPr>
          <w:sz w:val="18"/>
          <w:szCs w:val="18"/>
        </w:rPr>
      </w:pPr>
    </w:p>
    <w:p w14:paraId="0FC9FBBF" w14:textId="2957EFD0" w:rsidR="00187512" w:rsidRDefault="00187512" w:rsidP="008B4562">
      <w:pPr>
        <w:rPr>
          <w:sz w:val="18"/>
          <w:szCs w:val="18"/>
        </w:rPr>
      </w:pPr>
    </w:p>
    <w:p w14:paraId="2D97C958" w14:textId="752EF4DA" w:rsidR="00187512" w:rsidRDefault="00187512" w:rsidP="008B4562">
      <w:pPr>
        <w:rPr>
          <w:sz w:val="18"/>
          <w:szCs w:val="18"/>
        </w:rPr>
      </w:pPr>
    </w:p>
    <w:p w14:paraId="2574529F" w14:textId="12EAC53F" w:rsidR="00187512" w:rsidRDefault="00187512" w:rsidP="008B4562">
      <w:pPr>
        <w:rPr>
          <w:sz w:val="18"/>
          <w:szCs w:val="18"/>
        </w:rPr>
      </w:pPr>
    </w:p>
    <w:p w14:paraId="539DB7FC" w14:textId="79086583" w:rsidR="00187512" w:rsidRDefault="00187512" w:rsidP="008B4562">
      <w:pPr>
        <w:rPr>
          <w:sz w:val="18"/>
          <w:szCs w:val="18"/>
        </w:rPr>
      </w:pPr>
    </w:p>
    <w:p w14:paraId="522B3C8A" w14:textId="14093921" w:rsidR="00187512" w:rsidRDefault="00187512" w:rsidP="008B4562">
      <w:pPr>
        <w:rPr>
          <w:sz w:val="18"/>
          <w:szCs w:val="18"/>
        </w:rPr>
      </w:pPr>
    </w:p>
    <w:p w14:paraId="40E1573E" w14:textId="3F847F35" w:rsidR="00187512" w:rsidRDefault="00187512" w:rsidP="008B4562">
      <w:pPr>
        <w:rPr>
          <w:sz w:val="18"/>
          <w:szCs w:val="18"/>
        </w:rPr>
      </w:pPr>
    </w:p>
    <w:p w14:paraId="5910DE0F" w14:textId="698196C0" w:rsidR="00187512" w:rsidRDefault="00187512" w:rsidP="008B4562">
      <w:pPr>
        <w:rPr>
          <w:sz w:val="18"/>
          <w:szCs w:val="18"/>
        </w:rPr>
      </w:pPr>
    </w:p>
    <w:p w14:paraId="2B812F33" w14:textId="0D536734" w:rsidR="00187512" w:rsidRDefault="00187512" w:rsidP="008B4562">
      <w:pPr>
        <w:rPr>
          <w:sz w:val="18"/>
          <w:szCs w:val="18"/>
        </w:rPr>
      </w:pPr>
    </w:p>
    <w:p w14:paraId="53AAEBB0" w14:textId="258CF0B9" w:rsidR="00187512" w:rsidRDefault="00187512" w:rsidP="008B4562">
      <w:pPr>
        <w:rPr>
          <w:sz w:val="18"/>
          <w:szCs w:val="18"/>
        </w:rPr>
      </w:pPr>
    </w:p>
    <w:p w14:paraId="2AFBBAE2" w14:textId="0750412C" w:rsidR="00187512" w:rsidRDefault="00187512" w:rsidP="008B4562">
      <w:pPr>
        <w:rPr>
          <w:sz w:val="18"/>
          <w:szCs w:val="18"/>
        </w:rPr>
      </w:pPr>
    </w:p>
    <w:p w14:paraId="2CE0DA86" w14:textId="27FDB031" w:rsidR="00187512" w:rsidRDefault="00187512" w:rsidP="008B4562">
      <w:pPr>
        <w:rPr>
          <w:sz w:val="18"/>
          <w:szCs w:val="18"/>
        </w:rPr>
      </w:pPr>
    </w:p>
    <w:p w14:paraId="4A5D1666" w14:textId="07BC0578" w:rsidR="00187512" w:rsidRDefault="00187512" w:rsidP="008B4562">
      <w:pPr>
        <w:rPr>
          <w:sz w:val="18"/>
          <w:szCs w:val="18"/>
        </w:rPr>
      </w:pPr>
    </w:p>
    <w:p w14:paraId="532A701C" w14:textId="526710C3" w:rsidR="00187512" w:rsidRDefault="00187512" w:rsidP="008B4562">
      <w:pPr>
        <w:rPr>
          <w:sz w:val="18"/>
          <w:szCs w:val="18"/>
        </w:rPr>
      </w:pPr>
    </w:p>
    <w:p w14:paraId="0D366430" w14:textId="77777777" w:rsidR="00187512" w:rsidRPr="00187512" w:rsidRDefault="00187512" w:rsidP="00187512">
      <w:pPr>
        <w:pStyle w:val="pqiChpHeadNum2"/>
        <w:numPr>
          <w:ilvl w:val="0"/>
          <w:numId w:val="0"/>
        </w:numPr>
        <w:ind w:left="737" w:hanging="737"/>
        <w:rPr>
          <w:color w:val="FFFFFF" w:themeColor="background1"/>
          <w:sz w:val="44"/>
          <w:szCs w:val="32"/>
        </w:rPr>
      </w:pPr>
      <w:bookmarkStart w:id="29" w:name="_Toc526429225"/>
      <w:bookmarkStart w:id="30" w:name="_Toc528064591"/>
      <w:bookmarkStart w:id="31" w:name="_Toc89344193"/>
      <w:r w:rsidRPr="00187512">
        <w:rPr>
          <w:color w:val="FFFFFF" w:themeColor="background1"/>
          <w:sz w:val="44"/>
          <w:szCs w:val="32"/>
          <w:highlight w:val="magenta"/>
        </w:rPr>
        <w:t>DD818 – Raport odbioru</w:t>
      </w:r>
      <w:bookmarkStart w:id="32" w:name="_Toc379453966"/>
      <w:bookmarkEnd w:id="29"/>
      <w:bookmarkEnd w:id="30"/>
      <w:bookmarkEnd w:id="31"/>
      <w:r w:rsidRPr="00187512">
        <w:rPr>
          <w:color w:val="FFFFFF" w:themeColor="background1"/>
          <w:sz w:val="44"/>
          <w:szCs w:val="32"/>
        </w:rPr>
        <w:t xml:space="preserve"> </w:t>
      </w:r>
    </w:p>
    <w:tbl>
      <w:tblPr>
        <w:tblW w:w="133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24"/>
        <w:gridCol w:w="51"/>
        <w:gridCol w:w="4043"/>
        <w:gridCol w:w="432"/>
        <w:gridCol w:w="24"/>
        <w:gridCol w:w="4936"/>
        <w:gridCol w:w="13"/>
        <w:gridCol w:w="2317"/>
        <w:gridCol w:w="815"/>
        <w:gridCol w:w="42"/>
      </w:tblGrid>
      <w:tr w:rsidR="00187512" w:rsidRPr="00CD5AB3" w14:paraId="678515D1" w14:textId="77777777" w:rsidTr="00423E17">
        <w:trPr>
          <w:cantSplit/>
          <w:tblHeader/>
        </w:trPr>
        <w:tc>
          <w:tcPr>
            <w:tcW w:w="336" w:type="dxa"/>
            <w:shd w:val="clear" w:color="auto" w:fill="F3F3F3"/>
          </w:tcPr>
          <w:p w14:paraId="7AAE3F6E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A</w:t>
            </w:r>
          </w:p>
        </w:tc>
        <w:tc>
          <w:tcPr>
            <w:tcW w:w="324" w:type="dxa"/>
            <w:shd w:val="clear" w:color="auto" w:fill="F3F3F3"/>
          </w:tcPr>
          <w:p w14:paraId="09C44F6F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B</w:t>
            </w:r>
          </w:p>
        </w:tc>
        <w:tc>
          <w:tcPr>
            <w:tcW w:w="4094" w:type="dxa"/>
            <w:gridSpan w:val="2"/>
            <w:shd w:val="clear" w:color="auto" w:fill="F3F3F3"/>
          </w:tcPr>
          <w:p w14:paraId="4B27FB2A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C</w:t>
            </w:r>
          </w:p>
        </w:tc>
        <w:tc>
          <w:tcPr>
            <w:tcW w:w="432" w:type="dxa"/>
            <w:shd w:val="clear" w:color="auto" w:fill="F3F3F3"/>
          </w:tcPr>
          <w:p w14:paraId="57DB49AE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D</w:t>
            </w:r>
          </w:p>
        </w:tc>
        <w:tc>
          <w:tcPr>
            <w:tcW w:w="4973" w:type="dxa"/>
            <w:gridSpan w:val="3"/>
            <w:shd w:val="clear" w:color="auto" w:fill="F3F3F3"/>
          </w:tcPr>
          <w:p w14:paraId="12A686BC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E</w:t>
            </w:r>
          </w:p>
        </w:tc>
        <w:tc>
          <w:tcPr>
            <w:tcW w:w="2317" w:type="dxa"/>
            <w:shd w:val="clear" w:color="auto" w:fill="F3F3F3"/>
          </w:tcPr>
          <w:p w14:paraId="198B8AB4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F</w:t>
            </w:r>
          </w:p>
        </w:tc>
        <w:tc>
          <w:tcPr>
            <w:tcW w:w="857" w:type="dxa"/>
            <w:gridSpan w:val="2"/>
            <w:shd w:val="clear" w:color="auto" w:fill="F3F3F3"/>
          </w:tcPr>
          <w:p w14:paraId="1954DBE8" w14:textId="77777777" w:rsidR="00187512" w:rsidRPr="00CD5AB3" w:rsidRDefault="00187512" w:rsidP="00423E17">
            <w:pPr>
              <w:jc w:val="center"/>
              <w:rPr>
                <w:b/>
              </w:rPr>
            </w:pPr>
            <w:r w:rsidRPr="00CD5AB3">
              <w:rPr>
                <w:b/>
              </w:rPr>
              <w:t>G</w:t>
            </w:r>
          </w:p>
        </w:tc>
      </w:tr>
      <w:tr w:rsidR="00187512" w:rsidRPr="00CD5AB3" w14:paraId="576ADAC9" w14:textId="77777777" w:rsidTr="00423E17">
        <w:trPr>
          <w:cantSplit/>
        </w:trPr>
        <w:tc>
          <w:tcPr>
            <w:tcW w:w="711" w:type="dxa"/>
            <w:gridSpan w:val="3"/>
          </w:tcPr>
          <w:p w14:paraId="755DE392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1</w:t>
            </w:r>
          </w:p>
        </w:tc>
        <w:tc>
          <w:tcPr>
            <w:tcW w:w="4043" w:type="dxa"/>
          </w:tcPr>
          <w:p w14:paraId="2DF0510D" w14:textId="77777777" w:rsidR="00187512" w:rsidRPr="00CD5AB3" w:rsidRDefault="00187512" w:rsidP="00423E17">
            <w:pPr>
              <w:keepNext/>
              <w:rPr>
                <w:b/>
                <w:caps/>
              </w:rPr>
            </w:pPr>
            <w:r w:rsidRPr="00CD5AB3">
              <w:rPr>
                <w:b/>
                <w:caps/>
              </w:rPr>
              <w:t>CECHA</w:t>
            </w:r>
          </w:p>
          <w:p w14:paraId="776220AF" w14:textId="77777777" w:rsidR="00187512" w:rsidRPr="00CD5AB3" w:rsidRDefault="00187512" w:rsidP="00423E17">
            <w:pPr>
              <w:keepNext/>
              <w:rPr>
                <w:rFonts w:ascii="Times New Roman Bold" w:hAnsi="Times New Roman Bold"/>
                <w:b/>
                <w:caps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Attributes</w:t>
            </w:r>
          </w:p>
        </w:tc>
        <w:tc>
          <w:tcPr>
            <w:tcW w:w="432" w:type="dxa"/>
          </w:tcPr>
          <w:p w14:paraId="0A8CC5ED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</w:rPr>
              <w:t>R</w:t>
            </w:r>
          </w:p>
        </w:tc>
        <w:tc>
          <w:tcPr>
            <w:tcW w:w="4973" w:type="dxa"/>
            <w:gridSpan w:val="3"/>
          </w:tcPr>
          <w:p w14:paraId="5591BB63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2317" w:type="dxa"/>
          </w:tcPr>
          <w:p w14:paraId="52CE97D6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857" w:type="dxa"/>
            <w:gridSpan w:val="2"/>
          </w:tcPr>
          <w:p w14:paraId="5AA3C289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CD5AB3" w14:paraId="5F579EC0" w14:textId="77777777" w:rsidTr="00423E17">
        <w:trPr>
          <w:cantSplit/>
        </w:trPr>
        <w:tc>
          <w:tcPr>
            <w:tcW w:w="336" w:type="dxa"/>
          </w:tcPr>
          <w:p w14:paraId="395822C4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53A9991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3421F36B" w14:textId="77777777" w:rsidR="00187512" w:rsidRPr="00CD5AB3" w:rsidRDefault="00187512" w:rsidP="00423E17">
            <w:r w:rsidRPr="00CD5AB3">
              <w:t>Data i czas zatwierdzenia raportu odbioru/wywozu</w:t>
            </w:r>
          </w:p>
          <w:p w14:paraId="15841C00" w14:textId="77777777" w:rsidR="00187512" w:rsidRPr="00CD5AB3" w:rsidRDefault="00187512" w:rsidP="00423E17">
            <w:pPr>
              <w:rPr>
                <w:rFonts w:ascii="Courier New" w:hAnsi="Courier New" w:cs="Courier New"/>
                <w:noProof/>
                <w:color w:val="0000FF"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DateAndTimeOfValidationOf</w:t>
            </w:r>
          </w:p>
          <w:p w14:paraId="0832F476" w14:textId="77777777" w:rsidR="00187512" w:rsidRPr="00CD5AB3" w:rsidRDefault="00187512" w:rsidP="00423E17">
            <w:pPr>
              <w:rPr>
                <w:rFonts w:ascii="Courier New" w:hAnsi="Courier New" w:cs="Courier New"/>
                <w:noProof/>
                <w:color w:val="0000FF"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ReportOfReceiptExport</w:t>
            </w:r>
          </w:p>
        </w:tc>
        <w:tc>
          <w:tcPr>
            <w:tcW w:w="432" w:type="dxa"/>
          </w:tcPr>
          <w:p w14:paraId="25D8F8C8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73" w:type="dxa"/>
            <w:gridSpan w:val="3"/>
          </w:tcPr>
          <w:p w14:paraId="0FCCE70D" w14:textId="77777777" w:rsidR="00187512" w:rsidRPr="00CD5AB3" w:rsidRDefault="00187512" w:rsidP="00423E17">
            <w:r w:rsidRPr="00CD5AB3">
              <w:t>Podaje urząd skarbowy lub celno-skarbowy po zatwierdzeniu raportu odbioru/raportu wywozu.</w:t>
            </w:r>
          </w:p>
        </w:tc>
        <w:tc>
          <w:tcPr>
            <w:tcW w:w="2317" w:type="dxa"/>
          </w:tcPr>
          <w:p w14:paraId="42C8A1C2" w14:textId="77777777" w:rsidR="00187512" w:rsidRPr="00CD5AB3" w:rsidRDefault="00187512" w:rsidP="00423E17">
            <w:pPr>
              <w:rPr>
                <w:szCs w:val="20"/>
                <w:lang w:eastAsia="en-GB"/>
              </w:rPr>
            </w:pPr>
          </w:p>
        </w:tc>
        <w:tc>
          <w:tcPr>
            <w:tcW w:w="857" w:type="dxa"/>
            <w:gridSpan w:val="2"/>
          </w:tcPr>
          <w:p w14:paraId="25F2669F" w14:textId="77777777" w:rsidR="00187512" w:rsidRPr="00CD5AB3" w:rsidRDefault="00187512" w:rsidP="00423E17">
            <w:proofErr w:type="spellStart"/>
            <w:r w:rsidRPr="00CD5AB3">
              <w:t>dateTime</w:t>
            </w:r>
            <w:proofErr w:type="spellEnd"/>
          </w:p>
        </w:tc>
      </w:tr>
      <w:tr w:rsidR="00187512" w:rsidRPr="00CD5AB3" w14:paraId="139C8201" w14:textId="77777777" w:rsidTr="00423E17">
        <w:trPr>
          <w:cantSplit/>
        </w:trPr>
        <w:tc>
          <w:tcPr>
            <w:tcW w:w="711" w:type="dxa"/>
            <w:gridSpan w:val="3"/>
          </w:tcPr>
          <w:p w14:paraId="3F722668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2</w:t>
            </w:r>
          </w:p>
        </w:tc>
        <w:tc>
          <w:tcPr>
            <w:tcW w:w="4043" w:type="dxa"/>
          </w:tcPr>
          <w:p w14:paraId="19384AE3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DOSTAWA WYROBÓW AKCYZOWYCH - Dokument e-DD</w:t>
            </w:r>
          </w:p>
          <w:p w14:paraId="1F9D978C" w14:textId="77777777" w:rsidR="00187512" w:rsidRPr="00CD5AB3" w:rsidRDefault="00187512" w:rsidP="00423E17">
            <w:pPr>
              <w:keepNext/>
              <w:rPr>
                <w:rFonts w:ascii="Courier New" w:hAnsi="Courier New" w:cs="Courier New"/>
                <w:noProof/>
                <w:color w:val="0000FF"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DocumentReference</w:t>
            </w:r>
          </w:p>
        </w:tc>
        <w:tc>
          <w:tcPr>
            <w:tcW w:w="432" w:type="dxa"/>
          </w:tcPr>
          <w:p w14:paraId="7BCB885C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</w:rPr>
              <w:t>R</w:t>
            </w:r>
          </w:p>
        </w:tc>
        <w:tc>
          <w:tcPr>
            <w:tcW w:w="4973" w:type="dxa"/>
            <w:gridSpan w:val="3"/>
          </w:tcPr>
          <w:p w14:paraId="4A3B1B98" w14:textId="77777777" w:rsidR="00187512" w:rsidRPr="00CD5AB3" w:rsidRDefault="00187512" w:rsidP="00423E17">
            <w:pPr>
              <w:keepNext/>
              <w:rPr>
                <w:b/>
                <w:lang w:eastAsia="en-GB"/>
              </w:rPr>
            </w:pPr>
          </w:p>
        </w:tc>
        <w:tc>
          <w:tcPr>
            <w:tcW w:w="2317" w:type="dxa"/>
          </w:tcPr>
          <w:p w14:paraId="589E7EE4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857" w:type="dxa"/>
            <w:gridSpan w:val="2"/>
          </w:tcPr>
          <w:p w14:paraId="5376E784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187512" w14:paraId="4E27F188" w14:textId="77777777" w:rsidTr="00423E17">
        <w:trPr>
          <w:cantSplit/>
        </w:trPr>
        <w:tc>
          <w:tcPr>
            <w:tcW w:w="336" w:type="dxa"/>
          </w:tcPr>
          <w:p w14:paraId="76342C0A" w14:textId="77777777" w:rsidR="00187512" w:rsidRPr="00187512" w:rsidRDefault="00187512" w:rsidP="00423E17">
            <w:pPr>
              <w:rPr>
                <w:b/>
                <w:bCs/>
                <w:color w:val="FFFF00"/>
                <w:sz w:val="32"/>
                <w:szCs w:val="40"/>
              </w:rPr>
            </w:pPr>
          </w:p>
        </w:tc>
        <w:tc>
          <w:tcPr>
            <w:tcW w:w="375" w:type="dxa"/>
            <w:gridSpan w:val="2"/>
          </w:tcPr>
          <w:p w14:paraId="4A8A6701" w14:textId="77777777" w:rsidR="00187512" w:rsidRPr="00187512" w:rsidRDefault="00187512" w:rsidP="00423E17">
            <w:pPr>
              <w:rPr>
                <w:b/>
                <w:bCs/>
                <w:i/>
                <w:color w:val="FFFF00"/>
                <w:sz w:val="32"/>
                <w:szCs w:val="40"/>
                <w:highlight w:val="magenta"/>
              </w:rPr>
            </w:pPr>
            <w:r w:rsidRPr="00187512">
              <w:rPr>
                <w:b/>
                <w:bCs/>
                <w:i/>
                <w:color w:val="FFFF00"/>
                <w:sz w:val="32"/>
                <w:szCs w:val="40"/>
                <w:highlight w:val="magenta"/>
              </w:rPr>
              <w:t>a</w:t>
            </w:r>
          </w:p>
        </w:tc>
        <w:tc>
          <w:tcPr>
            <w:tcW w:w="4043" w:type="dxa"/>
          </w:tcPr>
          <w:p w14:paraId="3A9E7671" w14:textId="77777777" w:rsidR="00187512" w:rsidRPr="00187512" w:rsidRDefault="00187512" w:rsidP="00423E17">
            <w:pPr>
              <w:rPr>
                <w:b/>
                <w:bCs/>
                <w:color w:val="FFFF00"/>
                <w:sz w:val="32"/>
                <w:szCs w:val="40"/>
                <w:highlight w:val="magenta"/>
              </w:rPr>
            </w:pPr>
            <w:r w:rsidRPr="00187512">
              <w:rPr>
                <w:b/>
                <w:bCs/>
                <w:color w:val="FFFF00"/>
                <w:sz w:val="32"/>
                <w:szCs w:val="40"/>
                <w:highlight w:val="magenta"/>
              </w:rPr>
              <w:t>Numer DDARC</w:t>
            </w:r>
          </w:p>
          <w:p w14:paraId="6C32A829" w14:textId="77777777" w:rsidR="00187512" w:rsidRPr="00187512" w:rsidRDefault="00187512" w:rsidP="00423E17">
            <w:pPr>
              <w:rPr>
                <w:rFonts w:ascii="Courier New" w:hAnsi="Courier New" w:cs="Courier New"/>
                <w:b/>
                <w:bCs/>
                <w:noProof/>
                <w:color w:val="FFFF00"/>
                <w:sz w:val="32"/>
                <w:szCs w:val="40"/>
                <w:highlight w:val="magenta"/>
              </w:rPr>
            </w:pPr>
            <w:r w:rsidRPr="00187512">
              <w:rPr>
                <w:rFonts w:ascii="Courier New" w:hAnsi="Courier New" w:cs="Courier New"/>
                <w:b/>
                <w:bCs/>
                <w:noProof/>
                <w:color w:val="FFFF00"/>
                <w:sz w:val="32"/>
                <w:szCs w:val="40"/>
                <w:highlight w:val="magenta"/>
              </w:rPr>
              <w:t>DeliveryDocumentAdministrativeReferenceCode</w:t>
            </w:r>
          </w:p>
        </w:tc>
        <w:tc>
          <w:tcPr>
            <w:tcW w:w="432" w:type="dxa"/>
          </w:tcPr>
          <w:p w14:paraId="6E6A284D" w14:textId="77777777" w:rsidR="00187512" w:rsidRPr="00187512" w:rsidRDefault="00187512" w:rsidP="00423E17">
            <w:pPr>
              <w:jc w:val="center"/>
              <w:rPr>
                <w:b/>
                <w:bCs/>
                <w:color w:val="FFFF00"/>
                <w:sz w:val="32"/>
                <w:szCs w:val="40"/>
                <w:highlight w:val="magenta"/>
              </w:rPr>
            </w:pPr>
            <w:r w:rsidRPr="00187512">
              <w:rPr>
                <w:b/>
                <w:bCs/>
                <w:color w:val="FFFF00"/>
                <w:sz w:val="32"/>
                <w:szCs w:val="40"/>
                <w:highlight w:val="magenta"/>
              </w:rPr>
              <w:t>R</w:t>
            </w:r>
          </w:p>
        </w:tc>
        <w:tc>
          <w:tcPr>
            <w:tcW w:w="4973" w:type="dxa"/>
            <w:gridSpan w:val="3"/>
          </w:tcPr>
          <w:p w14:paraId="7998F21A" w14:textId="77777777" w:rsidR="00187512" w:rsidRPr="00187512" w:rsidRDefault="00187512" w:rsidP="00423E17">
            <w:pPr>
              <w:rPr>
                <w:b/>
                <w:bCs/>
                <w:color w:val="FFFF00"/>
                <w:sz w:val="32"/>
                <w:szCs w:val="40"/>
                <w:highlight w:val="magenta"/>
                <w:lang w:eastAsia="en-GB"/>
              </w:rPr>
            </w:pPr>
          </w:p>
        </w:tc>
        <w:tc>
          <w:tcPr>
            <w:tcW w:w="2317" w:type="dxa"/>
          </w:tcPr>
          <w:p w14:paraId="7B8CD171" w14:textId="77777777" w:rsidR="00187512" w:rsidRPr="00187512" w:rsidRDefault="00187512" w:rsidP="00423E17">
            <w:pPr>
              <w:rPr>
                <w:b/>
                <w:bCs/>
                <w:color w:val="FFFF00"/>
                <w:sz w:val="32"/>
                <w:szCs w:val="40"/>
                <w:highlight w:val="magenta"/>
                <w:lang w:eastAsia="en-GB"/>
              </w:rPr>
            </w:pPr>
            <w:r w:rsidRPr="00187512">
              <w:rPr>
                <w:b/>
                <w:bCs/>
                <w:color w:val="FFFF00"/>
                <w:sz w:val="32"/>
                <w:szCs w:val="40"/>
                <w:highlight w:val="magenta"/>
                <w:lang w:eastAsia="en-GB"/>
              </w:rPr>
              <w:t>Należy podać DDARC dokumentu e-DD.</w:t>
            </w:r>
          </w:p>
        </w:tc>
        <w:tc>
          <w:tcPr>
            <w:tcW w:w="857" w:type="dxa"/>
            <w:gridSpan w:val="2"/>
          </w:tcPr>
          <w:p w14:paraId="644BE1F2" w14:textId="77777777" w:rsidR="00187512" w:rsidRPr="00187512" w:rsidRDefault="00187512" w:rsidP="00423E17">
            <w:pPr>
              <w:rPr>
                <w:b/>
                <w:bCs/>
                <w:color w:val="FFFF00"/>
                <w:sz w:val="32"/>
                <w:szCs w:val="40"/>
              </w:rPr>
            </w:pPr>
            <w:r w:rsidRPr="00187512">
              <w:rPr>
                <w:b/>
                <w:bCs/>
                <w:color w:val="FFFF00"/>
                <w:sz w:val="32"/>
                <w:szCs w:val="40"/>
                <w:highlight w:val="magenta"/>
              </w:rPr>
              <w:t>an21</w:t>
            </w:r>
          </w:p>
        </w:tc>
      </w:tr>
      <w:tr w:rsidR="00187512" w:rsidRPr="00CD5AB3" w14:paraId="01994D9A" w14:textId="77777777" w:rsidTr="00423E17">
        <w:trPr>
          <w:cantSplit/>
        </w:trPr>
        <w:tc>
          <w:tcPr>
            <w:tcW w:w="336" w:type="dxa"/>
          </w:tcPr>
          <w:p w14:paraId="6D69C878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E3C8A2D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438D8716" w14:textId="77777777" w:rsidR="00187512" w:rsidRPr="00CD5AB3" w:rsidRDefault="00187512" w:rsidP="00423E17">
            <w:r w:rsidRPr="00CD5AB3">
              <w:t>Numer porządkowy</w:t>
            </w:r>
          </w:p>
          <w:p w14:paraId="27842D50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SequenceNumber</w:t>
            </w:r>
          </w:p>
        </w:tc>
        <w:tc>
          <w:tcPr>
            <w:tcW w:w="432" w:type="dxa"/>
          </w:tcPr>
          <w:p w14:paraId="14CB1322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73" w:type="dxa"/>
            <w:gridSpan w:val="3"/>
          </w:tcPr>
          <w:p w14:paraId="4DA9B440" w14:textId="77777777" w:rsidR="00187512" w:rsidRPr="00CD5AB3" w:rsidRDefault="00187512" w:rsidP="00423E17"/>
        </w:tc>
        <w:tc>
          <w:tcPr>
            <w:tcW w:w="2317" w:type="dxa"/>
          </w:tcPr>
          <w:p w14:paraId="0274DE3C" w14:textId="77777777" w:rsidR="00187512" w:rsidRPr="00CD5AB3" w:rsidRDefault="00187512" w:rsidP="00423E17">
            <w:pPr>
              <w:rPr>
                <w:lang w:eastAsia="en-GB"/>
              </w:rPr>
            </w:pPr>
            <w:r w:rsidRPr="00CD5AB3">
              <w:rPr>
                <w:lang w:eastAsia="en-GB"/>
              </w:rPr>
              <w:t xml:space="preserve">Należy podać numer porządkowy dokumentu e-DD. </w:t>
            </w:r>
            <w:r w:rsidRPr="00CD5AB3">
              <w:t>Wartość musi być większa od zera.</w:t>
            </w:r>
          </w:p>
        </w:tc>
        <w:tc>
          <w:tcPr>
            <w:tcW w:w="857" w:type="dxa"/>
            <w:gridSpan w:val="2"/>
          </w:tcPr>
          <w:p w14:paraId="587E5540" w14:textId="77777777" w:rsidR="00187512" w:rsidRPr="00CD5AB3" w:rsidRDefault="00187512" w:rsidP="00423E17">
            <w:r w:rsidRPr="00CD5AB3">
              <w:t>n..2</w:t>
            </w:r>
          </w:p>
        </w:tc>
      </w:tr>
      <w:tr w:rsidR="00187512" w:rsidRPr="00CD5AB3" w14:paraId="698AF9E4" w14:textId="77777777" w:rsidTr="00423E17">
        <w:trPr>
          <w:cantSplit/>
        </w:trPr>
        <w:tc>
          <w:tcPr>
            <w:tcW w:w="711" w:type="dxa"/>
            <w:gridSpan w:val="3"/>
          </w:tcPr>
          <w:p w14:paraId="7142ACCA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3</w:t>
            </w:r>
          </w:p>
        </w:tc>
        <w:tc>
          <w:tcPr>
            <w:tcW w:w="4043" w:type="dxa"/>
          </w:tcPr>
          <w:p w14:paraId="25EBA2CB" w14:textId="77777777" w:rsidR="00187512" w:rsidRPr="00CD5AB3" w:rsidRDefault="00187512" w:rsidP="00423E17">
            <w:pPr>
              <w:keepNext/>
              <w:rPr>
                <w:b/>
                <w:szCs w:val="20"/>
              </w:rPr>
            </w:pPr>
            <w:r w:rsidRPr="00CD5AB3">
              <w:rPr>
                <w:b/>
                <w:szCs w:val="20"/>
              </w:rPr>
              <w:t>PODMIOT Odbierający</w:t>
            </w:r>
          </w:p>
          <w:p w14:paraId="5BD109DB" w14:textId="77777777" w:rsidR="00187512" w:rsidRPr="00CD5AB3" w:rsidRDefault="00187512" w:rsidP="00423E17">
            <w:pPr>
              <w:keepNext/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ConsigneeTrader</w:t>
            </w:r>
          </w:p>
        </w:tc>
        <w:tc>
          <w:tcPr>
            <w:tcW w:w="432" w:type="dxa"/>
          </w:tcPr>
          <w:p w14:paraId="7D73F4AA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973" w:type="dxa"/>
            <w:gridSpan w:val="3"/>
          </w:tcPr>
          <w:p w14:paraId="647E235A" w14:textId="77777777" w:rsidR="00187512" w:rsidRPr="00CD5AB3" w:rsidRDefault="00187512" w:rsidP="00423E17">
            <w:pPr>
              <w:keepNext/>
              <w:rPr>
                <w:b/>
                <w:lang w:eastAsia="en-GB"/>
              </w:rPr>
            </w:pPr>
          </w:p>
        </w:tc>
        <w:tc>
          <w:tcPr>
            <w:tcW w:w="2317" w:type="dxa"/>
          </w:tcPr>
          <w:p w14:paraId="561F2ECD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857" w:type="dxa"/>
            <w:gridSpan w:val="2"/>
          </w:tcPr>
          <w:p w14:paraId="05535906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CD5AB3" w14:paraId="68979397" w14:textId="77777777" w:rsidTr="00423E17">
        <w:trPr>
          <w:cantSplit/>
        </w:trPr>
        <w:tc>
          <w:tcPr>
            <w:tcW w:w="711" w:type="dxa"/>
            <w:gridSpan w:val="3"/>
          </w:tcPr>
          <w:p w14:paraId="13A1A14F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3AB60261" w14:textId="77777777" w:rsidR="00187512" w:rsidRPr="00CD5AB3" w:rsidRDefault="00187512" w:rsidP="00423E17">
            <w:pPr>
              <w:pStyle w:val="pqiTabBody"/>
            </w:pPr>
            <w:r w:rsidRPr="00CD5AB3">
              <w:t xml:space="preserve">JĘZYK ELEMENTU </w:t>
            </w:r>
          </w:p>
          <w:p w14:paraId="7386234B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</w:rPr>
              <w:t>@language</w:t>
            </w:r>
          </w:p>
        </w:tc>
        <w:tc>
          <w:tcPr>
            <w:tcW w:w="432" w:type="dxa"/>
          </w:tcPr>
          <w:p w14:paraId="7C04EF33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73" w:type="dxa"/>
            <w:gridSpan w:val="3"/>
          </w:tcPr>
          <w:p w14:paraId="64597A93" w14:textId="77777777" w:rsidR="00187512" w:rsidRPr="00CD5AB3" w:rsidRDefault="00187512" w:rsidP="00423E17"/>
        </w:tc>
        <w:tc>
          <w:tcPr>
            <w:tcW w:w="2317" w:type="dxa"/>
          </w:tcPr>
          <w:p w14:paraId="57C04DC4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0774356B" w14:textId="77777777" w:rsidR="00187512" w:rsidRPr="00CD5AB3" w:rsidRDefault="00187512" w:rsidP="00423E17">
            <w:r w:rsidRPr="00CD5AB3">
              <w:t xml:space="preserve">Wartość ze słownika „Kody języka (Language </w:t>
            </w:r>
            <w:proofErr w:type="spellStart"/>
            <w:r w:rsidRPr="00CD5AB3">
              <w:t>codes</w:t>
            </w:r>
            <w:proofErr w:type="spellEnd"/>
            <w:r w:rsidRPr="00CD5AB3">
              <w:t>)”.</w:t>
            </w:r>
          </w:p>
        </w:tc>
        <w:tc>
          <w:tcPr>
            <w:tcW w:w="857" w:type="dxa"/>
            <w:gridSpan w:val="2"/>
          </w:tcPr>
          <w:p w14:paraId="1031FBDA" w14:textId="77777777" w:rsidR="00187512" w:rsidRPr="00CD5AB3" w:rsidRDefault="00187512" w:rsidP="00423E17">
            <w:r w:rsidRPr="00CD5AB3">
              <w:t>a2</w:t>
            </w:r>
          </w:p>
        </w:tc>
      </w:tr>
      <w:tr w:rsidR="00187512" w:rsidRPr="00CD5AB3" w14:paraId="6112D632" w14:textId="77777777" w:rsidTr="00423E17">
        <w:trPr>
          <w:cantSplit/>
        </w:trPr>
        <w:tc>
          <w:tcPr>
            <w:tcW w:w="711" w:type="dxa"/>
            <w:gridSpan w:val="3"/>
          </w:tcPr>
          <w:p w14:paraId="1A05E6F1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6F797248" w14:textId="77777777" w:rsidR="00187512" w:rsidRPr="00CD5AB3" w:rsidRDefault="00187512" w:rsidP="00423E17">
            <w:pPr>
              <w:pStyle w:val="pqiTabBody"/>
            </w:pPr>
            <w:r w:rsidRPr="00CD5AB3">
              <w:t>TYP PODMIOTU</w:t>
            </w:r>
          </w:p>
          <w:p w14:paraId="21221FFB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@deliveryTraderType</w:t>
            </w:r>
          </w:p>
        </w:tc>
        <w:tc>
          <w:tcPr>
            <w:tcW w:w="432" w:type="dxa"/>
          </w:tcPr>
          <w:p w14:paraId="3531A259" w14:textId="77777777" w:rsidR="00187512" w:rsidRPr="00CD5AB3" w:rsidRDefault="00187512" w:rsidP="00423E17">
            <w:pPr>
              <w:pStyle w:val="pqiTabBody"/>
            </w:pPr>
            <w:r w:rsidRPr="00CD5AB3">
              <w:t>R</w:t>
            </w:r>
          </w:p>
        </w:tc>
        <w:tc>
          <w:tcPr>
            <w:tcW w:w="4973" w:type="dxa"/>
            <w:gridSpan w:val="3"/>
          </w:tcPr>
          <w:p w14:paraId="4C2DF2B8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19C55423" w14:textId="77777777" w:rsidR="00187512" w:rsidRPr="00CD5AB3" w:rsidRDefault="00187512" w:rsidP="00423E17">
            <w:pPr>
              <w:pStyle w:val="pqiTabBody"/>
            </w:pPr>
            <w:r w:rsidRPr="00CD5AB3">
              <w:t>Atrybut</w:t>
            </w:r>
          </w:p>
          <w:p w14:paraId="42398DA5" w14:textId="77777777" w:rsidR="00187512" w:rsidRPr="00CD5AB3" w:rsidRDefault="00187512" w:rsidP="00423E17">
            <w:pPr>
              <w:pStyle w:val="pqiTabBody"/>
            </w:pPr>
            <w:r w:rsidRPr="00CD5AB3">
              <w:t>określa rodzaj podmiotu.</w:t>
            </w:r>
          </w:p>
          <w:p w14:paraId="34FBBEFF" w14:textId="77777777" w:rsidR="00187512" w:rsidRPr="00CD5AB3" w:rsidRDefault="00187512" w:rsidP="00423E17">
            <w:pPr>
              <w:pStyle w:val="pqiTabBody"/>
            </w:pPr>
            <w:r w:rsidRPr="00CD5AB3">
              <w:t>Możliwe wartości ze słownika 4.</w:t>
            </w:r>
            <w:r>
              <w:t>5</w:t>
            </w:r>
            <w:r w:rsidRPr="00CD5AB3">
              <w:t xml:space="preserve"> „</w:t>
            </w:r>
            <w:commentRangeStart w:id="33"/>
            <w:r w:rsidRPr="00CD5AB3">
              <w:t>Rodzaje podmiotów”</w:t>
            </w:r>
            <w:commentRangeEnd w:id="33"/>
            <w:r>
              <w:rPr>
                <w:rStyle w:val="Odwoaniedokomentarza"/>
              </w:rPr>
              <w:commentReference w:id="33"/>
            </w:r>
          </w:p>
          <w:p w14:paraId="38DAFE20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857" w:type="dxa"/>
            <w:gridSpan w:val="2"/>
          </w:tcPr>
          <w:p w14:paraId="4453E206" w14:textId="77777777" w:rsidR="00187512" w:rsidRPr="00CD5AB3" w:rsidRDefault="00187512" w:rsidP="00423E17">
            <w:pPr>
              <w:pStyle w:val="pqiTabBody"/>
            </w:pPr>
            <w:r w:rsidRPr="00CD5AB3">
              <w:t>n1</w:t>
            </w:r>
          </w:p>
        </w:tc>
      </w:tr>
      <w:tr w:rsidR="00187512" w:rsidRPr="00CD5AB3" w14:paraId="141C8F6B" w14:textId="77777777" w:rsidTr="00423E17">
        <w:trPr>
          <w:cantSplit/>
        </w:trPr>
        <w:tc>
          <w:tcPr>
            <w:tcW w:w="336" w:type="dxa"/>
          </w:tcPr>
          <w:p w14:paraId="2AB02A16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34B5360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3BCA6B5B" w14:textId="77777777" w:rsidR="00187512" w:rsidRPr="00090FE3" w:rsidRDefault="00187512" w:rsidP="00423E17">
            <w:pPr>
              <w:pStyle w:val="pqiTabBody"/>
              <w:rPr>
                <w:lang w:val="sv-SE"/>
              </w:rPr>
            </w:pPr>
            <w:proofErr w:type="spellStart"/>
            <w:r w:rsidRPr="00090FE3">
              <w:rPr>
                <w:lang w:val="sv-SE"/>
              </w:rPr>
              <w:t>Identyfikacja</w:t>
            </w:r>
            <w:proofErr w:type="spellEnd"/>
            <w:r w:rsidRPr="00090FE3">
              <w:rPr>
                <w:lang w:val="sv-SE"/>
              </w:rPr>
              <w:t xml:space="preserve"> </w:t>
            </w:r>
            <w:proofErr w:type="spellStart"/>
            <w:r w:rsidRPr="00090FE3">
              <w:rPr>
                <w:lang w:val="sv-SE"/>
              </w:rPr>
              <w:t>podmiotu</w:t>
            </w:r>
            <w:proofErr w:type="spellEnd"/>
          </w:p>
          <w:p w14:paraId="5F8567F6" w14:textId="77777777" w:rsidR="00187512" w:rsidRPr="00090FE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lang w:val="sv-SE"/>
              </w:rPr>
            </w:pPr>
            <w:r w:rsidRPr="00090FE3">
              <w:rPr>
                <w:rFonts w:ascii="Courier New" w:hAnsi="Courier New" w:cs="Courier New"/>
                <w:noProof/>
                <w:color w:val="0000FF"/>
                <w:lang w:val="sv-SE"/>
              </w:rPr>
              <w:t>TraderId/ExciseNumber</w:t>
            </w:r>
          </w:p>
          <w:p w14:paraId="1BF22368" w14:textId="77777777" w:rsidR="00187512" w:rsidRPr="00090FE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lang w:val="sv-SE"/>
              </w:rPr>
            </w:pPr>
            <w:r w:rsidRPr="00090FE3">
              <w:rPr>
                <w:rFonts w:ascii="Courier New" w:hAnsi="Courier New" w:cs="Courier New"/>
                <w:noProof/>
                <w:color w:val="0000FF"/>
                <w:lang w:val="sv-SE"/>
              </w:rPr>
              <w:t xml:space="preserve">TraderId/TaxNumber </w:t>
            </w:r>
          </w:p>
          <w:p w14:paraId="33451ADC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TraderId/PersonalId</w:t>
            </w:r>
          </w:p>
        </w:tc>
        <w:tc>
          <w:tcPr>
            <w:tcW w:w="432" w:type="dxa"/>
          </w:tcPr>
          <w:p w14:paraId="7D2427BC" w14:textId="77777777" w:rsidR="00187512" w:rsidRPr="00CD5AB3" w:rsidRDefault="00187512" w:rsidP="00423E17">
            <w:pPr>
              <w:pStyle w:val="pqiTabBody"/>
            </w:pPr>
            <w:r w:rsidRPr="00CD5AB3">
              <w:t>R</w:t>
            </w:r>
          </w:p>
        </w:tc>
        <w:tc>
          <w:tcPr>
            <w:tcW w:w="4973" w:type="dxa"/>
            <w:gridSpan w:val="3"/>
          </w:tcPr>
          <w:p w14:paraId="6F1551E1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1FF304E0" w14:textId="77777777" w:rsidR="00187512" w:rsidRPr="00CD5AB3" w:rsidRDefault="00187512" w:rsidP="00423E17">
            <w:pPr>
              <w:pStyle w:val="pqiTabBody"/>
            </w:pPr>
            <w:r w:rsidRPr="00CD5AB3">
              <w:t>Należy podać identyfikator podmiotu zależny od wybranego typu podmiotu.</w:t>
            </w:r>
          </w:p>
          <w:p w14:paraId="490EBAA6" w14:textId="77777777" w:rsidR="00187512" w:rsidRPr="00CD5AB3" w:rsidRDefault="00187512" w:rsidP="00423E17">
            <w:pPr>
              <w:pStyle w:val="pqiTabBody"/>
            </w:pPr>
            <w:r w:rsidRPr="00CD5AB3">
              <w:t>Obowiązkowe podanie dokładnie jednego identyfikatora</w:t>
            </w:r>
          </w:p>
        </w:tc>
        <w:tc>
          <w:tcPr>
            <w:tcW w:w="857" w:type="dxa"/>
            <w:gridSpan w:val="2"/>
          </w:tcPr>
          <w:p w14:paraId="551B51C3" w14:textId="77777777" w:rsidR="00187512" w:rsidRPr="00CD5AB3" w:rsidRDefault="00187512" w:rsidP="00423E17">
            <w:pPr>
              <w:pStyle w:val="pqiTabBody"/>
            </w:pPr>
          </w:p>
        </w:tc>
      </w:tr>
      <w:tr w:rsidR="00187512" w:rsidRPr="00CD5AB3" w14:paraId="531FB879" w14:textId="77777777" w:rsidTr="00423E17">
        <w:trPr>
          <w:cantSplit/>
        </w:trPr>
        <w:tc>
          <w:tcPr>
            <w:tcW w:w="336" w:type="dxa"/>
          </w:tcPr>
          <w:p w14:paraId="26B6ACBA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90D1F88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177F7495" w14:textId="77777777" w:rsidR="00187512" w:rsidRPr="00CD5AB3" w:rsidRDefault="00187512" w:rsidP="00423E17">
            <w:r w:rsidRPr="00CD5AB3">
              <w:t>Nazwa podmiotu</w:t>
            </w:r>
          </w:p>
          <w:p w14:paraId="0FA8393F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TraderName</w:t>
            </w:r>
          </w:p>
        </w:tc>
        <w:tc>
          <w:tcPr>
            <w:tcW w:w="432" w:type="dxa"/>
          </w:tcPr>
          <w:p w14:paraId="43A8D371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R</w:t>
            </w:r>
          </w:p>
        </w:tc>
        <w:tc>
          <w:tcPr>
            <w:tcW w:w="4973" w:type="dxa"/>
            <w:gridSpan w:val="3"/>
          </w:tcPr>
          <w:p w14:paraId="3EC480AD" w14:textId="77777777" w:rsidR="00187512" w:rsidRPr="00CD5AB3" w:rsidRDefault="00187512" w:rsidP="00423E17"/>
        </w:tc>
        <w:tc>
          <w:tcPr>
            <w:tcW w:w="2317" w:type="dxa"/>
          </w:tcPr>
          <w:p w14:paraId="13893289" w14:textId="77777777" w:rsidR="00187512" w:rsidRPr="00CD5AB3" w:rsidRDefault="00187512" w:rsidP="00423E17"/>
        </w:tc>
        <w:tc>
          <w:tcPr>
            <w:tcW w:w="857" w:type="dxa"/>
            <w:gridSpan w:val="2"/>
          </w:tcPr>
          <w:p w14:paraId="11646267" w14:textId="77777777" w:rsidR="00187512" w:rsidRPr="00CD5AB3" w:rsidRDefault="00187512" w:rsidP="00423E17">
            <w:r w:rsidRPr="00CD5AB3">
              <w:t>an..182</w:t>
            </w:r>
          </w:p>
        </w:tc>
      </w:tr>
      <w:tr w:rsidR="00187512" w:rsidRPr="00CD5AB3" w14:paraId="09FB36BF" w14:textId="77777777" w:rsidTr="00423E17">
        <w:trPr>
          <w:cantSplit/>
        </w:trPr>
        <w:tc>
          <w:tcPr>
            <w:tcW w:w="336" w:type="dxa"/>
          </w:tcPr>
          <w:p w14:paraId="02F4D67F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5D58621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6B87581C" w14:textId="77777777" w:rsidR="00187512" w:rsidRPr="00CD5AB3" w:rsidRDefault="00187512" w:rsidP="00423E17">
            <w:r w:rsidRPr="00CD5AB3">
              <w:t>Ulica</w:t>
            </w:r>
          </w:p>
          <w:p w14:paraId="424C1CE1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StreetName</w:t>
            </w:r>
          </w:p>
        </w:tc>
        <w:tc>
          <w:tcPr>
            <w:tcW w:w="432" w:type="dxa"/>
          </w:tcPr>
          <w:p w14:paraId="7CFCB1E3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R</w:t>
            </w:r>
          </w:p>
        </w:tc>
        <w:tc>
          <w:tcPr>
            <w:tcW w:w="4973" w:type="dxa"/>
            <w:gridSpan w:val="3"/>
          </w:tcPr>
          <w:p w14:paraId="05413C9E" w14:textId="77777777" w:rsidR="00187512" w:rsidRPr="00CD5AB3" w:rsidRDefault="00187512" w:rsidP="00423E17"/>
        </w:tc>
        <w:tc>
          <w:tcPr>
            <w:tcW w:w="2317" w:type="dxa"/>
          </w:tcPr>
          <w:p w14:paraId="32BF2349" w14:textId="77777777" w:rsidR="00187512" w:rsidRPr="00CD5AB3" w:rsidRDefault="00187512" w:rsidP="00423E17"/>
        </w:tc>
        <w:tc>
          <w:tcPr>
            <w:tcW w:w="857" w:type="dxa"/>
            <w:gridSpan w:val="2"/>
          </w:tcPr>
          <w:p w14:paraId="69B96F99" w14:textId="77777777" w:rsidR="00187512" w:rsidRPr="00CD5AB3" w:rsidRDefault="00187512" w:rsidP="00423E17">
            <w:r w:rsidRPr="00CD5AB3">
              <w:t>an..65</w:t>
            </w:r>
          </w:p>
        </w:tc>
      </w:tr>
      <w:tr w:rsidR="00187512" w:rsidRPr="00CD5AB3" w14:paraId="179A4731" w14:textId="77777777" w:rsidTr="00423E17">
        <w:trPr>
          <w:cantSplit/>
        </w:trPr>
        <w:tc>
          <w:tcPr>
            <w:tcW w:w="336" w:type="dxa"/>
          </w:tcPr>
          <w:p w14:paraId="05700206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350A6258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d</w:t>
            </w:r>
          </w:p>
        </w:tc>
        <w:tc>
          <w:tcPr>
            <w:tcW w:w="4043" w:type="dxa"/>
          </w:tcPr>
          <w:p w14:paraId="6A6B8C5A" w14:textId="77777777" w:rsidR="00187512" w:rsidRPr="00CD5AB3" w:rsidRDefault="00187512" w:rsidP="00423E17">
            <w:r w:rsidRPr="00CD5AB3">
              <w:t>Numer domu</w:t>
            </w:r>
          </w:p>
          <w:p w14:paraId="3AF4565A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StreetNumber</w:t>
            </w:r>
          </w:p>
        </w:tc>
        <w:tc>
          <w:tcPr>
            <w:tcW w:w="432" w:type="dxa"/>
          </w:tcPr>
          <w:p w14:paraId="4AA185A0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O</w:t>
            </w:r>
          </w:p>
        </w:tc>
        <w:tc>
          <w:tcPr>
            <w:tcW w:w="4973" w:type="dxa"/>
            <w:gridSpan w:val="3"/>
          </w:tcPr>
          <w:p w14:paraId="3190172E" w14:textId="77777777" w:rsidR="00187512" w:rsidRPr="00CD5AB3" w:rsidRDefault="00187512" w:rsidP="00423E17"/>
        </w:tc>
        <w:tc>
          <w:tcPr>
            <w:tcW w:w="2317" w:type="dxa"/>
          </w:tcPr>
          <w:p w14:paraId="7FD60132" w14:textId="77777777" w:rsidR="00187512" w:rsidRPr="00CD5AB3" w:rsidRDefault="00187512" w:rsidP="00423E17"/>
        </w:tc>
        <w:tc>
          <w:tcPr>
            <w:tcW w:w="857" w:type="dxa"/>
            <w:gridSpan w:val="2"/>
          </w:tcPr>
          <w:p w14:paraId="4FF8D1ED" w14:textId="77777777" w:rsidR="00187512" w:rsidRPr="00CD5AB3" w:rsidRDefault="00187512" w:rsidP="00423E17">
            <w:r w:rsidRPr="00CD5AB3">
              <w:t>an..11</w:t>
            </w:r>
          </w:p>
        </w:tc>
      </w:tr>
      <w:tr w:rsidR="00187512" w:rsidRPr="00CD5AB3" w14:paraId="2C5B3BD6" w14:textId="77777777" w:rsidTr="00423E17">
        <w:trPr>
          <w:cantSplit/>
        </w:trPr>
        <w:tc>
          <w:tcPr>
            <w:tcW w:w="336" w:type="dxa"/>
          </w:tcPr>
          <w:p w14:paraId="14A9F154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569BE4C7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e</w:t>
            </w:r>
          </w:p>
        </w:tc>
        <w:tc>
          <w:tcPr>
            <w:tcW w:w="4043" w:type="dxa"/>
          </w:tcPr>
          <w:p w14:paraId="35A48826" w14:textId="77777777" w:rsidR="00187512" w:rsidRPr="00CD5AB3" w:rsidRDefault="00187512" w:rsidP="00423E17">
            <w:r w:rsidRPr="00CD5AB3">
              <w:t>Kod pocztowy</w:t>
            </w:r>
          </w:p>
          <w:p w14:paraId="0407FC31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Postcode</w:t>
            </w:r>
          </w:p>
        </w:tc>
        <w:tc>
          <w:tcPr>
            <w:tcW w:w="432" w:type="dxa"/>
          </w:tcPr>
          <w:p w14:paraId="416283DF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R</w:t>
            </w:r>
          </w:p>
        </w:tc>
        <w:tc>
          <w:tcPr>
            <w:tcW w:w="4973" w:type="dxa"/>
            <w:gridSpan w:val="3"/>
          </w:tcPr>
          <w:p w14:paraId="7B69D1F5" w14:textId="77777777" w:rsidR="00187512" w:rsidRPr="00CD5AB3" w:rsidRDefault="00187512" w:rsidP="00423E17"/>
        </w:tc>
        <w:tc>
          <w:tcPr>
            <w:tcW w:w="2317" w:type="dxa"/>
          </w:tcPr>
          <w:p w14:paraId="25A89CF1" w14:textId="77777777" w:rsidR="00187512" w:rsidRPr="00CD5AB3" w:rsidRDefault="00187512" w:rsidP="00423E17"/>
        </w:tc>
        <w:tc>
          <w:tcPr>
            <w:tcW w:w="857" w:type="dxa"/>
            <w:gridSpan w:val="2"/>
          </w:tcPr>
          <w:p w14:paraId="5099839F" w14:textId="77777777" w:rsidR="00187512" w:rsidRPr="00CD5AB3" w:rsidRDefault="00187512" w:rsidP="00423E17">
            <w:r w:rsidRPr="00CD5AB3">
              <w:t>an..10</w:t>
            </w:r>
          </w:p>
        </w:tc>
      </w:tr>
      <w:tr w:rsidR="00187512" w:rsidRPr="00CD5AB3" w14:paraId="5413D03F" w14:textId="77777777" w:rsidTr="00423E17">
        <w:trPr>
          <w:cantSplit/>
        </w:trPr>
        <w:tc>
          <w:tcPr>
            <w:tcW w:w="336" w:type="dxa"/>
          </w:tcPr>
          <w:p w14:paraId="431348C0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55DAB694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f</w:t>
            </w:r>
          </w:p>
        </w:tc>
        <w:tc>
          <w:tcPr>
            <w:tcW w:w="4043" w:type="dxa"/>
          </w:tcPr>
          <w:p w14:paraId="429B3AE2" w14:textId="77777777" w:rsidR="00187512" w:rsidRPr="00CD5AB3" w:rsidRDefault="00187512" w:rsidP="00423E17">
            <w:r w:rsidRPr="00CD5AB3">
              <w:t>Miejscowość</w:t>
            </w:r>
          </w:p>
          <w:p w14:paraId="582ED840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City</w:t>
            </w:r>
          </w:p>
        </w:tc>
        <w:tc>
          <w:tcPr>
            <w:tcW w:w="432" w:type="dxa"/>
          </w:tcPr>
          <w:p w14:paraId="182AFB86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R</w:t>
            </w:r>
          </w:p>
        </w:tc>
        <w:tc>
          <w:tcPr>
            <w:tcW w:w="4973" w:type="dxa"/>
            <w:gridSpan w:val="3"/>
          </w:tcPr>
          <w:p w14:paraId="44000937" w14:textId="77777777" w:rsidR="00187512" w:rsidRPr="00CD5AB3" w:rsidRDefault="00187512" w:rsidP="00423E17"/>
        </w:tc>
        <w:tc>
          <w:tcPr>
            <w:tcW w:w="2317" w:type="dxa"/>
          </w:tcPr>
          <w:p w14:paraId="506E4C09" w14:textId="77777777" w:rsidR="00187512" w:rsidRPr="00CD5AB3" w:rsidRDefault="00187512" w:rsidP="00423E17"/>
        </w:tc>
        <w:tc>
          <w:tcPr>
            <w:tcW w:w="857" w:type="dxa"/>
            <w:gridSpan w:val="2"/>
          </w:tcPr>
          <w:p w14:paraId="3267D2EE" w14:textId="77777777" w:rsidR="00187512" w:rsidRPr="00CD5AB3" w:rsidRDefault="00187512" w:rsidP="00423E17">
            <w:r w:rsidRPr="00CD5AB3">
              <w:t>an..50</w:t>
            </w:r>
          </w:p>
        </w:tc>
      </w:tr>
      <w:tr w:rsidR="00187512" w:rsidRPr="00CD5AB3" w14:paraId="0D1121CD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1728EE49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lastRenderedPageBreak/>
              <w:t>4</w:t>
            </w:r>
          </w:p>
        </w:tc>
        <w:tc>
          <w:tcPr>
            <w:tcW w:w="4043" w:type="dxa"/>
          </w:tcPr>
          <w:p w14:paraId="184A217E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 xml:space="preserve">Miejsce odbioru </w:t>
            </w:r>
          </w:p>
          <w:p w14:paraId="6EF39060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DeliveryPlaceTrader</w:t>
            </w:r>
          </w:p>
        </w:tc>
        <w:tc>
          <w:tcPr>
            <w:tcW w:w="456" w:type="dxa"/>
            <w:gridSpan w:val="2"/>
          </w:tcPr>
          <w:p w14:paraId="10F69628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949" w:type="dxa"/>
            <w:gridSpan w:val="2"/>
          </w:tcPr>
          <w:p w14:paraId="5EEB49EE" w14:textId="77777777" w:rsidR="00187512" w:rsidRPr="00CD5AB3" w:rsidRDefault="00187512" w:rsidP="00423E17">
            <w:pPr>
              <w:pStyle w:val="pqiTabBody"/>
              <w:rPr>
                <w:b/>
                <w:i/>
              </w:rPr>
            </w:pPr>
            <w:r w:rsidRPr="00CD5AB3">
              <w:rPr>
                <w:b/>
                <w:i/>
              </w:rPr>
              <w:t xml:space="preserve">„R” </w:t>
            </w:r>
            <w:r w:rsidRPr="00CD5AB3">
              <w:rPr>
                <w:szCs w:val="24"/>
              </w:rPr>
              <w:t>jeśli dane różne od 3</w:t>
            </w:r>
          </w:p>
        </w:tc>
        <w:tc>
          <w:tcPr>
            <w:tcW w:w="2317" w:type="dxa"/>
          </w:tcPr>
          <w:p w14:paraId="7872DD21" w14:textId="77777777" w:rsidR="00187512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Należy podać rzeczywiste miejsce odbioru wyrobów akcyzowych.</w:t>
            </w:r>
            <w:r>
              <w:rPr>
                <w:b/>
              </w:rPr>
              <w:t xml:space="preserve"> </w:t>
            </w:r>
          </w:p>
          <w:p w14:paraId="038021A8" w14:textId="618E8AFA" w:rsidR="00187512" w:rsidRPr="00CD5AB3" w:rsidRDefault="00187512" w:rsidP="00423E17">
            <w:pPr>
              <w:keepNext/>
              <w:rPr>
                <w:b/>
              </w:rPr>
            </w:pPr>
            <w:r w:rsidRPr="009D45DD">
              <w:rPr>
                <w:sz w:val="16"/>
                <w:szCs w:val="16"/>
                <w:highlight w:val="yellow"/>
              </w:rPr>
              <w:t>Obowiązkowe</w:t>
            </w:r>
            <w:r>
              <w:rPr>
                <w:sz w:val="16"/>
                <w:szCs w:val="16"/>
                <w:highlight w:val="yellow"/>
              </w:rPr>
              <w:t xml:space="preserve"> -</w:t>
            </w:r>
            <w:r w:rsidRPr="009D45DD">
              <w:rPr>
                <w:sz w:val="16"/>
                <w:szCs w:val="16"/>
                <w:highlight w:val="yellow"/>
              </w:rPr>
              <w:t xml:space="preserve"> jeśli inne niż </w:t>
            </w:r>
            <w:r w:rsidRPr="00187512">
              <w:rPr>
                <w:sz w:val="16"/>
                <w:szCs w:val="16"/>
                <w:highlight w:val="yellow"/>
              </w:rPr>
              <w:t xml:space="preserve">adres </w:t>
            </w:r>
            <w:r w:rsidRPr="00187512">
              <w:rPr>
                <w:sz w:val="16"/>
                <w:szCs w:val="16"/>
                <w:highlight w:val="yellow"/>
              </w:rPr>
              <w:t>z punktu 3</w:t>
            </w:r>
          </w:p>
        </w:tc>
        <w:tc>
          <w:tcPr>
            <w:tcW w:w="815" w:type="dxa"/>
          </w:tcPr>
          <w:p w14:paraId="6597D69D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CD5AB3" w14:paraId="4C8562F6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654A6400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71EB4C7B" w14:textId="77777777" w:rsidR="00187512" w:rsidRPr="00CD5AB3" w:rsidRDefault="00187512" w:rsidP="00423E17">
            <w:pPr>
              <w:pStyle w:val="pqiTabBody"/>
            </w:pPr>
            <w:r w:rsidRPr="00CD5AB3">
              <w:t xml:space="preserve">JĘZYK ELEMENTU </w:t>
            </w:r>
          </w:p>
          <w:p w14:paraId="6AE20DE1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</w:rPr>
              <w:t>@language</w:t>
            </w:r>
          </w:p>
        </w:tc>
        <w:tc>
          <w:tcPr>
            <w:tcW w:w="456" w:type="dxa"/>
            <w:gridSpan w:val="2"/>
          </w:tcPr>
          <w:p w14:paraId="7D3B7309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6CB91BAD" w14:textId="77777777" w:rsidR="00187512" w:rsidRPr="00CD5AB3" w:rsidRDefault="00187512" w:rsidP="00423E17">
            <w:pPr>
              <w:pStyle w:val="pqiTabBody"/>
            </w:pPr>
            <w:r>
              <w:t>R jeśli uzupełniana jest sekcja 4.</w:t>
            </w:r>
          </w:p>
        </w:tc>
        <w:tc>
          <w:tcPr>
            <w:tcW w:w="2317" w:type="dxa"/>
          </w:tcPr>
          <w:p w14:paraId="14679BFC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65D7C7D2" w14:textId="77777777" w:rsidR="00187512" w:rsidRPr="00CD5AB3" w:rsidRDefault="00187512" w:rsidP="00423E17">
            <w:r w:rsidRPr="00CD5AB3">
              <w:t xml:space="preserve">Wartość ze słownika „Kody języka (Language </w:t>
            </w:r>
            <w:proofErr w:type="spellStart"/>
            <w:r w:rsidRPr="00CD5AB3">
              <w:t>codes</w:t>
            </w:r>
            <w:proofErr w:type="spellEnd"/>
            <w:r w:rsidRPr="00CD5AB3">
              <w:t>)”.</w:t>
            </w:r>
          </w:p>
        </w:tc>
        <w:tc>
          <w:tcPr>
            <w:tcW w:w="815" w:type="dxa"/>
          </w:tcPr>
          <w:p w14:paraId="2219A2C0" w14:textId="77777777" w:rsidR="00187512" w:rsidRPr="00CD5AB3" w:rsidRDefault="00187512" w:rsidP="00423E17">
            <w:r w:rsidRPr="00CD5AB3">
              <w:t>a2</w:t>
            </w:r>
          </w:p>
        </w:tc>
      </w:tr>
      <w:tr w:rsidR="00187512" w:rsidRPr="00CD5AB3" w14:paraId="1970F9CA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34324E96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08FD9475" w14:textId="77777777" w:rsidR="00187512" w:rsidRPr="00CD5AB3" w:rsidRDefault="00187512" w:rsidP="00423E17">
            <w:pPr>
              <w:pStyle w:val="pqiTabBody"/>
            </w:pPr>
            <w:r w:rsidRPr="00CD5AB3">
              <w:t xml:space="preserve">TYP PODMIOTU </w:t>
            </w:r>
            <w:proofErr w:type="spellStart"/>
            <w:r w:rsidRPr="00CD5AB3">
              <w:t>odbierajacego</w:t>
            </w:r>
            <w:proofErr w:type="spellEnd"/>
          </w:p>
          <w:p w14:paraId="0334F651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@deliveryTraderType</w:t>
            </w:r>
          </w:p>
        </w:tc>
        <w:tc>
          <w:tcPr>
            <w:tcW w:w="456" w:type="dxa"/>
            <w:gridSpan w:val="2"/>
          </w:tcPr>
          <w:p w14:paraId="21DA428A" w14:textId="77777777" w:rsidR="00187512" w:rsidRPr="00CD5AB3" w:rsidRDefault="00187512" w:rsidP="00423E17">
            <w:pPr>
              <w:pStyle w:val="pqiTabBody"/>
            </w:pPr>
            <w:r>
              <w:t>R</w:t>
            </w:r>
          </w:p>
        </w:tc>
        <w:tc>
          <w:tcPr>
            <w:tcW w:w="4949" w:type="dxa"/>
            <w:gridSpan w:val="2"/>
          </w:tcPr>
          <w:p w14:paraId="4D377C0E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649F0059" w14:textId="77777777" w:rsidR="00187512" w:rsidRPr="00CD5AB3" w:rsidRDefault="00187512" w:rsidP="00423E17">
            <w:pPr>
              <w:pStyle w:val="pqiTabBody"/>
            </w:pPr>
            <w:r w:rsidRPr="00CD5AB3">
              <w:t>Atrybut</w:t>
            </w:r>
          </w:p>
          <w:p w14:paraId="42DD3950" w14:textId="77777777" w:rsidR="00187512" w:rsidRPr="00CD5AB3" w:rsidRDefault="00187512" w:rsidP="00423E17">
            <w:pPr>
              <w:pStyle w:val="pqiTabBody"/>
            </w:pPr>
            <w:r w:rsidRPr="00CD5AB3">
              <w:t>Określa rodzaj podmiotu.</w:t>
            </w:r>
          </w:p>
          <w:p w14:paraId="3BEC89E1" w14:textId="77777777" w:rsidR="00187512" w:rsidRPr="00CD5AB3" w:rsidRDefault="00187512" w:rsidP="00423E17">
            <w:pPr>
              <w:pStyle w:val="pqiTabBody"/>
            </w:pPr>
            <w:r w:rsidRPr="00CD5AB3">
              <w:t>Możliwe wartości</w:t>
            </w:r>
            <w:r>
              <w:t xml:space="preserve"> </w:t>
            </w:r>
            <w:r w:rsidRPr="00CD5AB3">
              <w:t>wg słownika 4.</w:t>
            </w:r>
            <w:r>
              <w:t>5</w:t>
            </w:r>
            <w:r w:rsidRPr="00CD5AB3">
              <w:t xml:space="preserve"> „Rodzaje podmiotów”</w:t>
            </w:r>
          </w:p>
          <w:p w14:paraId="7C725214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815" w:type="dxa"/>
          </w:tcPr>
          <w:p w14:paraId="48C3C532" w14:textId="77777777" w:rsidR="00187512" w:rsidRPr="00CD5AB3" w:rsidRDefault="00187512" w:rsidP="00423E17">
            <w:pPr>
              <w:pStyle w:val="pqiTabBody"/>
            </w:pPr>
            <w:r w:rsidRPr="00CD5AB3">
              <w:t>n1</w:t>
            </w:r>
          </w:p>
        </w:tc>
      </w:tr>
      <w:tr w:rsidR="00187512" w:rsidRPr="00CD5AB3" w14:paraId="0F544F40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1E2B8012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5DCE32C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0603BE0B" w14:textId="77777777" w:rsidR="00187512" w:rsidRPr="00090FE3" w:rsidRDefault="00187512" w:rsidP="00423E17">
            <w:pPr>
              <w:pStyle w:val="pqiTabBody"/>
              <w:rPr>
                <w:lang w:val="sv-SE"/>
              </w:rPr>
            </w:pPr>
            <w:proofErr w:type="spellStart"/>
            <w:r w:rsidRPr="00090FE3">
              <w:rPr>
                <w:lang w:val="sv-SE"/>
              </w:rPr>
              <w:t>Identyfikacja</w:t>
            </w:r>
            <w:proofErr w:type="spellEnd"/>
            <w:r w:rsidRPr="00090FE3">
              <w:rPr>
                <w:lang w:val="sv-SE"/>
              </w:rPr>
              <w:t xml:space="preserve"> </w:t>
            </w:r>
            <w:proofErr w:type="spellStart"/>
            <w:r w:rsidRPr="00090FE3">
              <w:rPr>
                <w:lang w:val="sv-SE"/>
              </w:rPr>
              <w:t>podmiotu</w:t>
            </w:r>
            <w:proofErr w:type="spellEnd"/>
          </w:p>
          <w:p w14:paraId="589E622B" w14:textId="77777777" w:rsidR="00187512" w:rsidRPr="00090FE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lang w:val="sv-SE"/>
              </w:rPr>
            </w:pPr>
            <w:r w:rsidRPr="00090FE3">
              <w:rPr>
                <w:rFonts w:ascii="Courier New" w:hAnsi="Courier New" w:cs="Courier New"/>
                <w:noProof/>
                <w:color w:val="0000FF"/>
                <w:lang w:val="sv-SE"/>
              </w:rPr>
              <w:t>TraderId/ExciseNumber</w:t>
            </w:r>
          </w:p>
          <w:p w14:paraId="4F28F1F9" w14:textId="77777777" w:rsidR="00187512" w:rsidRPr="00090FE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  <w:lang w:val="sv-SE"/>
              </w:rPr>
            </w:pPr>
            <w:r w:rsidRPr="00090FE3">
              <w:rPr>
                <w:rFonts w:ascii="Courier New" w:hAnsi="Courier New" w:cs="Courier New"/>
                <w:noProof/>
                <w:color w:val="0000FF"/>
                <w:lang w:val="sv-SE"/>
              </w:rPr>
              <w:t>TraderId/TaxNumber</w:t>
            </w:r>
          </w:p>
          <w:p w14:paraId="70D7BBF0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TraderId/PersonalId</w:t>
            </w:r>
          </w:p>
        </w:tc>
        <w:tc>
          <w:tcPr>
            <w:tcW w:w="456" w:type="dxa"/>
            <w:gridSpan w:val="2"/>
          </w:tcPr>
          <w:p w14:paraId="1F51E844" w14:textId="77777777" w:rsidR="00187512" w:rsidRPr="00CD5AB3" w:rsidRDefault="00187512" w:rsidP="00423E17">
            <w:pPr>
              <w:pStyle w:val="pqiTabBody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244838C5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01B69CA9" w14:textId="77777777" w:rsidR="00187512" w:rsidRPr="00CD5AB3" w:rsidRDefault="00187512" w:rsidP="00423E17">
            <w:pPr>
              <w:pStyle w:val="pqiTabBody"/>
            </w:pPr>
            <w:r w:rsidRPr="00CD5AB3">
              <w:t>Należy podać identyfikator podmiotu zależny od wybranego typu podmiotu.</w:t>
            </w:r>
          </w:p>
          <w:p w14:paraId="55A4B09F" w14:textId="77777777" w:rsidR="00187512" w:rsidRPr="00CD5AB3" w:rsidRDefault="00187512" w:rsidP="00423E17">
            <w:pPr>
              <w:pStyle w:val="pqiTabBody"/>
            </w:pPr>
            <w:r w:rsidRPr="00CD5AB3">
              <w:t>Obowiązkowe podanie dokładnie jednego identyfikatora</w:t>
            </w:r>
          </w:p>
        </w:tc>
        <w:tc>
          <w:tcPr>
            <w:tcW w:w="815" w:type="dxa"/>
          </w:tcPr>
          <w:p w14:paraId="2A18AA91" w14:textId="77777777" w:rsidR="00187512" w:rsidRPr="00CD5AB3" w:rsidRDefault="00187512" w:rsidP="00423E17">
            <w:pPr>
              <w:pStyle w:val="pqiTabBody"/>
            </w:pPr>
          </w:p>
        </w:tc>
      </w:tr>
      <w:tr w:rsidR="00187512" w:rsidRPr="00CD5AB3" w14:paraId="2CE5B85B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3071042C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7AB9CF1E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454BA883" w14:textId="77777777" w:rsidR="00187512" w:rsidRPr="00CD5AB3" w:rsidRDefault="00187512" w:rsidP="00423E17">
            <w:r w:rsidRPr="00CD5AB3">
              <w:t>Nazwa podmiotu</w:t>
            </w:r>
          </w:p>
          <w:p w14:paraId="028C71C0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TraderName</w:t>
            </w:r>
          </w:p>
        </w:tc>
        <w:tc>
          <w:tcPr>
            <w:tcW w:w="456" w:type="dxa"/>
            <w:gridSpan w:val="2"/>
          </w:tcPr>
          <w:p w14:paraId="60F48327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O</w:t>
            </w:r>
          </w:p>
        </w:tc>
        <w:tc>
          <w:tcPr>
            <w:tcW w:w="4949" w:type="dxa"/>
            <w:gridSpan w:val="2"/>
          </w:tcPr>
          <w:p w14:paraId="1F58560D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1AE9E3E7" w14:textId="77777777" w:rsidR="00187512" w:rsidRPr="00CD5AB3" w:rsidRDefault="00187512" w:rsidP="00423E17"/>
        </w:tc>
        <w:tc>
          <w:tcPr>
            <w:tcW w:w="815" w:type="dxa"/>
          </w:tcPr>
          <w:p w14:paraId="19D8CAB8" w14:textId="77777777" w:rsidR="00187512" w:rsidRPr="00CD5AB3" w:rsidRDefault="00187512" w:rsidP="00423E17">
            <w:r w:rsidRPr="00CD5AB3">
              <w:t>an..182</w:t>
            </w:r>
          </w:p>
        </w:tc>
      </w:tr>
      <w:tr w:rsidR="00187512" w:rsidRPr="00CD5AB3" w14:paraId="2E5788A6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03DE47CA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174C3DD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778AA097" w14:textId="77777777" w:rsidR="00187512" w:rsidRPr="00CD5AB3" w:rsidRDefault="00187512" w:rsidP="00423E17">
            <w:r w:rsidRPr="00CD5AB3">
              <w:t>Ulica</w:t>
            </w:r>
          </w:p>
          <w:p w14:paraId="1C3FC09D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StreetName</w:t>
            </w:r>
          </w:p>
        </w:tc>
        <w:tc>
          <w:tcPr>
            <w:tcW w:w="456" w:type="dxa"/>
            <w:gridSpan w:val="2"/>
          </w:tcPr>
          <w:p w14:paraId="54CCFA83" w14:textId="77777777" w:rsidR="00187512" w:rsidRPr="00CD5AB3" w:rsidRDefault="00187512" w:rsidP="00423E17">
            <w:pPr>
              <w:jc w:val="center"/>
            </w:pPr>
            <w:r w:rsidRPr="00CD5AB3">
              <w:t>O</w:t>
            </w:r>
          </w:p>
        </w:tc>
        <w:tc>
          <w:tcPr>
            <w:tcW w:w="4949" w:type="dxa"/>
            <w:gridSpan w:val="2"/>
            <w:vMerge w:val="restart"/>
          </w:tcPr>
          <w:p w14:paraId="56B34543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3674F4BB" w14:textId="77777777" w:rsidR="00187512" w:rsidRPr="00CD5AB3" w:rsidRDefault="00187512" w:rsidP="00423E17"/>
        </w:tc>
        <w:tc>
          <w:tcPr>
            <w:tcW w:w="815" w:type="dxa"/>
          </w:tcPr>
          <w:p w14:paraId="3FDD7829" w14:textId="77777777" w:rsidR="00187512" w:rsidRPr="00CD5AB3" w:rsidRDefault="00187512" w:rsidP="00423E17">
            <w:r w:rsidRPr="00CD5AB3">
              <w:t>an..65</w:t>
            </w:r>
          </w:p>
        </w:tc>
      </w:tr>
      <w:tr w:rsidR="00187512" w:rsidRPr="00CD5AB3" w14:paraId="59212540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6F221448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970EF0B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d</w:t>
            </w:r>
          </w:p>
        </w:tc>
        <w:tc>
          <w:tcPr>
            <w:tcW w:w="4043" w:type="dxa"/>
          </w:tcPr>
          <w:p w14:paraId="4C8F273A" w14:textId="77777777" w:rsidR="00187512" w:rsidRPr="00CD5AB3" w:rsidRDefault="00187512" w:rsidP="00423E17">
            <w:r w:rsidRPr="00CD5AB3">
              <w:t>Numer domu</w:t>
            </w:r>
          </w:p>
          <w:p w14:paraId="2AE0B8AF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StreetNumber</w:t>
            </w:r>
          </w:p>
        </w:tc>
        <w:tc>
          <w:tcPr>
            <w:tcW w:w="456" w:type="dxa"/>
            <w:gridSpan w:val="2"/>
          </w:tcPr>
          <w:p w14:paraId="0A19D889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O</w:t>
            </w:r>
          </w:p>
        </w:tc>
        <w:tc>
          <w:tcPr>
            <w:tcW w:w="4949" w:type="dxa"/>
            <w:gridSpan w:val="2"/>
            <w:vMerge/>
          </w:tcPr>
          <w:p w14:paraId="1C94B3C6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0FC168A8" w14:textId="77777777" w:rsidR="00187512" w:rsidRPr="00CD5AB3" w:rsidRDefault="00187512" w:rsidP="00423E17"/>
        </w:tc>
        <w:tc>
          <w:tcPr>
            <w:tcW w:w="815" w:type="dxa"/>
          </w:tcPr>
          <w:p w14:paraId="09D8B194" w14:textId="77777777" w:rsidR="00187512" w:rsidRPr="00CD5AB3" w:rsidRDefault="00187512" w:rsidP="00423E17">
            <w:r w:rsidRPr="00CD5AB3">
              <w:t>an..11</w:t>
            </w:r>
          </w:p>
        </w:tc>
      </w:tr>
      <w:tr w:rsidR="00187512" w:rsidRPr="00CD5AB3" w14:paraId="74168B0C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679EE1B6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5545FEAC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e</w:t>
            </w:r>
          </w:p>
        </w:tc>
        <w:tc>
          <w:tcPr>
            <w:tcW w:w="4043" w:type="dxa"/>
          </w:tcPr>
          <w:p w14:paraId="7947FA7A" w14:textId="77777777" w:rsidR="00187512" w:rsidRPr="00CD5AB3" w:rsidRDefault="00187512" w:rsidP="00423E17">
            <w:r w:rsidRPr="00CD5AB3">
              <w:t>Kod pocztowy</w:t>
            </w:r>
          </w:p>
          <w:p w14:paraId="59610D09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Postcode</w:t>
            </w:r>
          </w:p>
        </w:tc>
        <w:tc>
          <w:tcPr>
            <w:tcW w:w="456" w:type="dxa"/>
            <w:gridSpan w:val="2"/>
          </w:tcPr>
          <w:p w14:paraId="7B3DEFB4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O</w:t>
            </w:r>
          </w:p>
        </w:tc>
        <w:tc>
          <w:tcPr>
            <w:tcW w:w="4949" w:type="dxa"/>
            <w:gridSpan w:val="2"/>
            <w:vMerge/>
          </w:tcPr>
          <w:p w14:paraId="1221B9A4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32DB75C3" w14:textId="77777777" w:rsidR="00187512" w:rsidRPr="00CD5AB3" w:rsidRDefault="00187512" w:rsidP="00423E17"/>
        </w:tc>
        <w:tc>
          <w:tcPr>
            <w:tcW w:w="815" w:type="dxa"/>
          </w:tcPr>
          <w:p w14:paraId="2841819F" w14:textId="77777777" w:rsidR="00187512" w:rsidRPr="00CD5AB3" w:rsidRDefault="00187512" w:rsidP="00423E17">
            <w:r w:rsidRPr="00CD5AB3">
              <w:t>an..10</w:t>
            </w:r>
          </w:p>
        </w:tc>
      </w:tr>
      <w:tr w:rsidR="00187512" w:rsidRPr="00CD5AB3" w14:paraId="48B5FC77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1FE146D8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20678D22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f</w:t>
            </w:r>
          </w:p>
        </w:tc>
        <w:tc>
          <w:tcPr>
            <w:tcW w:w="4043" w:type="dxa"/>
          </w:tcPr>
          <w:p w14:paraId="3F9E21D3" w14:textId="77777777" w:rsidR="00187512" w:rsidRPr="00CD5AB3" w:rsidRDefault="00187512" w:rsidP="00423E17">
            <w:r w:rsidRPr="00CD5AB3">
              <w:t>Miejscowość</w:t>
            </w:r>
          </w:p>
          <w:p w14:paraId="308478A4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City</w:t>
            </w:r>
          </w:p>
        </w:tc>
        <w:tc>
          <w:tcPr>
            <w:tcW w:w="456" w:type="dxa"/>
            <w:gridSpan w:val="2"/>
          </w:tcPr>
          <w:p w14:paraId="6514EF03" w14:textId="77777777" w:rsidR="00187512" w:rsidRPr="00CD5AB3" w:rsidRDefault="00187512" w:rsidP="00423E17">
            <w:pPr>
              <w:jc w:val="center"/>
            </w:pPr>
            <w:r w:rsidRPr="00CD5AB3">
              <w:t>O</w:t>
            </w:r>
          </w:p>
        </w:tc>
        <w:tc>
          <w:tcPr>
            <w:tcW w:w="4949" w:type="dxa"/>
            <w:gridSpan w:val="2"/>
            <w:vMerge/>
          </w:tcPr>
          <w:p w14:paraId="6F223235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0DED1F95" w14:textId="77777777" w:rsidR="00187512" w:rsidRPr="00CD5AB3" w:rsidRDefault="00187512" w:rsidP="00423E17"/>
        </w:tc>
        <w:tc>
          <w:tcPr>
            <w:tcW w:w="815" w:type="dxa"/>
          </w:tcPr>
          <w:p w14:paraId="5CE14236" w14:textId="77777777" w:rsidR="00187512" w:rsidRPr="00CD5AB3" w:rsidRDefault="00187512" w:rsidP="00423E17">
            <w:r w:rsidRPr="00CD5AB3">
              <w:t>an..50</w:t>
            </w:r>
          </w:p>
        </w:tc>
      </w:tr>
      <w:tr w:rsidR="00187512" w:rsidRPr="00CD5AB3" w14:paraId="4ECC2C7B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08A33BD3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5</w:t>
            </w:r>
          </w:p>
        </w:tc>
        <w:tc>
          <w:tcPr>
            <w:tcW w:w="4043" w:type="dxa"/>
          </w:tcPr>
          <w:p w14:paraId="793AB1EA" w14:textId="77777777" w:rsidR="00187512" w:rsidRPr="00CD5AB3" w:rsidRDefault="00187512" w:rsidP="00423E17">
            <w:pPr>
              <w:keepNext/>
              <w:rPr>
                <w:b/>
                <w:szCs w:val="20"/>
              </w:rPr>
            </w:pPr>
            <w:r w:rsidRPr="00CD5AB3">
              <w:rPr>
                <w:b/>
              </w:rPr>
              <w:t>URZĄD – właściwy urząd w miejscu odbioru</w:t>
            </w:r>
          </w:p>
          <w:p w14:paraId="5BC85AE9" w14:textId="77777777" w:rsidR="00187512" w:rsidRPr="00CD5AB3" w:rsidRDefault="00187512" w:rsidP="00423E17">
            <w:pPr>
              <w:keepNext/>
              <w:rPr>
                <w:b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DestinationOffice</w:t>
            </w:r>
          </w:p>
        </w:tc>
        <w:tc>
          <w:tcPr>
            <w:tcW w:w="456" w:type="dxa"/>
            <w:gridSpan w:val="2"/>
          </w:tcPr>
          <w:p w14:paraId="3054950E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  <w:szCs w:val="20"/>
              </w:rPr>
              <w:t>R</w:t>
            </w:r>
          </w:p>
        </w:tc>
        <w:tc>
          <w:tcPr>
            <w:tcW w:w="4949" w:type="dxa"/>
            <w:gridSpan w:val="2"/>
          </w:tcPr>
          <w:p w14:paraId="37E70FF4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2317" w:type="dxa"/>
          </w:tcPr>
          <w:p w14:paraId="365BE3A0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815" w:type="dxa"/>
          </w:tcPr>
          <w:p w14:paraId="7E383EBF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CD5AB3" w14:paraId="4735B8F1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09D357B5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BD8793F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0AB02C19" w14:textId="77777777" w:rsidR="00187512" w:rsidRPr="00CD5AB3" w:rsidRDefault="00187512" w:rsidP="00423E17">
            <w:r w:rsidRPr="00CD5AB3">
              <w:t>Numer referencyjny urzędu</w:t>
            </w:r>
          </w:p>
          <w:p w14:paraId="23987621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ReferenceNumber</w:t>
            </w:r>
          </w:p>
        </w:tc>
        <w:tc>
          <w:tcPr>
            <w:tcW w:w="456" w:type="dxa"/>
            <w:gridSpan w:val="2"/>
          </w:tcPr>
          <w:p w14:paraId="2AF88890" w14:textId="77777777" w:rsidR="00187512" w:rsidRPr="00CD5AB3" w:rsidRDefault="00187512" w:rsidP="00423E17">
            <w:pPr>
              <w:jc w:val="center"/>
            </w:pPr>
            <w:r w:rsidRPr="00CD5AB3">
              <w:rPr>
                <w:szCs w:val="20"/>
              </w:rPr>
              <w:t>R</w:t>
            </w:r>
          </w:p>
        </w:tc>
        <w:tc>
          <w:tcPr>
            <w:tcW w:w="4949" w:type="dxa"/>
            <w:gridSpan w:val="2"/>
          </w:tcPr>
          <w:p w14:paraId="1B9BB51C" w14:textId="77777777" w:rsidR="00187512" w:rsidRPr="00CD5AB3" w:rsidRDefault="00187512" w:rsidP="00423E17"/>
        </w:tc>
        <w:tc>
          <w:tcPr>
            <w:tcW w:w="2317" w:type="dxa"/>
          </w:tcPr>
          <w:p w14:paraId="3F7FC0DF" w14:textId="77777777" w:rsidR="00187512" w:rsidRPr="00CD5AB3" w:rsidRDefault="00187512" w:rsidP="00423E17">
            <w:pPr>
              <w:pStyle w:val="pqiTabBody"/>
            </w:pPr>
            <w:r w:rsidRPr="00CD5AB3">
              <w:t xml:space="preserve">Należy podać kod urzędu </w:t>
            </w:r>
            <w:r>
              <w:t>skarbowego właściwego</w:t>
            </w:r>
            <w:r w:rsidRPr="00CD5AB3">
              <w:t xml:space="preserve"> w miejscu </w:t>
            </w:r>
            <w:r>
              <w:t>odbioru</w:t>
            </w:r>
            <w:r w:rsidRPr="00CD5AB3">
              <w:t>.</w:t>
            </w:r>
          </w:p>
        </w:tc>
        <w:tc>
          <w:tcPr>
            <w:tcW w:w="815" w:type="dxa"/>
          </w:tcPr>
          <w:p w14:paraId="231712B7" w14:textId="77777777" w:rsidR="00187512" w:rsidRPr="00CD5AB3" w:rsidRDefault="00187512" w:rsidP="00423E17">
            <w:r w:rsidRPr="00CD5AB3">
              <w:t>an8</w:t>
            </w:r>
          </w:p>
        </w:tc>
      </w:tr>
      <w:tr w:rsidR="00187512" w:rsidRPr="00CD5AB3" w14:paraId="10582A0F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7304D3CF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6</w:t>
            </w:r>
          </w:p>
        </w:tc>
        <w:tc>
          <w:tcPr>
            <w:tcW w:w="4043" w:type="dxa"/>
          </w:tcPr>
          <w:p w14:paraId="1B3E995F" w14:textId="77777777" w:rsidR="00187512" w:rsidRPr="00CD5AB3" w:rsidRDefault="00187512" w:rsidP="00423E17">
            <w:pPr>
              <w:rPr>
                <w:b/>
                <w:szCs w:val="20"/>
              </w:rPr>
            </w:pPr>
            <w:r w:rsidRPr="00CD5AB3">
              <w:rPr>
                <w:b/>
                <w:szCs w:val="20"/>
              </w:rPr>
              <w:t>RAPORT odbioru</w:t>
            </w:r>
          </w:p>
          <w:p w14:paraId="4B8E9E03" w14:textId="77777777" w:rsidR="00187512" w:rsidRPr="00CD5AB3" w:rsidRDefault="00187512" w:rsidP="00423E17">
            <w:pPr>
              <w:keepNext/>
              <w:rPr>
                <w:rFonts w:ascii="Courier New" w:hAnsi="Courier New" w:cs="Courier New"/>
                <w:noProof/>
                <w:color w:val="0000FF"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ReportOfReceiptExport</w:t>
            </w:r>
            <w:r w:rsidRPr="00CD5AB3" w:rsidDel="005E1126">
              <w:rPr>
                <w:rFonts w:ascii="Courier New" w:hAnsi="Courier New" w:cs="Courier New"/>
                <w:noProof/>
                <w:color w:val="0000FF"/>
                <w:szCs w:val="20"/>
              </w:rPr>
              <w:t xml:space="preserve"> </w:t>
            </w:r>
          </w:p>
        </w:tc>
        <w:tc>
          <w:tcPr>
            <w:tcW w:w="456" w:type="dxa"/>
            <w:gridSpan w:val="2"/>
          </w:tcPr>
          <w:p w14:paraId="3950C463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</w:rPr>
              <w:t>R</w:t>
            </w:r>
          </w:p>
        </w:tc>
        <w:tc>
          <w:tcPr>
            <w:tcW w:w="4949" w:type="dxa"/>
            <w:gridSpan w:val="2"/>
          </w:tcPr>
          <w:p w14:paraId="6A8AE7FF" w14:textId="77777777" w:rsidR="00187512" w:rsidRPr="00CD5AB3" w:rsidRDefault="00187512" w:rsidP="00423E17">
            <w:pPr>
              <w:keepNext/>
              <w:rPr>
                <w:b/>
              </w:rPr>
            </w:pPr>
          </w:p>
        </w:tc>
        <w:tc>
          <w:tcPr>
            <w:tcW w:w="2317" w:type="dxa"/>
          </w:tcPr>
          <w:p w14:paraId="6DF32043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815" w:type="dxa"/>
          </w:tcPr>
          <w:p w14:paraId="2329A97F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1x</w:t>
            </w:r>
          </w:p>
        </w:tc>
      </w:tr>
      <w:tr w:rsidR="00187512" w:rsidRPr="00CD5AB3" w14:paraId="1CF34D38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2152286A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67E52F5D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5E570037" w14:textId="77777777" w:rsidR="00187512" w:rsidRPr="00CD5AB3" w:rsidRDefault="00187512" w:rsidP="00423E17">
            <w:r w:rsidRPr="00CD5AB3">
              <w:t>Data przybycia wyrobów akcyzowych</w:t>
            </w:r>
          </w:p>
          <w:p w14:paraId="4AB01A5E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DateOfArrivalOfExciseProducts</w:t>
            </w:r>
          </w:p>
        </w:tc>
        <w:tc>
          <w:tcPr>
            <w:tcW w:w="456" w:type="dxa"/>
            <w:gridSpan w:val="2"/>
          </w:tcPr>
          <w:p w14:paraId="60F06090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00B55B0B" w14:textId="77777777" w:rsidR="00187512" w:rsidRPr="00CD5AB3" w:rsidRDefault="00187512" w:rsidP="00423E17"/>
        </w:tc>
        <w:tc>
          <w:tcPr>
            <w:tcW w:w="2317" w:type="dxa"/>
          </w:tcPr>
          <w:p w14:paraId="48726998" w14:textId="77777777" w:rsidR="00187512" w:rsidRPr="00CD5AB3" w:rsidRDefault="00187512" w:rsidP="00423E17">
            <w:pPr>
              <w:pStyle w:val="pqiTabBody"/>
            </w:pPr>
            <w:r w:rsidRPr="00CD5AB3">
              <w:t xml:space="preserve">Data zakończenia przemieszczenia </w:t>
            </w:r>
          </w:p>
          <w:p w14:paraId="6849D9B0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815" w:type="dxa"/>
          </w:tcPr>
          <w:p w14:paraId="743128B3" w14:textId="77777777" w:rsidR="00187512" w:rsidRPr="00CD5AB3" w:rsidRDefault="00187512" w:rsidP="00423E17">
            <w:r w:rsidRPr="00CD5AB3">
              <w:t>data</w:t>
            </w:r>
          </w:p>
        </w:tc>
      </w:tr>
      <w:tr w:rsidR="00187512" w:rsidRPr="00CD5AB3" w14:paraId="782B534A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3CE6304A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65D763A4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131685D7" w14:textId="77777777" w:rsidR="00187512" w:rsidRPr="00CD5AB3" w:rsidRDefault="00187512" w:rsidP="00423E17">
            <w:r w:rsidRPr="00CD5AB3">
              <w:t>Ogólne wyniki odbioru</w:t>
            </w:r>
          </w:p>
          <w:p w14:paraId="621934DD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GlobalConclusionOfReceipt</w:t>
            </w:r>
          </w:p>
        </w:tc>
        <w:tc>
          <w:tcPr>
            <w:tcW w:w="456" w:type="dxa"/>
            <w:gridSpan w:val="2"/>
          </w:tcPr>
          <w:p w14:paraId="7C0DDF1E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3B358420" w14:textId="77777777" w:rsidR="00187512" w:rsidRPr="00CD5AB3" w:rsidRDefault="00187512" w:rsidP="00423E17"/>
        </w:tc>
        <w:tc>
          <w:tcPr>
            <w:tcW w:w="2317" w:type="dxa"/>
          </w:tcPr>
          <w:p w14:paraId="0F1A8DC7" w14:textId="77777777" w:rsidR="00187512" w:rsidRPr="00CD5AB3" w:rsidRDefault="00187512" w:rsidP="00423E17">
            <w:pPr>
              <w:pStyle w:val="pqiTabBody"/>
            </w:pPr>
            <w:r w:rsidRPr="00CD5AB3">
              <w:t>Wartość z enumeracji „</w:t>
            </w:r>
            <w:r w:rsidRPr="00CD5AB3">
              <w:fldChar w:fldCharType="begin"/>
            </w:r>
            <w:r w:rsidRPr="00CD5AB3">
              <w:instrText xml:space="preserve"> REF _Ref267833819 \h  \* MERGEFORMAT </w:instrText>
            </w:r>
            <w:r w:rsidRPr="00CD5AB3">
              <w:fldChar w:fldCharType="separate"/>
            </w:r>
            <w:r w:rsidRPr="0091415B">
              <w:t xml:space="preserve">Ogólne wyniki odbioru (Global </w:t>
            </w:r>
            <w:proofErr w:type="spellStart"/>
            <w:r w:rsidRPr="0091415B">
              <w:t>Conclusion</w:t>
            </w:r>
            <w:proofErr w:type="spellEnd"/>
            <w:r w:rsidRPr="0091415B">
              <w:t xml:space="preserve"> of </w:t>
            </w:r>
            <w:proofErr w:type="spellStart"/>
            <w:r w:rsidRPr="0091415B">
              <w:t>Receipt</w:t>
            </w:r>
            <w:proofErr w:type="spellEnd"/>
            <w:r w:rsidRPr="0091415B">
              <w:t>)</w:t>
            </w:r>
            <w:r w:rsidRPr="00CD5AB3">
              <w:fldChar w:fldCharType="end"/>
            </w:r>
            <w:r w:rsidRPr="00CD5AB3">
              <w:t>”.</w:t>
            </w:r>
          </w:p>
          <w:p w14:paraId="08BDD015" w14:textId="77777777" w:rsidR="00187512" w:rsidRPr="00CD5AB3" w:rsidRDefault="00187512" w:rsidP="00423E17">
            <w:pPr>
              <w:pStyle w:val="pqiTabBody"/>
            </w:pPr>
            <w:r w:rsidRPr="00CD5AB3">
              <w:t>W przypadku gdy zostanie podana wartość „4: Odmowa przyjęcia części przesyłki” to co najmniej jeden z elementów 7 raportu odbioru w polu 7e powinien zawierać wartość większą od zera.</w:t>
            </w:r>
          </w:p>
        </w:tc>
        <w:tc>
          <w:tcPr>
            <w:tcW w:w="815" w:type="dxa"/>
          </w:tcPr>
          <w:p w14:paraId="74E45F5C" w14:textId="77777777" w:rsidR="00187512" w:rsidRPr="00CD5AB3" w:rsidRDefault="00187512" w:rsidP="00423E17">
            <w:r w:rsidRPr="00CD5AB3">
              <w:t>n..2</w:t>
            </w:r>
          </w:p>
        </w:tc>
      </w:tr>
      <w:tr w:rsidR="00187512" w:rsidRPr="00CD5AB3" w14:paraId="361B8209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31273C4A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940A6D8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504D7CA4" w14:textId="77777777" w:rsidR="00187512" w:rsidRPr="00CD5AB3" w:rsidRDefault="00187512" w:rsidP="00423E17">
            <w:r w:rsidRPr="00CD5AB3">
              <w:t>Dodatkowe informacje</w:t>
            </w:r>
          </w:p>
          <w:p w14:paraId="47B3870E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ComplementaryInformation</w:t>
            </w:r>
          </w:p>
        </w:tc>
        <w:tc>
          <w:tcPr>
            <w:tcW w:w="456" w:type="dxa"/>
            <w:gridSpan w:val="2"/>
          </w:tcPr>
          <w:p w14:paraId="4D50F801" w14:textId="77777777" w:rsidR="00187512" w:rsidRPr="00CD5AB3" w:rsidRDefault="00187512" w:rsidP="00423E17">
            <w:pPr>
              <w:jc w:val="center"/>
            </w:pPr>
            <w:r w:rsidRPr="00CD5AB3">
              <w:t>O</w:t>
            </w:r>
          </w:p>
        </w:tc>
        <w:tc>
          <w:tcPr>
            <w:tcW w:w="4949" w:type="dxa"/>
            <w:gridSpan w:val="2"/>
          </w:tcPr>
          <w:p w14:paraId="364728FD" w14:textId="77777777" w:rsidR="00187512" w:rsidRPr="00CD5AB3" w:rsidRDefault="00187512" w:rsidP="00423E17"/>
        </w:tc>
        <w:tc>
          <w:tcPr>
            <w:tcW w:w="2317" w:type="dxa"/>
          </w:tcPr>
          <w:p w14:paraId="62FC3797" w14:textId="77777777" w:rsidR="00187512" w:rsidRPr="00CD5AB3" w:rsidRDefault="00187512" w:rsidP="00423E17">
            <w:pPr>
              <w:pStyle w:val="pqiTabBody"/>
            </w:pPr>
            <w:r w:rsidRPr="00CD5AB3">
              <w:t>Należy podać dodatkowe informacje dotyczące odbioru wyrobów akcyzowych.</w:t>
            </w:r>
          </w:p>
        </w:tc>
        <w:tc>
          <w:tcPr>
            <w:tcW w:w="815" w:type="dxa"/>
          </w:tcPr>
          <w:p w14:paraId="00ED9937" w14:textId="77777777" w:rsidR="00187512" w:rsidRPr="00CD5AB3" w:rsidRDefault="00187512" w:rsidP="00423E17">
            <w:r w:rsidRPr="00CD5AB3">
              <w:t>an..350</w:t>
            </w:r>
          </w:p>
        </w:tc>
      </w:tr>
      <w:tr w:rsidR="00187512" w:rsidRPr="00CD5AB3" w14:paraId="3C828FDD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58586FCE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53C623A7" w14:textId="77777777" w:rsidR="00187512" w:rsidRPr="00CD5AB3" w:rsidRDefault="00187512" w:rsidP="00423E17">
            <w:pPr>
              <w:pStyle w:val="pqiTabBody"/>
            </w:pPr>
            <w:r w:rsidRPr="00CD5AB3">
              <w:t xml:space="preserve">JĘZYK ELEMENTU </w:t>
            </w:r>
          </w:p>
          <w:p w14:paraId="73529422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</w:rPr>
              <w:t>@language</w:t>
            </w:r>
          </w:p>
        </w:tc>
        <w:tc>
          <w:tcPr>
            <w:tcW w:w="456" w:type="dxa"/>
            <w:gridSpan w:val="2"/>
          </w:tcPr>
          <w:p w14:paraId="4209CDB8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0D25DEF1" w14:textId="77777777" w:rsidR="00187512" w:rsidRPr="00CD5AB3" w:rsidRDefault="00187512" w:rsidP="00423E17">
            <w:pPr>
              <w:pStyle w:val="pqiTabBody"/>
            </w:pPr>
            <w:r w:rsidRPr="00CD5AB3">
              <w:t>„R”, jeżeli stosuje się pole tekstowe 6c.</w:t>
            </w:r>
          </w:p>
        </w:tc>
        <w:tc>
          <w:tcPr>
            <w:tcW w:w="2317" w:type="dxa"/>
          </w:tcPr>
          <w:p w14:paraId="00E687E4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26F7DC1E" w14:textId="77777777" w:rsidR="00187512" w:rsidRPr="00CD5AB3" w:rsidRDefault="00187512" w:rsidP="00423E17">
            <w:r w:rsidRPr="00CD5AB3">
              <w:t xml:space="preserve">Wartość ze słownika „Kody języka (Language </w:t>
            </w:r>
            <w:proofErr w:type="spellStart"/>
            <w:r w:rsidRPr="00CD5AB3">
              <w:t>codes</w:t>
            </w:r>
            <w:proofErr w:type="spellEnd"/>
            <w:r w:rsidRPr="00CD5AB3">
              <w:t>)”.</w:t>
            </w:r>
          </w:p>
        </w:tc>
        <w:tc>
          <w:tcPr>
            <w:tcW w:w="815" w:type="dxa"/>
          </w:tcPr>
          <w:p w14:paraId="0DC43DC6" w14:textId="77777777" w:rsidR="00187512" w:rsidRPr="00CD5AB3" w:rsidRDefault="00187512" w:rsidP="00423E17">
            <w:r w:rsidRPr="00CD5AB3">
              <w:t>a2</w:t>
            </w:r>
          </w:p>
        </w:tc>
      </w:tr>
      <w:tr w:rsidR="00187512" w:rsidRPr="00CD5AB3" w14:paraId="57B6D24C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77D5D295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7</w:t>
            </w:r>
          </w:p>
        </w:tc>
        <w:tc>
          <w:tcPr>
            <w:tcW w:w="4043" w:type="dxa"/>
          </w:tcPr>
          <w:p w14:paraId="60FC969D" w14:textId="77777777" w:rsidR="00187512" w:rsidRPr="00CD5AB3" w:rsidRDefault="00187512" w:rsidP="00423E17">
            <w:pPr>
              <w:rPr>
                <w:b/>
                <w:szCs w:val="20"/>
              </w:rPr>
            </w:pPr>
            <w:r w:rsidRPr="00CD5AB3">
              <w:rPr>
                <w:b/>
                <w:szCs w:val="20"/>
              </w:rPr>
              <w:t>RAPORT Odbioru -  Wyroby</w:t>
            </w:r>
          </w:p>
          <w:p w14:paraId="552AE1DF" w14:textId="77777777" w:rsidR="00187512" w:rsidRPr="00CD5AB3" w:rsidRDefault="00187512" w:rsidP="00423E17">
            <w:pPr>
              <w:keepNext/>
              <w:rPr>
                <w:rFonts w:ascii="Courier New" w:hAnsi="Courier New" w:cs="Courier New"/>
                <w:noProof/>
                <w:color w:val="0000FF"/>
                <w:szCs w:val="20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BodyReportOfReceipt</w:t>
            </w:r>
            <w:r w:rsidRPr="00CD5AB3" w:rsidDel="005E1126">
              <w:rPr>
                <w:rFonts w:ascii="Courier New" w:hAnsi="Courier New" w:cs="Courier New"/>
                <w:noProof/>
                <w:color w:val="0000FF"/>
                <w:szCs w:val="20"/>
              </w:rPr>
              <w:t xml:space="preserve"> </w:t>
            </w:r>
          </w:p>
        </w:tc>
        <w:tc>
          <w:tcPr>
            <w:tcW w:w="456" w:type="dxa"/>
            <w:gridSpan w:val="2"/>
          </w:tcPr>
          <w:p w14:paraId="692803DF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</w:rPr>
              <w:t>C</w:t>
            </w:r>
          </w:p>
        </w:tc>
        <w:tc>
          <w:tcPr>
            <w:tcW w:w="4949" w:type="dxa"/>
            <w:gridSpan w:val="2"/>
          </w:tcPr>
          <w:p w14:paraId="3F297660" w14:textId="77777777" w:rsidR="00187512" w:rsidRPr="00CD5AB3" w:rsidRDefault="00187512" w:rsidP="00423E17">
            <w:pPr>
              <w:pStyle w:val="pqiTabBody"/>
            </w:pPr>
            <w:r w:rsidRPr="00CD5AB3">
              <w:t>„R”- Jeżeli wartość ogólnych wyników odbioru jest inna niż 1  (zob. pole 6</w:t>
            </w:r>
            <w:r w:rsidRPr="00CD5AB3">
              <w:rPr>
                <w:i/>
              </w:rPr>
              <w:t>b</w:t>
            </w:r>
            <w:r w:rsidRPr="00CD5AB3">
              <w:t>) to musi występować co najmniej jeden element.</w:t>
            </w:r>
          </w:p>
          <w:p w14:paraId="34AF1E16" w14:textId="77777777" w:rsidR="00187512" w:rsidRPr="00CD5AB3" w:rsidRDefault="00187512" w:rsidP="00423E17">
            <w:pPr>
              <w:pStyle w:val="pqiTabBody"/>
            </w:pPr>
            <w:r w:rsidRPr="00CD5AB3">
              <w:t>- W pozostałych przypadkach nie stosuje się.</w:t>
            </w:r>
          </w:p>
        </w:tc>
        <w:tc>
          <w:tcPr>
            <w:tcW w:w="2317" w:type="dxa"/>
          </w:tcPr>
          <w:p w14:paraId="3D220A55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815" w:type="dxa"/>
          </w:tcPr>
          <w:p w14:paraId="5DF33EA3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999x</w:t>
            </w:r>
          </w:p>
        </w:tc>
      </w:tr>
      <w:tr w:rsidR="00187512" w:rsidRPr="00CD5AB3" w14:paraId="18F5852A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1BAE9AB5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1471D737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6E5A1B11" w14:textId="77777777" w:rsidR="00187512" w:rsidRPr="00CD5AB3" w:rsidRDefault="00187512" w:rsidP="00423E17">
            <w:pPr>
              <w:rPr>
                <w:szCs w:val="20"/>
              </w:rPr>
            </w:pPr>
            <w:r w:rsidRPr="00CD5AB3">
              <w:rPr>
                <w:szCs w:val="20"/>
              </w:rPr>
              <w:t>Numer identyfikacyjny pozycji towarowej</w:t>
            </w:r>
          </w:p>
          <w:p w14:paraId="11CD3CF6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BodyRecordUniqueReference</w:t>
            </w:r>
          </w:p>
        </w:tc>
        <w:tc>
          <w:tcPr>
            <w:tcW w:w="456" w:type="dxa"/>
            <w:gridSpan w:val="2"/>
          </w:tcPr>
          <w:p w14:paraId="09A85E7F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1B3DD94C" w14:textId="77777777" w:rsidR="00187512" w:rsidRPr="00CD5AB3" w:rsidRDefault="00187512" w:rsidP="00423E17">
            <w:pPr>
              <w:pStyle w:val="pqiTabBody"/>
            </w:pPr>
            <w:r w:rsidRPr="00CD5AB3">
              <w:t>Wartość musi być większa od zera.</w:t>
            </w:r>
          </w:p>
        </w:tc>
        <w:tc>
          <w:tcPr>
            <w:tcW w:w="2317" w:type="dxa"/>
          </w:tcPr>
          <w:p w14:paraId="6C8B36C2" w14:textId="77777777" w:rsidR="00187512" w:rsidRDefault="00187512" w:rsidP="00423E17">
            <w:pPr>
              <w:pStyle w:val="pqiTabBody"/>
            </w:pPr>
            <w:r w:rsidRPr="00CD5AB3">
              <w:t xml:space="preserve">Należy podać niepowtarzalny numer identyfikacyjny pozycji towarowej w powiązanym dokumencie e-DD </w:t>
            </w:r>
          </w:p>
          <w:p w14:paraId="2EC60410" w14:textId="74A80315" w:rsidR="00187512" w:rsidRPr="00CD5AB3" w:rsidRDefault="00187512" w:rsidP="00423E17">
            <w:pPr>
              <w:pStyle w:val="pqiTabBody"/>
            </w:pPr>
            <w:r w:rsidRPr="00CD5AB3">
              <w:t>(pole 1</w:t>
            </w:r>
            <w:r>
              <w:t>1</w:t>
            </w:r>
            <w:r w:rsidRPr="00CD5AB3">
              <w:t>a w dokumencie e-DD) odnoszącym się do wyrobu akcyzowego, do którego ma zastosowanie kod innych niż 1.</w:t>
            </w:r>
          </w:p>
        </w:tc>
        <w:tc>
          <w:tcPr>
            <w:tcW w:w="815" w:type="dxa"/>
          </w:tcPr>
          <w:p w14:paraId="7D96B047" w14:textId="77777777" w:rsidR="00187512" w:rsidRPr="00CD5AB3" w:rsidRDefault="00187512" w:rsidP="00423E17">
            <w:r w:rsidRPr="00CD5AB3">
              <w:t>n..3</w:t>
            </w:r>
          </w:p>
        </w:tc>
      </w:tr>
      <w:tr w:rsidR="00187512" w:rsidRPr="00CD5AB3" w14:paraId="31A4AA15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1E0248FE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58B6FC9B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7F05B952" w14:textId="77777777" w:rsidR="00187512" w:rsidRPr="00CD5AB3" w:rsidRDefault="00187512" w:rsidP="00423E17">
            <w:r w:rsidRPr="00CD5AB3">
              <w:t>Niedobór lub nadwyżka</w:t>
            </w:r>
          </w:p>
          <w:p w14:paraId="19A37807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IndicatorOfShortageOrExcess</w:t>
            </w:r>
          </w:p>
        </w:tc>
        <w:tc>
          <w:tcPr>
            <w:tcW w:w="456" w:type="dxa"/>
            <w:gridSpan w:val="2"/>
          </w:tcPr>
          <w:p w14:paraId="2F405420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51E81036" w14:textId="77777777" w:rsidR="00187512" w:rsidRPr="00CD5AB3" w:rsidRDefault="00187512" w:rsidP="00423E17">
            <w:pPr>
              <w:pStyle w:val="pqiTabBody"/>
            </w:pPr>
            <w:r w:rsidRPr="00CD5AB3">
              <w:t>- „R” jeżeli wykryto niedobór lub nadwyżkę</w:t>
            </w:r>
          </w:p>
          <w:p w14:paraId="4EC2D77C" w14:textId="77777777" w:rsidR="00187512" w:rsidRPr="00CD5AB3" w:rsidRDefault="00187512" w:rsidP="00423E17">
            <w:pPr>
              <w:pStyle w:val="pqiTabBody"/>
            </w:pPr>
            <w:r w:rsidRPr="00CD5AB3">
              <w:t>- „O” gdy pole 7e jest puste.</w:t>
            </w:r>
          </w:p>
          <w:p w14:paraId="23D19128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39BA6E98" w14:textId="77777777" w:rsidR="00187512" w:rsidRPr="00CD5AB3" w:rsidRDefault="00187512" w:rsidP="00423E17">
            <w:pPr>
              <w:pStyle w:val="pqiTabBody"/>
            </w:pPr>
            <w:r w:rsidRPr="00CD5AB3">
              <w:t>Wykryty niedobór lub nadwyżka w danej pozycji towarowej. Możliwe wartości są następujące:</w:t>
            </w:r>
          </w:p>
          <w:p w14:paraId="40318680" w14:textId="77777777" w:rsidR="00187512" w:rsidRPr="00CD5AB3" w:rsidRDefault="00187512" w:rsidP="00423E17">
            <w:pPr>
              <w:pStyle w:val="pqiTabBody"/>
            </w:pPr>
            <w:r w:rsidRPr="00CD5AB3">
              <w:t>S = Niedobór</w:t>
            </w:r>
          </w:p>
          <w:p w14:paraId="4701A8B4" w14:textId="77777777" w:rsidR="00187512" w:rsidRPr="00CD5AB3" w:rsidRDefault="00187512" w:rsidP="00423E17">
            <w:pPr>
              <w:pStyle w:val="pqiTabBody"/>
            </w:pPr>
            <w:r w:rsidRPr="00CD5AB3">
              <w:t>E = Nadwyżka.</w:t>
            </w:r>
          </w:p>
        </w:tc>
        <w:tc>
          <w:tcPr>
            <w:tcW w:w="815" w:type="dxa"/>
          </w:tcPr>
          <w:p w14:paraId="25B1D0D1" w14:textId="77777777" w:rsidR="00187512" w:rsidRPr="00CD5AB3" w:rsidRDefault="00187512" w:rsidP="00423E17">
            <w:r w:rsidRPr="00CD5AB3">
              <w:t>a1</w:t>
            </w:r>
          </w:p>
        </w:tc>
      </w:tr>
      <w:tr w:rsidR="00187512" w:rsidRPr="00CD5AB3" w14:paraId="0FC59CFC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151DBE66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311E0F92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69481693" w14:textId="77777777" w:rsidR="00187512" w:rsidRPr="00CD5AB3" w:rsidRDefault="00187512" w:rsidP="00423E17">
            <w:r w:rsidRPr="00CD5AB3">
              <w:t>Stwierdzony niedobór lub nadwyżka</w:t>
            </w:r>
          </w:p>
          <w:p w14:paraId="0D96EAA2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ObservedShortageOrExcess</w:t>
            </w:r>
          </w:p>
        </w:tc>
        <w:tc>
          <w:tcPr>
            <w:tcW w:w="456" w:type="dxa"/>
            <w:gridSpan w:val="2"/>
          </w:tcPr>
          <w:p w14:paraId="71B40B89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232B79F0" w14:textId="77777777" w:rsidR="00187512" w:rsidRPr="00CD5AB3" w:rsidRDefault="00187512" w:rsidP="00423E17">
            <w:pPr>
              <w:pStyle w:val="pqiTabBody"/>
            </w:pPr>
            <w:r w:rsidRPr="00CD5AB3">
              <w:t>- „R”, jeżeli podano wskaźnik w polu 6</w:t>
            </w:r>
            <w:r w:rsidRPr="00CD5AB3">
              <w:rPr>
                <w:i/>
              </w:rPr>
              <w:t>b</w:t>
            </w:r>
            <w:r w:rsidRPr="00CD5AB3">
              <w:t>.</w:t>
            </w:r>
          </w:p>
          <w:p w14:paraId="55F1A6B5" w14:textId="77777777" w:rsidR="00187512" w:rsidRPr="00CD5AB3" w:rsidRDefault="00187512" w:rsidP="00423E17">
            <w:pPr>
              <w:pStyle w:val="pqiTabBody"/>
            </w:pPr>
            <w:r w:rsidRPr="00CD5AB3">
              <w:t>- W przeciwnym razie nie stosuje się.</w:t>
            </w:r>
          </w:p>
        </w:tc>
        <w:tc>
          <w:tcPr>
            <w:tcW w:w="2317" w:type="dxa"/>
          </w:tcPr>
          <w:p w14:paraId="32954246" w14:textId="77777777" w:rsidR="00187512" w:rsidRPr="00CD5AB3" w:rsidRDefault="00187512" w:rsidP="00423E17">
            <w:pPr>
              <w:pStyle w:val="pqiTabBody"/>
            </w:pPr>
            <w:r w:rsidRPr="00CD5AB3">
              <w:t>Należy podać ilość (wyrażoną w jednostkach miary związanych z kodem wyrobu – zob. słownik „Wyroby akcyzowe (</w:t>
            </w:r>
            <w:proofErr w:type="spellStart"/>
            <w:r w:rsidRPr="00CD5AB3">
              <w:t>Excise</w:t>
            </w:r>
            <w:proofErr w:type="spellEnd"/>
            <w:r w:rsidRPr="00CD5AB3">
              <w:t xml:space="preserve"> products)”):</w:t>
            </w:r>
          </w:p>
        </w:tc>
        <w:tc>
          <w:tcPr>
            <w:tcW w:w="815" w:type="dxa"/>
          </w:tcPr>
          <w:p w14:paraId="231C4D13" w14:textId="77777777" w:rsidR="00187512" w:rsidRPr="00CD5AB3" w:rsidRDefault="00187512" w:rsidP="00423E17">
            <w:r w:rsidRPr="00CD5AB3">
              <w:t>n..15,3</w:t>
            </w:r>
          </w:p>
        </w:tc>
      </w:tr>
      <w:tr w:rsidR="00187512" w:rsidRPr="00CD5AB3" w14:paraId="32635588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2B24232D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24662E98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d</w:t>
            </w:r>
          </w:p>
        </w:tc>
        <w:tc>
          <w:tcPr>
            <w:tcW w:w="4043" w:type="dxa"/>
          </w:tcPr>
          <w:p w14:paraId="7F164E5D" w14:textId="77777777" w:rsidR="00187512" w:rsidRPr="00CD5AB3" w:rsidRDefault="00187512" w:rsidP="00423E17">
            <w:r w:rsidRPr="00CD5AB3">
              <w:t>Kod wyrobu akcyzowego</w:t>
            </w:r>
          </w:p>
          <w:p w14:paraId="15C93B20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ExciseProductCode</w:t>
            </w:r>
          </w:p>
        </w:tc>
        <w:tc>
          <w:tcPr>
            <w:tcW w:w="456" w:type="dxa"/>
            <w:gridSpan w:val="2"/>
          </w:tcPr>
          <w:p w14:paraId="63EDFF7B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3C6F0F1D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0BA3A7ED" w14:textId="77777777" w:rsidR="00187512" w:rsidRPr="00CD5AB3" w:rsidRDefault="00187512" w:rsidP="00423E17">
            <w:pPr>
              <w:pStyle w:val="pqiTabBody"/>
            </w:pPr>
            <w:r w:rsidRPr="00CD5AB3">
              <w:t>Należy podać właściwy kod wyrobu akcyzowego, zob. słowniki „Wyroby akcyzowe (</w:t>
            </w:r>
            <w:proofErr w:type="spellStart"/>
            <w:r w:rsidRPr="00CD5AB3">
              <w:t>Excise</w:t>
            </w:r>
            <w:proofErr w:type="spellEnd"/>
            <w:r w:rsidRPr="00CD5AB3">
              <w:t xml:space="preserve"> products)” i </w:t>
            </w:r>
            <w:r w:rsidRPr="00CD5AB3">
              <w:rPr>
                <w:lang w:eastAsia="en-GB"/>
              </w:rPr>
              <w:t>„Polskie w</w:t>
            </w:r>
            <w:r w:rsidRPr="00CD5AB3">
              <w:t>yroby akcyzowe (</w:t>
            </w:r>
            <w:proofErr w:type="spellStart"/>
            <w:r w:rsidRPr="00CD5AB3">
              <w:t>Polish</w:t>
            </w:r>
            <w:proofErr w:type="spellEnd"/>
            <w:r w:rsidRPr="00CD5AB3">
              <w:t xml:space="preserve"> </w:t>
            </w:r>
            <w:proofErr w:type="spellStart"/>
            <w:r w:rsidRPr="00CD5AB3">
              <w:t>excise</w:t>
            </w:r>
            <w:proofErr w:type="spellEnd"/>
            <w:r w:rsidRPr="00CD5AB3">
              <w:t xml:space="preserve"> products)</w:t>
            </w:r>
            <w:r w:rsidRPr="00CD5AB3">
              <w:rPr>
                <w:lang w:eastAsia="en-GB"/>
              </w:rPr>
              <w:t>”</w:t>
            </w:r>
            <w:r w:rsidRPr="00CD5AB3">
              <w:t>. Wartość musi być większa od zera.</w:t>
            </w:r>
          </w:p>
        </w:tc>
        <w:tc>
          <w:tcPr>
            <w:tcW w:w="815" w:type="dxa"/>
          </w:tcPr>
          <w:p w14:paraId="206DE127" w14:textId="77777777" w:rsidR="00187512" w:rsidRPr="00CD5AB3" w:rsidRDefault="00187512" w:rsidP="00423E17">
            <w:r w:rsidRPr="00CD5AB3">
              <w:t>an4</w:t>
            </w:r>
          </w:p>
        </w:tc>
      </w:tr>
      <w:tr w:rsidR="00187512" w:rsidRPr="00CD5AB3" w14:paraId="30C882B8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27D51D5F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35D48C9F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e</w:t>
            </w:r>
          </w:p>
        </w:tc>
        <w:tc>
          <w:tcPr>
            <w:tcW w:w="4043" w:type="dxa"/>
          </w:tcPr>
          <w:p w14:paraId="362371B3" w14:textId="77777777" w:rsidR="00187512" w:rsidRPr="00CD5AB3" w:rsidRDefault="00187512" w:rsidP="00423E17">
            <w:r w:rsidRPr="00CD5AB3">
              <w:t>Ilość nieprzyjęta</w:t>
            </w:r>
          </w:p>
          <w:p w14:paraId="08CDB3E0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RefusedQuantity</w:t>
            </w:r>
          </w:p>
        </w:tc>
        <w:tc>
          <w:tcPr>
            <w:tcW w:w="456" w:type="dxa"/>
            <w:gridSpan w:val="2"/>
          </w:tcPr>
          <w:p w14:paraId="567A55AA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2E354AED" w14:textId="77777777" w:rsidR="00187512" w:rsidRPr="00CD5AB3" w:rsidRDefault="00187512" w:rsidP="00423E17">
            <w:pPr>
              <w:pStyle w:val="pqiTabBody"/>
            </w:pPr>
            <w:r w:rsidRPr="00CD5AB3">
              <w:t>- „R”, jeżeli kod ogólnych wyników odbioru ma wartość 4 (zob. pole 6</w:t>
            </w:r>
            <w:r w:rsidRPr="00CD5AB3">
              <w:rPr>
                <w:i/>
              </w:rPr>
              <w:t>b</w:t>
            </w:r>
            <w:r w:rsidRPr="00CD5AB3">
              <w:t>) i pole 7b  jest puste.</w:t>
            </w:r>
          </w:p>
          <w:p w14:paraId="4D883CB7" w14:textId="77777777" w:rsidR="00187512" w:rsidRPr="00CD5AB3" w:rsidRDefault="00187512" w:rsidP="00423E17">
            <w:pPr>
              <w:pStyle w:val="pqiTabBody"/>
            </w:pPr>
            <w:r w:rsidRPr="00CD5AB3">
              <w:t>- W pozostałych przypadkach nie stosuje się.</w:t>
            </w:r>
          </w:p>
        </w:tc>
        <w:tc>
          <w:tcPr>
            <w:tcW w:w="2317" w:type="dxa"/>
          </w:tcPr>
          <w:p w14:paraId="7E8E116B" w14:textId="77777777" w:rsidR="00187512" w:rsidRPr="00CD5AB3" w:rsidRDefault="00187512" w:rsidP="00423E17">
            <w:pPr>
              <w:pStyle w:val="pqiTabBody"/>
            </w:pPr>
            <w:r w:rsidRPr="00CD5AB3">
              <w:t>Należy podać ilość nieprzyjętych wyrobów akcyzowych dla każdego wpisu w dokumencie, którego to dotyczy (wyrażoną w jednostkach miary związanych z kodem wyrobu – zob. słownik „Wyroby akcyzowe (</w:t>
            </w:r>
            <w:proofErr w:type="spellStart"/>
            <w:r w:rsidRPr="00CD5AB3">
              <w:t>Excise</w:t>
            </w:r>
            <w:proofErr w:type="spellEnd"/>
            <w:r w:rsidRPr="00CD5AB3">
              <w:t xml:space="preserve"> products)”): Wartość musi być większa od zera.</w:t>
            </w:r>
          </w:p>
        </w:tc>
        <w:tc>
          <w:tcPr>
            <w:tcW w:w="815" w:type="dxa"/>
          </w:tcPr>
          <w:p w14:paraId="2B3F2704" w14:textId="77777777" w:rsidR="00187512" w:rsidRPr="00CD5AB3" w:rsidRDefault="00187512" w:rsidP="00423E17">
            <w:r w:rsidRPr="00CD5AB3">
              <w:t>n..15,3</w:t>
            </w:r>
          </w:p>
        </w:tc>
      </w:tr>
      <w:tr w:rsidR="00187512" w:rsidRPr="00CD5AB3" w14:paraId="794E43FE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174BA483" w14:textId="77777777" w:rsidR="00187512" w:rsidRPr="00CD5AB3" w:rsidRDefault="00187512" w:rsidP="00423E17">
            <w:pPr>
              <w:keepNext/>
              <w:rPr>
                <w:i/>
              </w:rPr>
            </w:pPr>
            <w:r w:rsidRPr="00CD5AB3">
              <w:rPr>
                <w:b/>
              </w:rPr>
              <w:t>7.1</w:t>
            </w:r>
          </w:p>
        </w:tc>
        <w:tc>
          <w:tcPr>
            <w:tcW w:w="4043" w:type="dxa"/>
          </w:tcPr>
          <w:p w14:paraId="4BF2FCFF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RODZAJ ZASTRZEŻEŃ</w:t>
            </w:r>
          </w:p>
          <w:p w14:paraId="43E0A072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UnsatisfactoryReason</w:t>
            </w:r>
          </w:p>
        </w:tc>
        <w:tc>
          <w:tcPr>
            <w:tcW w:w="456" w:type="dxa"/>
            <w:gridSpan w:val="2"/>
          </w:tcPr>
          <w:p w14:paraId="1B781F24" w14:textId="77777777" w:rsidR="00187512" w:rsidRPr="00CD5AB3" w:rsidRDefault="00187512" w:rsidP="00423E17">
            <w:pPr>
              <w:keepNext/>
              <w:jc w:val="center"/>
              <w:rPr>
                <w:b/>
              </w:rPr>
            </w:pPr>
            <w:r w:rsidRPr="00CD5AB3">
              <w:rPr>
                <w:b/>
              </w:rPr>
              <w:t>D</w:t>
            </w:r>
          </w:p>
        </w:tc>
        <w:tc>
          <w:tcPr>
            <w:tcW w:w="4949" w:type="dxa"/>
            <w:gridSpan w:val="2"/>
          </w:tcPr>
          <w:p w14:paraId="6A4F66DE" w14:textId="77777777" w:rsidR="00187512" w:rsidRPr="00CD5AB3" w:rsidRDefault="00187512" w:rsidP="00423E17">
            <w:pPr>
              <w:pStyle w:val="pqiTabBody"/>
            </w:pPr>
            <w:r w:rsidRPr="00CD5AB3">
              <w:t>„R”- Jeżeli wartość ogólnych wyników odbioru jest inna niż 1 (zob. pole 6</w:t>
            </w:r>
            <w:r w:rsidRPr="00CD5AB3">
              <w:rPr>
                <w:i/>
              </w:rPr>
              <w:t>b</w:t>
            </w:r>
            <w:r w:rsidRPr="00CD5AB3">
              <w:t>) to musi występować co najmniej jeden element.</w:t>
            </w:r>
          </w:p>
        </w:tc>
        <w:tc>
          <w:tcPr>
            <w:tcW w:w="2317" w:type="dxa"/>
          </w:tcPr>
          <w:p w14:paraId="032A34BC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815" w:type="dxa"/>
          </w:tcPr>
          <w:p w14:paraId="0535BADC" w14:textId="77777777" w:rsidR="00187512" w:rsidRPr="00CD5AB3" w:rsidRDefault="00187512" w:rsidP="00423E17">
            <w:pPr>
              <w:keepNext/>
              <w:rPr>
                <w:b/>
              </w:rPr>
            </w:pPr>
            <w:r w:rsidRPr="00CD5AB3">
              <w:rPr>
                <w:b/>
              </w:rPr>
              <w:t>9X</w:t>
            </w:r>
          </w:p>
        </w:tc>
      </w:tr>
      <w:tr w:rsidR="00187512" w:rsidRPr="00CD5AB3" w14:paraId="758DB03A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4A934F57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105792B4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0AA3AB8E" w14:textId="77777777" w:rsidR="00187512" w:rsidRPr="00CD5AB3" w:rsidRDefault="00187512" w:rsidP="00423E17">
            <w:r w:rsidRPr="00CD5AB3">
              <w:t xml:space="preserve">Rodzaj zastrzeżeń </w:t>
            </w:r>
          </w:p>
          <w:p w14:paraId="43F927D9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UnsatisfactoryReasonCode</w:t>
            </w:r>
          </w:p>
        </w:tc>
        <w:tc>
          <w:tcPr>
            <w:tcW w:w="456" w:type="dxa"/>
            <w:gridSpan w:val="2"/>
          </w:tcPr>
          <w:p w14:paraId="487A91B0" w14:textId="77777777" w:rsidR="00187512" w:rsidRPr="00CD5AB3" w:rsidRDefault="00187512" w:rsidP="00423E17">
            <w:pPr>
              <w:jc w:val="center"/>
            </w:pPr>
            <w:r w:rsidRPr="00CD5AB3">
              <w:t>R</w:t>
            </w:r>
          </w:p>
        </w:tc>
        <w:tc>
          <w:tcPr>
            <w:tcW w:w="4949" w:type="dxa"/>
            <w:gridSpan w:val="2"/>
          </w:tcPr>
          <w:p w14:paraId="2133EF52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17" w:type="dxa"/>
          </w:tcPr>
          <w:p w14:paraId="6070E338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65C9D1A7" w14:textId="77777777" w:rsidR="00187512" w:rsidRPr="00CD5AB3" w:rsidRDefault="00187512" w:rsidP="00423E17">
            <w:pPr>
              <w:pStyle w:val="pqiTabBody"/>
            </w:pPr>
            <w:r w:rsidRPr="00CD5AB3">
              <w:t>Wartość ze słownika „</w:t>
            </w:r>
            <w:r w:rsidRPr="00090FE3">
              <w:t>Rodzaje zastrzeżeń (</w:t>
            </w:r>
            <w:proofErr w:type="spellStart"/>
            <w:r w:rsidRPr="00090FE3">
              <w:t>Reasons</w:t>
            </w:r>
            <w:proofErr w:type="spellEnd"/>
            <w:r w:rsidRPr="00090FE3">
              <w:t xml:space="preserve"> for </w:t>
            </w:r>
            <w:proofErr w:type="spellStart"/>
            <w:r w:rsidRPr="00090FE3">
              <w:t>unsatisfactory</w:t>
            </w:r>
            <w:proofErr w:type="spellEnd"/>
            <w:r w:rsidRPr="00090FE3">
              <w:t xml:space="preserve"> </w:t>
            </w:r>
            <w:proofErr w:type="spellStart"/>
            <w:r w:rsidRPr="00090FE3">
              <w:t>receipt</w:t>
            </w:r>
            <w:proofErr w:type="spellEnd"/>
            <w:r w:rsidRPr="00090FE3">
              <w:t xml:space="preserve"> </w:t>
            </w:r>
            <w:proofErr w:type="spellStart"/>
            <w:r w:rsidRPr="00090FE3">
              <w:t>or</w:t>
            </w:r>
            <w:proofErr w:type="spellEnd"/>
            <w:r w:rsidRPr="00090FE3">
              <w:t xml:space="preserve"> </w:t>
            </w:r>
            <w:proofErr w:type="spellStart"/>
            <w:r w:rsidRPr="00090FE3">
              <w:t>control</w:t>
            </w:r>
            <w:proofErr w:type="spellEnd"/>
            <w:r w:rsidRPr="00090FE3">
              <w:t xml:space="preserve"> report)</w:t>
            </w:r>
            <w:r w:rsidRPr="00CD5AB3">
              <w:t>”.</w:t>
            </w:r>
          </w:p>
        </w:tc>
        <w:tc>
          <w:tcPr>
            <w:tcW w:w="815" w:type="dxa"/>
          </w:tcPr>
          <w:p w14:paraId="0A7CEC9B" w14:textId="77777777" w:rsidR="00187512" w:rsidRPr="00CD5AB3" w:rsidRDefault="00187512" w:rsidP="00423E17">
            <w:r w:rsidRPr="00CD5AB3">
              <w:t>n1</w:t>
            </w:r>
          </w:p>
        </w:tc>
      </w:tr>
      <w:tr w:rsidR="00187512" w:rsidRPr="00CD5AB3" w14:paraId="271270FB" w14:textId="77777777" w:rsidTr="00423E17">
        <w:trPr>
          <w:gridAfter w:val="1"/>
          <w:wAfter w:w="42" w:type="dxa"/>
          <w:cantSplit/>
        </w:trPr>
        <w:tc>
          <w:tcPr>
            <w:tcW w:w="336" w:type="dxa"/>
          </w:tcPr>
          <w:p w14:paraId="57AE8A91" w14:textId="77777777" w:rsidR="00187512" w:rsidRPr="00CD5AB3" w:rsidRDefault="00187512" w:rsidP="00423E17">
            <w:pPr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5E06D349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46E485F7" w14:textId="77777777" w:rsidR="00187512" w:rsidRPr="00CD5AB3" w:rsidRDefault="00187512" w:rsidP="00423E17">
            <w:pPr>
              <w:rPr>
                <w:szCs w:val="20"/>
              </w:rPr>
            </w:pPr>
            <w:r w:rsidRPr="00CD5AB3">
              <w:rPr>
                <w:szCs w:val="20"/>
              </w:rPr>
              <w:t>Dodatkowe informacje</w:t>
            </w:r>
          </w:p>
          <w:p w14:paraId="47F42487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  <w:szCs w:val="20"/>
              </w:rPr>
              <w:t>ComplementaryInformation</w:t>
            </w:r>
          </w:p>
        </w:tc>
        <w:tc>
          <w:tcPr>
            <w:tcW w:w="456" w:type="dxa"/>
            <w:gridSpan w:val="2"/>
          </w:tcPr>
          <w:p w14:paraId="7C2A3A0A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7B017A28" w14:textId="77777777" w:rsidR="00187512" w:rsidRPr="00CD5AB3" w:rsidRDefault="00187512" w:rsidP="00423E17">
            <w:pPr>
              <w:pStyle w:val="pqiTabBody"/>
            </w:pPr>
            <w:r w:rsidRPr="00CD5AB3">
              <w:t>„R” gdy w polu 7.1a wybrano wartość „0 – Inne”.</w:t>
            </w:r>
          </w:p>
          <w:p w14:paraId="02B8395C" w14:textId="77777777" w:rsidR="00187512" w:rsidRPr="00CD5AB3" w:rsidRDefault="00187512" w:rsidP="00423E17">
            <w:pPr>
              <w:pStyle w:val="pqiTabBody"/>
            </w:pPr>
            <w:r w:rsidRPr="00CD5AB3">
              <w:t>”O” jeżeli kod powodu niezadowolenia ma wartość 1, 2, 3, 4, 5 lub 7.</w:t>
            </w:r>
          </w:p>
        </w:tc>
        <w:tc>
          <w:tcPr>
            <w:tcW w:w="2317" w:type="dxa"/>
          </w:tcPr>
          <w:p w14:paraId="707D3664" w14:textId="77777777" w:rsidR="00187512" w:rsidRPr="00CD5AB3" w:rsidRDefault="00187512" w:rsidP="00423E17">
            <w:pPr>
              <w:pStyle w:val="pqiTabBody"/>
            </w:pPr>
            <w:r w:rsidRPr="00CD5AB3">
              <w:t>Należy podać dodatkowe informacje dotyczące odbioru wyrobów akcyzowych.</w:t>
            </w:r>
          </w:p>
        </w:tc>
        <w:tc>
          <w:tcPr>
            <w:tcW w:w="815" w:type="dxa"/>
          </w:tcPr>
          <w:p w14:paraId="0E9C8E79" w14:textId="77777777" w:rsidR="00187512" w:rsidRPr="00CD5AB3" w:rsidRDefault="00187512" w:rsidP="00423E17">
            <w:r w:rsidRPr="00CD5AB3">
              <w:t>an..350</w:t>
            </w:r>
          </w:p>
        </w:tc>
      </w:tr>
      <w:tr w:rsidR="00187512" w:rsidRPr="00CD5AB3" w14:paraId="7774CD21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</w:tcPr>
          <w:p w14:paraId="0985096E" w14:textId="77777777" w:rsidR="00187512" w:rsidRPr="00CD5AB3" w:rsidRDefault="00187512" w:rsidP="00423E17">
            <w:pPr>
              <w:rPr>
                <w:i/>
              </w:rPr>
            </w:pPr>
          </w:p>
        </w:tc>
        <w:tc>
          <w:tcPr>
            <w:tcW w:w="4043" w:type="dxa"/>
          </w:tcPr>
          <w:p w14:paraId="4FC775EF" w14:textId="77777777" w:rsidR="00187512" w:rsidRPr="00CD5AB3" w:rsidRDefault="00187512" w:rsidP="00423E17">
            <w:pPr>
              <w:pStyle w:val="pqiTabBody"/>
            </w:pPr>
            <w:r w:rsidRPr="00CD5AB3">
              <w:t xml:space="preserve">JĘZYK ELEMENTU </w:t>
            </w:r>
          </w:p>
          <w:p w14:paraId="32043BC6" w14:textId="77777777" w:rsidR="00187512" w:rsidRPr="00CD5AB3" w:rsidRDefault="00187512" w:rsidP="00423E17">
            <w:r w:rsidRPr="00CD5AB3">
              <w:rPr>
                <w:rFonts w:ascii="Courier New" w:hAnsi="Courier New" w:cs="Courier New"/>
                <w:noProof/>
                <w:color w:val="0000FF"/>
              </w:rPr>
              <w:t>@language</w:t>
            </w:r>
          </w:p>
        </w:tc>
        <w:tc>
          <w:tcPr>
            <w:tcW w:w="456" w:type="dxa"/>
            <w:gridSpan w:val="2"/>
          </w:tcPr>
          <w:p w14:paraId="6775EE9F" w14:textId="77777777" w:rsidR="00187512" w:rsidRPr="00CD5AB3" w:rsidRDefault="00187512" w:rsidP="00423E17">
            <w:pPr>
              <w:jc w:val="center"/>
            </w:pPr>
            <w:r w:rsidRPr="00CD5AB3">
              <w:t>D</w:t>
            </w:r>
          </w:p>
        </w:tc>
        <w:tc>
          <w:tcPr>
            <w:tcW w:w="4949" w:type="dxa"/>
            <w:gridSpan w:val="2"/>
          </w:tcPr>
          <w:p w14:paraId="325045D8" w14:textId="77777777" w:rsidR="00187512" w:rsidRPr="00CD5AB3" w:rsidRDefault="00187512" w:rsidP="00423E17">
            <w:pPr>
              <w:pStyle w:val="pqiTabBody"/>
            </w:pPr>
            <w:r w:rsidRPr="00CD5AB3">
              <w:t>„R”, jeżeli stosuje się pole tekstowe 7.1b.</w:t>
            </w:r>
          </w:p>
        </w:tc>
        <w:tc>
          <w:tcPr>
            <w:tcW w:w="2317" w:type="dxa"/>
          </w:tcPr>
          <w:p w14:paraId="4C944184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6EA23AD2" w14:textId="77777777" w:rsidR="00187512" w:rsidRPr="00CD5AB3" w:rsidRDefault="00187512" w:rsidP="00423E17">
            <w:pPr>
              <w:pStyle w:val="pqiTabBody"/>
            </w:pPr>
            <w:r w:rsidRPr="00CD5AB3">
              <w:t xml:space="preserve">Wartość ze słownika „Kody języka (Language </w:t>
            </w:r>
            <w:proofErr w:type="spellStart"/>
            <w:r w:rsidRPr="00CD5AB3">
              <w:t>codes</w:t>
            </w:r>
            <w:proofErr w:type="spellEnd"/>
            <w:r w:rsidRPr="00CD5AB3">
              <w:t>)”.</w:t>
            </w:r>
          </w:p>
        </w:tc>
        <w:tc>
          <w:tcPr>
            <w:tcW w:w="815" w:type="dxa"/>
          </w:tcPr>
          <w:p w14:paraId="60B76A45" w14:textId="77777777" w:rsidR="00187512" w:rsidRPr="00CD5AB3" w:rsidRDefault="00187512" w:rsidP="00423E17">
            <w:r w:rsidRPr="00CD5AB3">
              <w:t>a2</w:t>
            </w:r>
          </w:p>
        </w:tc>
      </w:tr>
      <w:tr w:rsidR="00187512" w:rsidRPr="00CD5AB3" w14:paraId="58CCFE59" w14:textId="77777777" w:rsidTr="00423E17">
        <w:trPr>
          <w:gridAfter w:val="1"/>
          <w:wAfter w:w="42" w:type="dxa"/>
          <w:cantSplit/>
        </w:trPr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52B0" w14:textId="77777777" w:rsidR="00187512" w:rsidRPr="00CD5AB3" w:rsidRDefault="00187512" w:rsidP="00423E17">
            <w:pPr>
              <w:rPr>
                <w:i/>
              </w:rPr>
            </w:pPr>
            <w:r w:rsidRPr="00CD5AB3">
              <w:rPr>
                <w:b/>
                <w:i/>
              </w:rPr>
              <w:t>8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12C4" w14:textId="77777777" w:rsidR="00187512" w:rsidRPr="00CD5AB3" w:rsidRDefault="00187512" w:rsidP="00423E17">
            <w:pPr>
              <w:pStyle w:val="pqiTabBody"/>
              <w:rPr>
                <w:b/>
              </w:rPr>
            </w:pPr>
            <w:r w:rsidRPr="00CD5AB3">
              <w:rPr>
                <w:b/>
              </w:rPr>
              <w:t>ZABEZPIECZENIE NA MAGAZYNOWANIE</w:t>
            </w:r>
          </w:p>
          <w:p w14:paraId="2EC7A11A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MovementGuarantee</w:t>
            </w: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2941" w14:textId="77777777" w:rsidR="00187512" w:rsidRPr="00CD5AB3" w:rsidRDefault="00187512" w:rsidP="00423E17">
            <w:r w:rsidRPr="00CD5AB3">
              <w:t>C</w:t>
            </w:r>
          </w:p>
        </w:tc>
        <w:tc>
          <w:tcPr>
            <w:tcW w:w="4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6F0B" w14:textId="77777777" w:rsidR="00187512" w:rsidRPr="00CD5AB3" w:rsidRDefault="00187512" w:rsidP="00423E17">
            <w:pPr>
              <w:pStyle w:val="pqiTabBody"/>
            </w:pPr>
            <w:r w:rsidRPr="00CD5AB3">
              <w:t xml:space="preserve">„O”, jeżeli wszystkie wyroby </w:t>
            </w:r>
            <w:r w:rsidRPr="00CD5AB3">
              <w:br/>
              <w:t xml:space="preserve">w przemieszczeniu są objęte zerową stawką podatku akcyzowego </w:t>
            </w:r>
            <w:r>
              <w:t>lub odbiorcą wyrobów jest podmiot zużywający lub osoba fizyczna</w:t>
            </w:r>
          </w:p>
          <w:p w14:paraId="407BB6F6" w14:textId="77777777" w:rsidR="00187512" w:rsidRPr="00CD5AB3" w:rsidRDefault="00187512" w:rsidP="00423E17">
            <w:pPr>
              <w:pStyle w:val="pqiTabBody"/>
            </w:pPr>
            <w:r w:rsidRPr="00CD5AB3">
              <w:t>„R” w przeciwnym wypadku.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DD85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3593" w14:textId="77777777" w:rsidR="00187512" w:rsidRPr="00CD5AB3" w:rsidRDefault="00187512" w:rsidP="00423E17"/>
        </w:tc>
      </w:tr>
      <w:tr w:rsidR="00187512" w:rsidRPr="00CD5AB3" w14:paraId="7BE98821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4B469424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6DAE13EC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4A3F45B0" w14:textId="77777777" w:rsidR="00187512" w:rsidRPr="00CD5AB3" w:rsidRDefault="00187512" w:rsidP="00423E17">
            <w:pPr>
              <w:pStyle w:val="pqiTabBody"/>
            </w:pPr>
            <w:r w:rsidRPr="00CD5AB3">
              <w:t>Numer GRN zabezpieczenia</w:t>
            </w:r>
          </w:p>
          <w:p w14:paraId="78613BA3" w14:textId="77777777" w:rsidR="00187512" w:rsidRPr="00CD5AB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GuaranteeReferenceNumber</w:t>
            </w:r>
          </w:p>
        </w:tc>
        <w:tc>
          <w:tcPr>
            <w:tcW w:w="456" w:type="dxa"/>
            <w:gridSpan w:val="2"/>
          </w:tcPr>
          <w:p w14:paraId="4539E017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5856A034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0E4CE088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815" w:type="dxa"/>
          </w:tcPr>
          <w:p w14:paraId="364E7BA0" w14:textId="77777777" w:rsidR="00187512" w:rsidRPr="00CD5AB3" w:rsidRDefault="00187512" w:rsidP="00423E17">
            <w:pPr>
              <w:pStyle w:val="pqiTabBody"/>
            </w:pPr>
            <w:r w:rsidRPr="00CD5AB3">
              <w:t>an17</w:t>
            </w:r>
          </w:p>
        </w:tc>
      </w:tr>
      <w:tr w:rsidR="00187512" w:rsidRPr="00CD5AB3" w14:paraId="2310B903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4918667B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8204657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1937404A" w14:textId="77777777" w:rsidR="00187512" w:rsidRPr="00CD5AB3" w:rsidRDefault="00187512" w:rsidP="00423E17">
            <w:pPr>
              <w:pStyle w:val="pqiTabBody"/>
            </w:pPr>
            <w:r w:rsidRPr="00CD5AB3">
              <w:t>Kod dostępu do zabezpieczenia</w:t>
            </w:r>
          </w:p>
          <w:p w14:paraId="77AA11B3" w14:textId="77777777" w:rsidR="00187512" w:rsidRPr="00CD5AB3" w:rsidRDefault="00187512" w:rsidP="00423E17">
            <w:pPr>
              <w:pStyle w:val="pqiTabBody"/>
              <w:rPr>
                <w:rFonts w:ascii="Courier New" w:hAnsi="Courier New" w:cs="Courier New"/>
                <w:noProof/>
                <w:color w:val="0000FF"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GuaranteeReferenceNumber</w:t>
            </w:r>
            <w:r w:rsidRPr="00CD5AB3">
              <w:rPr>
                <w:rFonts w:ascii="Courier New" w:hAnsi="Courier New" w:cs="Courier New"/>
                <w:noProof/>
                <w:color w:val="0000FF"/>
              </w:rPr>
              <w:br/>
              <w:t>AccessCode</w:t>
            </w:r>
          </w:p>
        </w:tc>
        <w:tc>
          <w:tcPr>
            <w:tcW w:w="456" w:type="dxa"/>
            <w:gridSpan w:val="2"/>
          </w:tcPr>
          <w:p w14:paraId="5275F06B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11952465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21A20345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</w:p>
        </w:tc>
        <w:tc>
          <w:tcPr>
            <w:tcW w:w="815" w:type="dxa"/>
          </w:tcPr>
          <w:p w14:paraId="5F6439F8" w14:textId="77777777" w:rsidR="00187512" w:rsidRPr="00CD5AB3" w:rsidRDefault="00187512" w:rsidP="00423E17">
            <w:pPr>
              <w:pStyle w:val="pqiTabBody"/>
            </w:pPr>
            <w:r w:rsidRPr="00CD5AB3">
              <w:t>n4</w:t>
            </w:r>
          </w:p>
        </w:tc>
      </w:tr>
      <w:tr w:rsidR="00187512" w:rsidRPr="00CD5AB3" w:rsidDel="00F47D90" w14:paraId="3EC3A621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53965A5E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A159D6B" w14:textId="77777777" w:rsidR="00187512" w:rsidRPr="00CD5AB3" w:rsidDel="00F47D90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3A44E079" w14:textId="77777777" w:rsidR="00187512" w:rsidRPr="00CD5AB3" w:rsidRDefault="00187512" w:rsidP="00423E17">
            <w:pPr>
              <w:pStyle w:val="pqiTabBody"/>
            </w:pPr>
            <w:r w:rsidRPr="00CD5AB3">
              <w:t>TIN podmiotu Odbierającego/Dysponenta</w:t>
            </w:r>
          </w:p>
          <w:p w14:paraId="7F644A2F" w14:textId="77777777" w:rsidR="00187512" w:rsidRPr="00CD5AB3" w:rsidDel="00F47D90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ConsigneeTIN</w:t>
            </w:r>
          </w:p>
        </w:tc>
        <w:tc>
          <w:tcPr>
            <w:tcW w:w="456" w:type="dxa"/>
            <w:gridSpan w:val="2"/>
          </w:tcPr>
          <w:p w14:paraId="457EF12C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31F707D1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6CF3A6CD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  <w:r w:rsidRPr="00CD5AB3">
              <w:rPr>
                <w:lang w:eastAsia="en-GB"/>
              </w:rPr>
              <w:t>Numer NIP Odbierającego/Dysponenta (same cyfry) poprzedzony kodem PL.</w:t>
            </w:r>
          </w:p>
        </w:tc>
        <w:tc>
          <w:tcPr>
            <w:tcW w:w="815" w:type="dxa"/>
          </w:tcPr>
          <w:p w14:paraId="5A530A6C" w14:textId="77777777" w:rsidR="00187512" w:rsidRPr="00CD5AB3" w:rsidDel="00F47D90" w:rsidRDefault="00187512" w:rsidP="00423E17">
            <w:pPr>
              <w:pStyle w:val="pqiTabBody"/>
            </w:pPr>
            <w:r w:rsidRPr="00CD5AB3">
              <w:t>an12</w:t>
            </w:r>
          </w:p>
        </w:tc>
      </w:tr>
      <w:tr w:rsidR="00187512" w:rsidRPr="00CD5AB3" w:rsidDel="00F47D90" w14:paraId="4D180807" w14:textId="77777777" w:rsidTr="00423E17">
        <w:trPr>
          <w:gridAfter w:val="1"/>
          <w:wAfter w:w="42" w:type="dxa"/>
        </w:trPr>
        <w:tc>
          <w:tcPr>
            <w:tcW w:w="711" w:type="dxa"/>
            <w:gridSpan w:val="3"/>
          </w:tcPr>
          <w:p w14:paraId="72C9121B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043" w:type="dxa"/>
          </w:tcPr>
          <w:p w14:paraId="26C89903" w14:textId="77777777" w:rsidR="00187512" w:rsidRPr="00CD5AB3" w:rsidRDefault="00187512" w:rsidP="00423E17">
            <w:pPr>
              <w:pStyle w:val="pqiTabBody"/>
              <w:rPr>
                <w:b/>
              </w:rPr>
            </w:pPr>
            <w:r>
              <w:rPr>
                <w:b/>
              </w:rPr>
              <w:t>INFORMACJA O ZWOLNIENIU</w:t>
            </w:r>
          </w:p>
          <w:p w14:paraId="78A2BDA9" w14:textId="77777777" w:rsidR="00187512" w:rsidRPr="00CD5AB3" w:rsidRDefault="00187512" w:rsidP="00423E17">
            <w:pPr>
              <w:pStyle w:val="pqiTabBody"/>
            </w:pPr>
            <w:r>
              <w:rPr>
                <w:rFonts w:ascii="Courier New" w:hAnsi="Courier New" w:cs="Courier New"/>
                <w:noProof/>
                <w:color w:val="0000FF"/>
              </w:rPr>
              <w:t>Body</w:t>
            </w:r>
            <w:r w:rsidRPr="00CD5AB3">
              <w:rPr>
                <w:rFonts w:ascii="Courier New" w:hAnsi="Courier New" w:cs="Courier New"/>
                <w:noProof/>
                <w:color w:val="0000FF"/>
              </w:rPr>
              <w:t>ExciseExemption</w:t>
            </w:r>
            <w:r>
              <w:rPr>
                <w:rFonts w:ascii="Courier New" w:hAnsi="Courier New" w:cs="Courier New"/>
                <w:noProof/>
                <w:color w:val="0000FF"/>
              </w:rPr>
              <w:t>Info</w:t>
            </w:r>
          </w:p>
        </w:tc>
        <w:tc>
          <w:tcPr>
            <w:tcW w:w="456" w:type="dxa"/>
            <w:gridSpan w:val="2"/>
          </w:tcPr>
          <w:p w14:paraId="1652F7BB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D</w:t>
            </w:r>
          </w:p>
        </w:tc>
        <w:tc>
          <w:tcPr>
            <w:tcW w:w="4936" w:type="dxa"/>
          </w:tcPr>
          <w:p w14:paraId="07F673D0" w14:textId="77777777" w:rsidR="00187512" w:rsidRPr="00CD5AB3" w:rsidRDefault="00187512" w:rsidP="00423E17">
            <w:pPr>
              <w:pStyle w:val="pqiTabBody"/>
            </w:pPr>
            <w:r w:rsidRPr="00CD5AB3">
              <w:t>„R”- Jeżeli wyrób został odebrany w dowolnej ilości</w:t>
            </w:r>
            <w:r>
              <w:t xml:space="preserve"> i jest wyrobem zwolnionym ze względu na przeznaczenie, w innym przypadku nie stosuje się</w:t>
            </w:r>
          </w:p>
        </w:tc>
        <w:tc>
          <w:tcPr>
            <w:tcW w:w="2330" w:type="dxa"/>
            <w:gridSpan w:val="2"/>
          </w:tcPr>
          <w:p w14:paraId="14C5B2DB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</w:p>
        </w:tc>
        <w:tc>
          <w:tcPr>
            <w:tcW w:w="815" w:type="dxa"/>
          </w:tcPr>
          <w:p w14:paraId="7F6B2930" w14:textId="77777777" w:rsidR="00187512" w:rsidRPr="00CD5AB3" w:rsidRDefault="00187512" w:rsidP="00423E17">
            <w:pPr>
              <w:pStyle w:val="pqiTabBody"/>
            </w:pPr>
            <w:r>
              <w:t>999</w:t>
            </w:r>
            <w:r w:rsidRPr="00CD5AB3">
              <w:t>X</w:t>
            </w:r>
          </w:p>
        </w:tc>
      </w:tr>
      <w:tr w:rsidR="00187512" w:rsidRPr="00CD5AB3" w:rsidDel="00F47D90" w14:paraId="47F4E1EB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2DF8DC78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3F2EBEF6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7F60B543" w14:textId="77777777" w:rsidR="00187512" w:rsidRPr="00CD5AB3" w:rsidRDefault="00187512" w:rsidP="00423E17">
            <w:pPr>
              <w:pStyle w:val="pqiTabBody"/>
            </w:pPr>
            <w:r w:rsidRPr="00CD5AB3">
              <w:t>Numer identyfikacyjny pozycji towarowej</w:t>
            </w:r>
          </w:p>
          <w:p w14:paraId="3C16B9A3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BodyRecordUniqueReference</w:t>
            </w:r>
          </w:p>
        </w:tc>
        <w:tc>
          <w:tcPr>
            <w:tcW w:w="456" w:type="dxa"/>
            <w:gridSpan w:val="2"/>
          </w:tcPr>
          <w:p w14:paraId="4EDC6414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77F82024" w14:textId="77777777" w:rsidR="00187512" w:rsidRPr="00CD5AB3" w:rsidRDefault="00187512" w:rsidP="00423E17">
            <w:pPr>
              <w:pStyle w:val="pqiTabBody"/>
            </w:pPr>
            <w:r w:rsidRPr="00CD5AB3">
              <w:t>Wartość musi być większa od zera.</w:t>
            </w:r>
          </w:p>
        </w:tc>
        <w:tc>
          <w:tcPr>
            <w:tcW w:w="2330" w:type="dxa"/>
            <w:gridSpan w:val="2"/>
          </w:tcPr>
          <w:p w14:paraId="04F5ECDC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  <w:r w:rsidRPr="00CD5AB3">
              <w:t>Należy podać niepowtarzalny numer identyfikacyjny pozycji towarowej w powiązanym dokumencie e-DD (pole 1</w:t>
            </w:r>
            <w:r>
              <w:t>1</w:t>
            </w:r>
            <w:r w:rsidRPr="00CD5AB3">
              <w:t xml:space="preserve">a w dokumencie e-DD) odnoszącym się do wyrobu </w:t>
            </w:r>
            <w:r w:rsidRPr="00CD5AB3">
              <w:lastRenderedPageBreak/>
              <w:t xml:space="preserve">akcyzowego, do którego ma zastosowanie </w:t>
            </w:r>
            <w:r>
              <w:t>zwolnienie od akcyzy</w:t>
            </w:r>
          </w:p>
        </w:tc>
        <w:tc>
          <w:tcPr>
            <w:tcW w:w="815" w:type="dxa"/>
          </w:tcPr>
          <w:p w14:paraId="698C5710" w14:textId="77777777" w:rsidR="00187512" w:rsidRPr="00CD5AB3" w:rsidRDefault="00187512" w:rsidP="00423E17">
            <w:pPr>
              <w:pStyle w:val="pqiTabBody"/>
            </w:pPr>
          </w:p>
        </w:tc>
      </w:tr>
      <w:tr w:rsidR="00187512" w:rsidRPr="00CD5AB3" w:rsidDel="00F47D90" w14:paraId="5A389A34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188BDDCC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48C8A464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54575C87" w14:textId="77777777" w:rsidR="00187512" w:rsidRPr="00CD5AB3" w:rsidRDefault="00187512" w:rsidP="00423E17">
            <w:pPr>
              <w:pStyle w:val="pqiTabBody"/>
            </w:pPr>
            <w:r w:rsidRPr="00CD5AB3">
              <w:t>Kod wyrobu akcyzowego</w:t>
            </w:r>
          </w:p>
          <w:p w14:paraId="36859CD5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ExciseProductCode</w:t>
            </w:r>
          </w:p>
        </w:tc>
        <w:tc>
          <w:tcPr>
            <w:tcW w:w="456" w:type="dxa"/>
            <w:gridSpan w:val="2"/>
          </w:tcPr>
          <w:p w14:paraId="3EDE5F89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7403E189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53F02BA5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  <w:r w:rsidRPr="00CD5AB3">
              <w:rPr>
                <w:lang w:eastAsia="en-GB"/>
              </w:rPr>
              <w:t>Wartość ze słownika „</w:t>
            </w:r>
            <w:r w:rsidRPr="00CD5AB3">
              <w:t>Wyroby akcyzowe (</w:t>
            </w:r>
            <w:proofErr w:type="spellStart"/>
            <w:r w:rsidRPr="00CD5AB3">
              <w:t>Excise</w:t>
            </w:r>
            <w:proofErr w:type="spellEnd"/>
            <w:r w:rsidRPr="00CD5AB3">
              <w:t xml:space="preserve"> products)</w:t>
            </w:r>
            <w:r w:rsidRPr="00CD5AB3">
              <w:rPr>
                <w:lang w:eastAsia="en-GB"/>
              </w:rPr>
              <w:t>”.</w:t>
            </w:r>
          </w:p>
        </w:tc>
        <w:tc>
          <w:tcPr>
            <w:tcW w:w="815" w:type="dxa"/>
          </w:tcPr>
          <w:p w14:paraId="3FC741EB" w14:textId="77777777" w:rsidR="00187512" w:rsidRPr="00CD5AB3" w:rsidRDefault="00187512" w:rsidP="00423E17">
            <w:pPr>
              <w:pStyle w:val="pqiTabBody"/>
            </w:pPr>
          </w:p>
        </w:tc>
      </w:tr>
      <w:tr w:rsidR="00187512" w:rsidRPr="00CD5AB3" w:rsidDel="00F47D90" w14:paraId="27CF321C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4880A1D2" w14:textId="77777777" w:rsidR="00187512" w:rsidRPr="00CD5AB3" w:rsidRDefault="00187512" w:rsidP="00423E17">
            <w:pPr>
              <w:pStyle w:val="pqiTabBody"/>
              <w:rPr>
                <w:b/>
              </w:rPr>
            </w:pPr>
          </w:p>
        </w:tc>
        <w:tc>
          <w:tcPr>
            <w:tcW w:w="375" w:type="dxa"/>
            <w:gridSpan w:val="2"/>
          </w:tcPr>
          <w:p w14:paraId="09CCC278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c</w:t>
            </w:r>
          </w:p>
        </w:tc>
        <w:tc>
          <w:tcPr>
            <w:tcW w:w="4043" w:type="dxa"/>
          </w:tcPr>
          <w:p w14:paraId="0F4D2C85" w14:textId="77777777" w:rsidR="00187512" w:rsidRPr="00CD5AB3" w:rsidRDefault="00187512" w:rsidP="00423E17">
            <w:pPr>
              <w:pStyle w:val="pqiTabBody"/>
            </w:pPr>
            <w:r w:rsidRPr="00CD5AB3">
              <w:t>Kod CN</w:t>
            </w:r>
          </w:p>
          <w:p w14:paraId="1EB1A344" w14:textId="77777777" w:rsidR="00187512" w:rsidRPr="00CD5AB3" w:rsidRDefault="00187512" w:rsidP="00423E17">
            <w:pPr>
              <w:pStyle w:val="pqiTabBody"/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CnCode</w:t>
            </w:r>
          </w:p>
        </w:tc>
        <w:tc>
          <w:tcPr>
            <w:tcW w:w="456" w:type="dxa"/>
            <w:gridSpan w:val="2"/>
          </w:tcPr>
          <w:p w14:paraId="1FD11CFB" w14:textId="77777777" w:rsidR="00187512" w:rsidRPr="00CD5AB3" w:rsidRDefault="00187512" w:rsidP="00423E17">
            <w:pPr>
              <w:pStyle w:val="pqiTabBody"/>
              <w:jc w:val="center"/>
            </w:pPr>
            <w:r w:rsidRPr="00CD5AB3">
              <w:t>R</w:t>
            </w:r>
          </w:p>
        </w:tc>
        <w:tc>
          <w:tcPr>
            <w:tcW w:w="4936" w:type="dxa"/>
          </w:tcPr>
          <w:p w14:paraId="34518248" w14:textId="77777777" w:rsidR="00187512" w:rsidRPr="00CD5AB3" w:rsidRDefault="00187512" w:rsidP="00423E17">
            <w:pPr>
              <w:pStyle w:val="pqiTabBody"/>
            </w:pPr>
            <w:r w:rsidRPr="00CD5AB3">
              <w:t>Wartość musi być większa od zera.</w:t>
            </w:r>
          </w:p>
        </w:tc>
        <w:tc>
          <w:tcPr>
            <w:tcW w:w="2330" w:type="dxa"/>
            <w:gridSpan w:val="2"/>
          </w:tcPr>
          <w:p w14:paraId="35FFC75E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  <w:r w:rsidRPr="00CD5AB3">
              <w:rPr>
                <w:lang w:eastAsia="en-GB"/>
              </w:rPr>
              <w:t>Wartość ze słownika „</w:t>
            </w:r>
            <w:r w:rsidRPr="00CD5AB3">
              <w:t xml:space="preserve">Kody CN (CN </w:t>
            </w:r>
            <w:proofErr w:type="spellStart"/>
            <w:r w:rsidRPr="00CD5AB3">
              <w:t>Codes</w:t>
            </w:r>
            <w:proofErr w:type="spellEnd"/>
            <w:r w:rsidRPr="00CD5AB3">
              <w:t>)</w:t>
            </w:r>
            <w:r w:rsidRPr="00CD5AB3">
              <w:rPr>
                <w:lang w:eastAsia="en-GB"/>
              </w:rPr>
              <w:t>”.</w:t>
            </w:r>
          </w:p>
        </w:tc>
        <w:tc>
          <w:tcPr>
            <w:tcW w:w="815" w:type="dxa"/>
          </w:tcPr>
          <w:p w14:paraId="3090385E" w14:textId="77777777" w:rsidR="00187512" w:rsidRPr="00CD5AB3" w:rsidRDefault="00187512" w:rsidP="00423E17">
            <w:pPr>
              <w:pStyle w:val="pqiTabBody"/>
            </w:pPr>
          </w:p>
        </w:tc>
      </w:tr>
      <w:tr w:rsidR="00187512" w:rsidRPr="00CD5AB3" w:rsidDel="00F47D90" w14:paraId="690D5481" w14:textId="77777777" w:rsidTr="00423E17">
        <w:trPr>
          <w:gridAfter w:val="1"/>
          <w:wAfter w:w="42" w:type="dxa"/>
        </w:trPr>
        <w:tc>
          <w:tcPr>
            <w:tcW w:w="711" w:type="dxa"/>
            <w:gridSpan w:val="3"/>
          </w:tcPr>
          <w:p w14:paraId="52C22C58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093215">
              <w:rPr>
                <w:b/>
                <w:i/>
              </w:rPr>
              <w:t>9.1</w:t>
            </w:r>
          </w:p>
        </w:tc>
        <w:tc>
          <w:tcPr>
            <w:tcW w:w="4043" w:type="dxa"/>
          </w:tcPr>
          <w:p w14:paraId="7E2C1371" w14:textId="77777777" w:rsidR="00187512" w:rsidRPr="00CD5AB3" w:rsidRDefault="00187512" w:rsidP="00423E17">
            <w:pPr>
              <w:pStyle w:val="pqiTabBody"/>
            </w:pPr>
            <w:r w:rsidRPr="00093215">
              <w:rPr>
                <w:b/>
              </w:rPr>
              <w:t>P</w:t>
            </w:r>
            <w:r>
              <w:rPr>
                <w:b/>
              </w:rPr>
              <w:t>RZEZNACZENIE</w:t>
            </w:r>
            <w:r w:rsidRPr="00093215">
              <w:rPr>
                <w:b/>
              </w:rPr>
              <w:t xml:space="preserve"> </w:t>
            </w:r>
            <w:r>
              <w:rPr>
                <w:b/>
              </w:rPr>
              <w:t>UPRAWNIAJĄCE DO ZWOLNIENIA OD AKCYZY</w:t>
            </w:r>
          </w:p>
        </w:tc>
        <w:tc>
          <w:tcPr>
            <w:tcW w:w="456" w:type="dxa"/>
            <w:gridSpan w:val="2"/>
          </w:tcPr>
          <w:p w14:paraId="7BF2D055" w14:textId="77777777" w:rsidR="00187512" w:rsidRPr="00CD5AB3" w:rsidRDefault="00187512" w:rsidP="00423E17">
            <w:pPr>
              <w:pStyle w:val="pqiTabBody"/>
              <w:jc w:val="center"/>
            </w:pPr>
            <w:r w:rsidRPr="00093215">
              <w:rPr>
                <w:b/>
              </w:rPr>
              <w:t>R</w:t>
            </w:r>
          </w:p>
        </w:tc>
        <w:tc>
          <w:tcPr>
            <w:tcW w:w="4936" w:type="dxa"/>
          </w:tcPr>
          <w:p w14:paraId="2D2F3781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077115A0" w14:textId="77777777" w:rsidR="00187512" w:rsidRPr="00CD5AB3" w:rsidRDefault="00187512" w:rsidP="00423E17">
            <w:pPr>
              <w:pStyle w:val="pqiTabBody"/>
              <w:rPr>
                <w:lang w:eastAsia="en-GB"/>
              </w:rPr>
            </w:pPr>
          </w:p>
        </w:tc>
        <w:tc>
          <w:tcPr>
            <w:tcW w:w="815" w:type="dxa"/>
          </w:tcPr>
          <w:p w14:paraId="185752B9" w14:textId="77777777" w:rsidR="00187512" w:rsidRPr="00CD5AB3" w:rsidRDefault="00187512" w:rsidP="00423E17">
            <w:pPr>
              <w:pStyle w:val="pqiTabBody"/>
            </w:pPr>
            <w:r w:rsidRPr="00093215">
              <w:rPr>
                <w:b/>
              </w:rPr>
              <w:t>1x</w:t>
            </w:r>
          </w:p>
        </w:tc>
      </w:tr>
      <w:tr w:rsidR="00187512" w:rsidRPr="00CD5AB3" w:rsidDel="00F47D90" w14:paraId="03FF8644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3F6FB5C6" w14:textId="77777777" w:rsidR="00187512" w:rsidRPr="00093215" w:rsidRDefault="00187512" w:rsidP="00423E17">
            <w:pPr>
              <w:pStyle w:val="pqiTabBody"/>
              <w:rPr>
                <w:b/>
                <w:i/>
              </w:rPr>
            </w:pPr>
          </w:p>
        </w:tc>
        <w:tc>
          <w:tcPr>
            <w:tcW w:w="375" w:type="dxa"/>
            <w:gridSpan w:val="2"/>
          </w:tcPr>
          <w:p w14:paraId="3B9D4FC3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a</w:t>
            </w:r>
          </w:p>
        </w:tc>
        <w:tc>
          <w:tcPr>
            <w:tcW w:w="4043" w:type="dxa"/>
          </w:tcPr>
          <w:p w14:paraId="1D09B5B9" w14:textId="77777777" w:rsidR="00187512" w:rsidRPr="00CD5AB3" w:rsidRDefault="00187512" w:rsidP="00423E17">
            <w:r w:rsidRPr="00CD5AB3">
              <w:t>Opis przeznaczenia</w:t>
            </w:r>
          </w:p>
          <w:p w14:paraId="188D316F" w14:textId="77777777" w:rsidR="00187512" w:rsidRPr="00093215" w:rsidRDefault="00187512" w:rsidP="00423E17">
            <w:pPr>
              <w:pStyle w:val="pqiTabBody"/>
              <w:rPr>
                <w:b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ProductPurposeType</w:t>
            </w:r>
          </w:p>
        </w:tc>
        <w:tc>
          <w:tcPr>
            <w:tcW w:w="456" w:type="dxa"/>
            <w:gridSpan w:val="2"/>
          </w:tcPr>
          <w:p w14:paraId="7BAE1DC7" w14:textId="77777777" w:rsidR="00187512" w:rsidRPr="00093215" w:rsidRDefault="00187512" w:rsidP="00423E17">
            <w:pPr>
              <w:pStyle w:val="pqiTabBody"/>
              <w:jc w:val="center"/>
              <w:rPr>
                <w:b/>
              </w:rPr>
            </w:pPr>
            <w:r w:rsidRPr="00CD5AB3">
              <w:t>R</w:t>
            </w:r>
          </w:p>
        </w:tc>
        <w:tc>
          <w:tcPr>
            <w:tcW w:w="4936" w:type="dxa"/>
          </w:tcPr>
          <w:p w14:paraId="61B94CCF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1CC4823C" w14:textId="77777777" w:rsidR="00187512" w:rsidRPr="00CD5AB3" w:rsidRDefault="00187512" w:rsidP="00423E17">
            <w:pPr>
              <w:pStyle w:val="pqiTabBody"/>
            </w:pPr>
            <w:r w:rsidRPr="00CD5AB3">
              <w:t>Atrybut.</w:t>
            </w:r>
          </w:p>
          <w:p w14:paraId="39C4F3E4" w14:textId="77777777" w:rsidR="00187512" w:rsidRPr="00093215" w:rsidRDefault="00187512" w:rsidP="00423E17">
            <w:pPr>
              <w:pStyle w:val="pqiTabBody"/>
              <w:rPr>
                <w:b/>
              </w:rPr>
            </w:pPr>
            <w:r w:rsidRPr="00CD5AB3">
              <w:t>Wartość ze słownika „Przeznaczenie uprawniające do zwolnienia (</w:t>
            </w:r>
            <w:proofErr w:type="spellStart"/>
            <w:r w:rsidRPr="00CD5AB3">
              <w:t>ProductPurposeType</w:t>
            </w:r>
            <w:proofErr w:type="spellEnd"/>
            <w:r w:rsidRPr="00CD5AB3">
              <w:t>)”.</w:t>
            </w:r>
          </w:p>
        </w:tc>
        <w:tc>
          <w:tcPr>
            <w:tcW w:w="815" w:type="dxa"/>
          </w:tcPr>
          <w:p w14:paraId="53CD3F3A" w14:textId="77777777" w:rsidR="00187512" w:rsidRPr="00093215" w:rsidRDefault="00187512" w:rsidP="00423E17">
            <w:pPr>
              <w:pStyle w:val="pqiTabBody"/>
              <w:rPr>
                <w:b/>
                <w:i/>
              </w:rPr>
            </w:pPr>
          </w:p>
        </w:tc>
      </w:tr>
      <w:tr w:rsidR="00187512" w:rsidRPr="00CD5AB3" w:rsidDel="00F47D90" w14:paraId="50106E43" w14:textId="77777777" w:rsidTr="00423E17">
        <w:trPr>
          <w:gridAfter w:val="1"/>
          <w:wAfter w:w="42" w:type="dxa"/>
        </w:trPr>
        <w:tc>
          <w:tcPr>
            <w:tcW w:w="336" w:type="dxa"/>
          </w:tcPr>
          <w:p w14:paraId="7CCE8B48" w14:textId="77777777" w:rsidR="00187512" w:rsidRPr="00093215" w:rsidRDefault="00187512" w:rsidP="00423E17">
            <w:pPr>
              <w:pStyle w:val="pqiTabBody"/>
              <w:rPr>
                <w:b/>
                <w:i/>
              </w:rPr>
            </w:pPr>
          </w:p>
        </w:tc>
        <w:tc>
          <w:tcPr>
            <w:tcW w:w="375" w:type="dxa"/>
            <w:gridSpan w:val="2"/>
          </w:tcPr>
          <w:p w14:paraId="1AC24C49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  <w:r w:rsidRPr="00CD5AB3">
              <w:rPr>
                <w:i/>
              </w:rPr>
              <w:t>b</w:t>
            </w:r>
          </w:p>
        </w:tc>
        <w:tc>
          <w:tcPr>
            <w:tcW w:w="4043" w:type="dxa"/>
          </w:tcPr>
          <w:p w14:paraId="2AF53B34" w14:textId="77777777" w:rsidR="00187512" w:rsidRPr="00CD5AB3" w:rsidRDefault="00187512" w:rsidP="00423E17">
            <w:pPr>
              <w:rPr>
                <w:szCs w:val="20"/>
              </w:rPr>
            </w:pPr>
            <w:r w:rsidRPr="00CD5AB3">
              <w:rPr>
                <w:szCs w:val="20"/>
              </w:rPr>
              <w:t>Dodatkowe informacje</w:t>
            </w:r>
          </w:p>
          <w:p w14:paraId="1CECF396" w14:textId="77777777" w:rsidR="00187512" w:rsidRPr="00093215" w:rsidRDefault="00187512" w:rsidP="00423E17">
            <w:pPr>
              <w:pStyle w:val="pqiTabBody"/>
              <w:rPr>
                <w:b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ComplementaryInformation</w:t>
            </w:r>
          </w:p>
        </w:tc>
        <w:tc>
          <w:tcPr>
            <w:tcW w:w="456" w:type="dxa"/>
            <w:gridSpan w:val="2"/>
          </w:tcPr>
          <w:p w14:paraId="49499616" w14:textId="77777777" w:rsidR="00187512" w:rsidRPr="00093215" w:rsidRDefault="00187512" w:rsidP="00423E17">
            <w:pPr>
              <w:pStyle w:val="pqiTabBody"/>
              <w:jc w:val="center"/>
              <w:rPr>
                <w:b/>
              </w:rPr>
            </w:pPr>
            <w:r>
              <w:t>O</w:t>
            </w:r>
          </w:p>
        </w:tc>
        <w:tc>
          <w:tcPr>
            <w:tcW w:w="4936" w:type="dxa"/>
          </w:tcPr>
          <w:p w14:paraId="270FA69B" w14:textId="77777777" w:rsidR="00187512" w:rsidRPr="00CD5AB3" w:rsidRDefault="00187512" w:rsidP="00423E17">
            <w:pPr>
              <w:pStyle w:val="pqiTabBody"/>
            </w:pPr>
          </w:p>
        </w:tc>
        <w:tc>
          <w:tcPr>
            <w:tcW w:w="2330" w:type="dxa"/>
            <w:gridSpan w:val="2"/>
          </w:tcPr>
          <w:p w14:paraId="1E774F45" w14:textId="77777777" w:rsidR="00187512" w:rsidRPr="00093215" w:rsidRDefault="00187512" w:rsidP="00423E17">
            <w:pPr>
              <w:pStyle w:val="pqiTabBody"/>
              <w:rPr>
                <w:b/>
              </w:rPr>
            </w:pPr>
            <w:r w:rsidRPr="00CD5AB3">
              <w:t>Należy podać dodatkowe informacje dotyczące odbioru wyrobów akcyzowych.</w:t>
            </w:r>
          </w:p>
        </w:tc>
        <w:tc>
          <w:tcPr>
            <w:tcW w:w="815" w:type="dxa"/>
          </w:tcPr>
          <w:p w14:paraId="6228BE11" w14:textId="77777777" w:rsidR="00187512" w:rsidRPr="00093215" w:rsidRDefault="00187512" w:rsidP="00423E17">
            <w:pPr>
              <w:pStyle w:val="pqiTabBody"/>
              <w:rPr>
                <w:b/>
                <w:i/>
              </w:rPr>
            </w:pPr>
          </w:p>
        </w:tc>
      </w:tr>
      <w:tr w:rsidR="00187512" w:rsidRPr="00CD5AB3" w:rsidDel="00F47D90" w14:paraId="3379D2EF" w14:textId="77777777" w:rsidTr="00423E17">
        <w:trPr>
          <w:gridAfter w:val="1"/>
          <w:wAfter w:w="42" w:type="dxa"/>
        </w:trPr>
        <w:tc>
          <w:tcPr>
            <w:tcW w:w="711" w:type="dxa"/>
            <w:gridSpan w:val="3"/>
          </w:tcPr>
          <w:p w14:paraId="2162E33F" w14:textId="77777777" w:rsidR="00187512" w:rsidRPr="00CD5AB3" w:rsidRDefault="00187512" w:rsidP="00423E17">
            <w:pPr>
              <w:pStyle w:val="pqiTabBody"/>
              <w:jc w:val="center"/>
              <w:rPr>
                <w:i/>
              </w:rPr>
            </w:pPr>
          </w:p>
        </w:tc>
        <w:tc>
          <w:tcPr>
            <w:tcW w:w="4043" w:type="dxa"/>
          </w:tcPr>
          <w:p w14:paraId="69B4B8BB" w14:textId="77777777" w:rsidR="00187512" w:rsidRPr="00CD5AB3" w:rsidRDefault="00187512" w:rsidP="00423E17">
            <w:pPr>
              <w:pStyle w:val="pqiTabBody"/>
            </w:pPr>
            <w:r w:rsidRPr="00CD5AB3">
              <w:t xml:space="preserve">JĘZYK ELEMENTU </w:t>
            </w:r>
          </w:p>
          <w:p w14:paraId="551FDDC3" w14:textId="77777777" w:rsidR="00187512" w:rsidRPr="006268A9" w:rsidRDefault="00187512" w:rsidP="00423E17">
            <w:pPr>
              <w:pStyle w:val="pqiTabBody"/>
              <w:rPr>
                <w:b/>
              </w:rPr>
            </w:pPr>
            <w:r w:rsidRPr="00CD5AB3">
              <w:rPr>
                <w:rFonts w:ascii="Courier New" w:hAnsi="Courier New" w:cs="Courier New"/>
                <w:noProof/>
                <w:color w:val="0000FF"/>
              </w:rPr>
              <w:t>@language</w:t>
            </w:r>
          </w:p>
        </w:tc>
        <w:tc>
          <w:tcPr>
            <w:tcW w:w="456" w:type="dxa"/>
            <w:gridSpan w:val="2"/>
          </w:tcPr>
          <w:p w14:paraId="428B5709" w14:textId="77777777" w:rsidR="00187512" w:rsidRPr="006268A9" w:rsidRDefault="00187512" w:rsidP="00423E17">
            <w:pPr>
              <w:pStyle w:val="pqiTabBody"/>
              <w:jc w:val="center"/>
              <w:rPr>
                <w:b/>
              </w:rPr>
            </w:pPr>
            <w:r w:rsidRPr="00CD5AB3">
              <w:t>D</w:t>
            </w:r>
          </w:p>
        </w:tc>
        <w:tc>
          <w:tcPr>
            <w:tcW w:w="4936" w:type="dxa"/>
          </w:tcPr>
          <w:p w14:paraId="7696BBE6" w14:textId="77777777" w:rsidR="00187512" w:rsidRPr="00CD5AB3" w:rsidRDefault="00187512" w:rsidP="00423E17">
            <w:pPr>
              <w:pStyle w:val="pqiTabBody"/>
            </w:pPr>
            <w:r w:rsidRPr="00CD5AB3">
              <w:t>„R”, jeżeli stosuje się pole tekstowe 7.2b</w:t>
            </w:r>
          </w:p>
        </w:tc>
        <w:tc>
          <w:tcPr>
            <w:tcW w:w="2330" w:type="dxa"/>
            <w:gridSpan w:val="2"/>
          </w:tcPr>
          <w:p w14:paraId="0FB35946" w14:textId="77777777" w:rsidR="00187512" w:rsidRPr="00CD5AB3" w:rsidRDefault="00187512" w:rsidP="00423E17">
            <w:pPr>
              <w:pStyle w:val="pqiText"/>
            </w:pPr>
            <w:r w:rsidRPr="00CD5AB3">
              <w:t>Atrybut.</w:t>
            </w:r>
          </w:p>
          <w:p w14:paraId="6E748980" w14:textId="77777777" w:rsidR="00187512" w:rsidRPr="006268A9" w:rsidRDefault="00187512" w:rsidP="00423E17">
            <w:pPr>
              <w:pStyle w:val="pqiTabBody"/>
              <w:rPr>
                <w:b/>
              </w:rPr>
            </w:pPr>
            <w:r w:rsidRPr="00CD5AB3">
              <w:t xml:space="preserve">Wartość ze słownika „Kody języka (Language </w:t>
            </w:r>
            <w:proofErr w:type="spellStart"/>
            <w:r w:rsidRPr="00CD5AB3">
              <w:t>codes</w:t>
            </w:r>
            <w:proofErr w:type="spellEnd"/>
            <w:r w:rsidRPr="00CD5AB3">
              <w:t>)”.</w:t>
            </w:r>
          </w:p>
        </w:tc>
        <w:tc>
          <w:tcPr>
            <w:tcW w:w="815" w:type="dxa"/>
          </w:tcPr>
          <w:p w14:paraId="07CBE0C0" w14:textId="77777777" w:rsidR="00187512" w:rsidRPr="006268A9" w:rsidRDefault="00187512" w:rsidP="00423E17">
            <w:pPr>
              <w:pStyle w:val="pqiTabBody"/>
              <w:rPr>
                <w:b/>
                <w:i/>
              </w:rPr>
            </w:pPr>
            <w:r w:rsidRPr="00CD5AB3">
              <w:t>a2</w:t>
            </w:r>
          </w:p>
        </w:tc>
      </w:tr>
      <w:bookmarkEnd w:id="32"/>
    </w:tbl>
    <w:p w14:paraId="56FAE9CC" w14:textId="40E75C43" w:rsidR="00187512" w:rsidRDefault="00187512" w:rsidP="008B4562">
      <w:pPr>
        <w:rPr>
          <w:sz w:val="18"/>
          <w:szCs w:val="18"/>
        </w:rPr>
      </w:pPr>
    </w:p>
    <w:p w14:paraId="06CB4CD0" w14:textId="7849A35F" w:rsidR="00187512" w:rsidRDefault="00187512" w:rsidP="008B4562">
      <w:pPr>
        <w:rPr>
          <w:sz w:val="18"/>
          <w:szCs w:val="18"/>
        </w:rPr>
      </w:pPr>
    </w:p>
    <w:p w14:paraId="3C0D6AA6" w14:textId="4627616C" w:rsidR="00187512" w:rsidRDefault="00187512" w:rsidP="008B4562">
      <w:pPr>
        <w:rPr>
          <w:sz w:val="18"/>
          <w:szCs w:val="18"/>
        </w:rPr>
      </w:pPr>
    </w:p>
    <w:p w14:paraId="6FD13CDB" w14:textId="77777777" w:rsidR="00187512" w:rsidRPr="00716ACA" w:rsidRDefault="00187512" w:rsidP="008B4562">
      <w:pPr>
        <w:rPr>
          <w:sz w:val="18"/>
          <w:szCs w:val="18"/>
        </w:rPr>
      </w:pPr>
    </w:p>
    <w:p w14:paraId="18CD03B7" w14:textId="77777777" w:rsidR="008B4562" w:rsidRPr="00716ACA" w:rsidRDefault="008B4562" w:rsidP="008B4562">
      <w:pPr>
        <w:pStyle w:val="pqiChpHeadNum2"/>
        <w:numPr>
          <w:ilvl w:val="0"/>
          <w:numId w:val="0"/>
        </w:numPr>
        <w:rPr>
          <w:sz w:val="18"/>
          <w:szCs w:val="18"/>
        </w:rPr>
      </w:pPr>
      <w:bookmarkStart w:id="34" w:name="_Toc264320253"/>
      <w:bookmarkStart w:id="35" w:name="_Toc266477398"/>
      <w:bookmarkStart w:id="36" w:name="_Ref267947321"/>
      <w:bookmarkStart w:id="37" w:name="_Toc477726268"/>
      <w:bookmarkStart w:id="38" w:name="_Toc526429736"/>
      <w:bookmarkStart w:id="39" w:name="_Toc528064597"/>
      <w:bookmarkStart w:id="40" w:name="_Toc89344203"/>
      <w:r w:rsidRPr="00716ACA">
        <w:rPr>
          <w:sz w:val="18"/>
          <w:szCs w:val="18"/>
        </w:rPr>
        <w:lastRenderedPageBreak/>
        <w:t>Przydatne słowniki:</w:t>
      </w:r>
    </w:p>
    <w:p w14:paraId="0047FD14" w14:textId="77777777" w:rsidR="008B4562" w:rsidRPr="00716ACA" w:rsidRDefault="008B4562" w:rsidP="008B4562">
      <w:pPr>
        <w:pStyle w:val="pqiChpHeadNum2"/>
        <w:numPr>
          <w:ilvl w:val="0"/>
          <w:numId w:val="0"/>
        </w:numPr>
        <w:rPr>
          <w:sz w:val="18"/>
          <w:szCs w:val="18"/>
          <w:lang w:val="en-US"/>
        </w:rPr>
      </w:pPr>
      <w:bookmarkStart w:id="41" w:name="_Toc289782285"/>
      <w:bookmarkStart w:id="42" w:name="_Toc289782338"/>
      <w:bookmarkStart w:id="43" w:name="_Toc264320258"/>
      <w:bookmarkStart w:id="44" w:name="_Toc266477403"/>
      <w:bookmarkStart w:id="45" w:name="_Ref267833819"/>
      <w:bookmarkStart w:id="46" w:name="_Toc477726273"/>
      <w:bookmarkStart w:id="47" w:name="_Toc526429746"/>
      <w:bookmarkStart w:id="48" w:name="_Toc528064598"/>
      <w:bookmarkStart w:id="49" w:name="_Toc8934420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proofErr w:type="spellStart"/>
      <w:r w:rsidRPr="00716ACA">
        <w:rPr>
          <w:sz w:val="18"/>
          <w:szCs w:val="18"/>
          <w:lang w:val="en-US"/>
        </w:rPr>
        <w:t>Ogólne</w:t>
      </w:r>
      <w:proofErr w:type="spellEnd"/>
      <w:r w:rsidRPr="00716ACA">
        <w:rPr>
          <w:sz w:val="18"/>
          <w:szCs w:val="18"/>
          <w:lang w:val="en-US"/>
        </w:rPr>
        <w:t xml:space="preserve"> </w:t>
      </w:r>
      <w:proofErr w:type="spellStart"/>
      <w:r w:rsidRPr="00716ACA">
        <w:rPr>
          <w:sz w:val="18"/>
          <w:szCs w:val="18"/>
          <w:lang w:val="en-US"/>
        </w:rPr>
        <w:t>wyniki</w:t>
      </w:r>
      <w:proofErr w:type="spellEnd"/>
      <w:r w:rsidRPr="00716ACA">
        <w:rPr>
          <w:sz w:val="18"/>
          <w:szCs w:val="18"/>
          <w:lang w:val="en-US"/>
        </w:rPr>
        <w:t xml:space="preserve"> </w:t>
      </w:r>
      <w:proofErr w:type="spellStart"/>
      <w:r w:rsidRPr="00716ACA">
        <w:rPr>
          <w:sz w:val="18"/>
          <w:szCs w:val="18"/>
          <w:lang w:val="en-US"/>
        </w:rPr>
        <w:t>odbioru</w:t>
      </w:r>
      <w:proofErr w:type="spellEnd"/>
      <w:r w:rsidRPr="00716ACA">
        <w:rPr>
          <w:sz w:val="18"/>
          <w:szCs w:val="18"/>
          <w:lang w:val="en-US"/>
        </w:rPr>
        <w:t xml:space="preserve"> (Global Conclusion of Receipt)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2691"/>
      </w:tblGrid>
      <w:tr w:rsidR="008B4562" w:rsidRPr="00716ACA" w14:paraId="567E1479" w14:textId="77777777" w:rsidTr="00423E17">
        <w:trPr>
          <w:tblHeader/>
        </w:trPr>
        <w:tc>
          <w:tcPr>
            <w:tcW w:w="706" w:type="dxa"/>
          </w:tcPr>
          <w:p w14:paraId="64C4A1E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</w:t>
            </w:r>
          </w:p>
        </w:tc>
        <w:tc>
          <w:tcPr>
            <w:tcW w:w="2691" w:type="dxa"/>
          </w:tcPr>
          <w:p w14:paraId="66834F17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Opis</w:t>
            </w:r>
          </w:p>
        </w:tc>
      </w:tr>
      <w:tr w:rsidR="008B4562" w:rsidRPr="00716ACA" w14:paraId="4CE14129" w14:textId="77777777" w:rsidTr="00423E17">
        <w:tc>
          <w:tcPr>
            <w:tcW w:w="706" w:type="dxa"/>
          </w:tcPr>
          <w:p w14:paraId="3DE44E1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691" w:type="dxa"/>
          </w:tcPr>
          <w:p w14:paraId="7A954E1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Odbiór bez zastrzeżeń</w:t>
            </w:r>
          </w:p>
        </w:tc>
      </w:tr>
      <w:tr w:rsidR="008B4562" w:rsidRPr="00716ACA" w14:paraId="7578C024" w14:textId="77777777" w:rsidTr="00423E17">
        <w:tc>
          <w:tcPr>
            <w:tcW w:w="706" w:type="dxa"/>
          </w:tcPr>
          <w:p w14:paraId="788DB14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91" w:type="dxa"/>
          </w:tcPr>
          <w:p w14:paraId="6ED827B8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Odbiór z zastrzeżeniami</w:t>
            </w:r>
          </w:p>
        </w:tc>
      </w:tr>
      <w:tr w:rsidR="008B4562" w:rsidRPr="00716ACA" w14:paraId="74886145" w14:textId="77777777" w:rsidTr="00423E17">
        <w:tc>
          <w:tcPr>
            <w:tcW w:w="706" w:type="dxa"/>
          </w:tcPr>
          <w:p w14:paraId="3470207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91" w:type="dxa"/>
          </w:tcPr>
          <w:p w14:paraId="4C9B152E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Odmowa odbioru</w:t>
            </w:r>
          </w:p>
        </w:tc>
      </w:tr>
      <w:tr w:rsidR="008B4562" w:rsidRPr="00716ACA" w14:paraId="509255E3" w14:textId="77777777" w:rsidTr="00423E17">
        <w:tc>
          <w:tcPr>
            <w:tcW w:w="706" w:type="dxa"/>
          </w:tcPr>
          <w:p w14:paraId="2F0892EC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91" w:type="dxa"/>
          </w:tcPr>
          <w:p w14:paraId="76F92F2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Odmowa przyjęcia części przesyłki</w:t>
            </w:r>
          </w:p>
        </w:tc>
      </w:tr>
    </w:tbl>
    <w:p w14:paraId="18F5CF31" w14:textId="77777777" w:rsidR="008B4562" w:rsidRPr="00716ACA" w:rsidRDefault="008B4562" w:rsidP="008B4562">
      <w:pPr>
        <w:pStyle w:val="pqiChpHeadNum2"/>
        <w:numPr>
          <w:ilvl w:val="0"/>
          <w:numId w:val="0"/>
        </w:numPr>
        <w:ind w:left="737" w:hanging="737"/>
        <w:rPr>
          <w:sz w:val="18"/>
          <w:szCs w:val="18"/>
        </w:rPr>
      </w:pPr>
      <w:bookmarkStart w:id="50" w:name="_Toc526350546"/>
      <w:bookmarkStart w:id="51" w:name="_Toc526351720"/>
      <w:bookmarkStart w:id="52" w:name="_Toc526429756"/>
      <w:bookmarkStart w:id="53" w:name="_Toc526350547"/>
      <w:bookmarkStart w:id="54" w:name="_Toc526351721"/>
      <w:bookmarkStart w:id="55" w:name="_Toc526429757"/>
      <w:bookmarkStart w:id="56" w:name="_Toc264320264"/>
      <w:bookmarkStart w:id="57" w:name="_Toc266477409"/>
      <w:bookmarkStart w:id="58" w:name="_Ref267830819"/>
      <w:bookmarkStart w:id="59" w:name="_Ref267947809"/>
      <w:bookmarkStart w:id="60" w:name="_Ref269995983"/>
      <w:bookmarkStart w:id="61" w:name="_Ref269995988"/>
      <w:bookmarkStart w:id="62" w:name="_Toc477726275"/>
      <w:bookmarkStart w:id="63" w:name="_Toc526429770"/>
      <w:bookmarkStart w:id="64" w:name="_Toc528064599"/>
      <w:bookmarkStart w:id="65" w:name="_Toc89344205"/>
      <w:bookmarkEnd w:id="50"/>
      <w:bookmarkEnd w:id="51"/>
      <w:bookmarkEnd w:id="52"/>
      <w:bookmarkEnd w:id="53"/>
      <w:bookmarkEnd w:id="54"/>
      <w:bookmarkEnd w:id="55"/>
      <w:r w:rsidRPr="00716ACA">
        <w:rPr>
          <w:sz w:val="18"/>
          <w:szCs w:val="18"/>
        </w:rPr>
        <w:t>Wartości logiczne (</w:t>
      </w:r>
      <w:proofErr w:type="spellStart"/>
      <w:r w:rsidRPr="00716ACA">
        <w:rPr>
          <w:sz w:val="18"/>
          <w:szCs w:val="18"/>
        </w:rPr>
        <w:t>Flags</w:t>
      </w:r>
      <w:proofErr w:type="spellEnd"/>
      <w:r w:rsidRPr="00716ACA">
        <w:rPr>
          <w:sz w:val="18"/>
          <w:szCs w:val="18"/>
        </w:rPr>
        <w:t>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1414"/>
      </w:tblGrid>
      <w:tr w:rsidR="008B4562" w:rsidRPr="00716ACA" w14:paraId="60EB531C" w14:textId="77777777" w:rsidTr="00423E17">
        <w:trPr>
          <w:tblHeader/>
        </w:trPr>
        <w:tc>
          <w:tcPr>
            <w:tcW w:w="708" w:type="dxa"/>
          </w:tcPr>
          <w:p w14:paraId="291A4998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</w:t>
            </w:r>
          </w:p>
        </w:tc>
        <w:tc>
          <w:tcPr>
            <w:tcW w:w="1414" w:type="dxa"/>
          </w:tcPr>
          <w:p w14:paraId="708607EF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Opis</w:t>
            </w:r>
          </w:p>
        </w:tc>
      </w:tr>
      <w:tr w:rsidR="008B4562" w:rsidRPr="00716ACA" w14:paraId="3FF7379C" w14:textId="77777777" w:rsidTr="00423E17">
        <w:tc>
          <w:tcPr>
            <w:tcW w:w="708" w:type="dxa"/>
          </w:tcPr>
          <w:p w14:paraId="3EE0399B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14" w:type="dxa"/>
          </w:tcPr>
          <w:p w14:paraId="3B0EC062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Nie lub fałsz</w:t>
            </w:r>
          </w:p>
        </w:tc>
      </w:tr>
      <w:tr w:rsidR="008B4562" w:rsidRPr="00716ACA" w14:paraId="0A92628D" w14:textId="77777777" w:rsidTr="00423E17">
        <w:tc>
          <w:tcPr>
            <w:tcW w:w="708" w:type="dxa"/>
          </w:tcPr>
          <w:p w14:paraId="0A1D2481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14" w:type="dxa"/>
          </w:tcPr>
          <w:p w14:paraId="1B0E319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Tak lub prawda</w:t>
            </w:r>
          </w:p>
        </w:tc>
      </w:tr>
    </w:tbl>
    <w:p w14:paraId="2CDB8122" w14:textId="77777777" w:rsidR="008B4562" w:rsidRPr="00716ACA" w:rsidRDefault="008B4562" w:rsidP="008B4562">
      <w:pPr>
        <w:pStyle w:val="pqiChpHeadNum2"/>
        <w:numPr>
          <w:ilvl w:val="0"/>
          <w:numId w:val="0"/>
        </w:numPr>
        <w:ind w:left="737" w:hanging="737"/>
        <w:rPr>
          <w:sz w:val="18"/>
          <w:szCs w:val="18"/>
        </w:rPr>
      </w:pPr>
      <w:bookmarkStart w:id="66" w:name="_Toc526429773"/>
      <w:bookmarkStart w:id="67" w:name="_Toc528064602"/>
      <w:bookmarkStart w:id="68" w:name="_Toc89344208"/>
      <w:r w:rsidRPr="00716ACA">
        <w:rPr>
          <w:sz w:val="18"/>
          <w:szCs w:val="18"/>
        </w:rPr>
        <w:t xml:space="preserve">Tryb zakończenia dostawy (Delivery </w:t>
      </w:r>
      <w:proofErr w:type="spellStart"/>
      <w:r w:rsidRPr="00716ACA">
        <w:rPr>
          <w:sz w:val="18"/>
          <w:szCs w:val="18"/>
        </w:rPr>
        <w:t>closing</w:t>
      </w:r>
      <w:proofErr w:type="spellEnd"/>
      <w:r w:rsidRPr="00716ACA">
        <w:rPr>
          <w:sz w:val="18"/>
          <w:szCs w:val="18"/>
        </w:rPr>
        <w:t xml:space="preserve"> flag)</w:t>
      </w:r>
      <w:bookmarkEnd w:id="66"/>
      <w:bookmarkEnd w:id="67"/>
      <w:bookmarkEnd w:id="68"/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2"/>
        <w:gridCol w:w="6393"/>
      </w:tblGrid>
      <w:tr w:rsidR="008B4562" w:rsidRPr="00716ACA" w14:paraId="71D04F0D" w14:textId="77777777" w:rsidTr="00423E17">
        <w:trPr>
          <w:tblHeader/>
        </w:trPr>
        <w:tc>
          <w:tcPr>
            <w:tcW w:w="832" w:type="dxa"/>
          </w:tcPr>
          <w:p w14:paraId="7BF5BAE2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</w:t>
            </w:r>
          </w:p>
        </w:tc>
        <w:tc>
          <w:tcPr>
            <w:tcW w:w="6393" w:type="dxa"/>
          </w:tcPr>
          <w:p w14:paraId="1D0F5F86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Opis</w:t>
            </w:r>
          </w:p>
        </w:tc>
      </w:tr>
      <w:tr w:rsidR="008B4562" w:rsidRPr="00716ACA" w14:paraId="4773FDAB" w14:textId="77777777" w:rsidTr="00423E17">
        <w:tc>
          <w:tcPr>
            <w:tcW w:w="832" w:type="dxa"/>
          </w:tcPr>
          <w:p w14:paraId="5F75887A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393" w:type="dxa"/>
          </w:tcPr>
          <w:p w14:paraId="3B0199BF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Zakończenie standardowe tj. przez Podmiot odbierający przy użyciu raportu odbioru</w:t>
            </w:r>
          </w:p>
        </w:tc>
      </w:tr>
      <w:tr w:rsidR="008B4562" w:rsidRPr="00716ACA" w14:paraId="7F7B95EB" w14:textId="77777777" w:rsidTr="00423E17">
        <w:tc>
          <w:tcPr>
            <w:tcW w:w="832" w:type="dxa"/>
          </w:tcPr>
          <w:p w14:paraId="47D75553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716ACA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393" w:type="dxa"/>
          </w:tcPr>
          <w:p w14:paraId="2AF12094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  <w:highlight w:val="yellow"/>
              </w:rPr>
              <w:t>Zakończenie przez podmiot wysyłający przy użyciu raportu odbioru</w:t>
            </w:r>
          </w:p>
        </w:tc>
      </w:tr>
      <w:tr w:rsidR="008B4562" w:rsidRPr="00716ACA" w14:paraId="4CF56984" w14:textId="77777777" w:rsidTr="00423E17">
        <w:tc>
          <w:tcPr>
            <w:tcW w:w="832" w:type="dxa"/>
          </w:tcPr>
          <w:p w14:paraId="4333558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3</w:t>
            </w:r>
          </w:p>
        </w:tc>
        <w:tc>
          <w:tcPr>
            <w:tcW w:w="6393" w:type="dxa"/>
          </w:tcPr>
          <w:p w14:paraId="2363F687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Zakończenie na podstawie deklaracji e-DD</w:t>
            </w:r>
          </w:p>
        </w:tc>
      </w:tr>
      <w:tr w:rsidR="008B4562" w:rsidRPr="00716ACA" w14:paraId="44BBE0AB" w14:textId="77777777" w:rsidTr="00423E17">
        <w:tc>
          <w:tcPr>
            <w:tcW w:w="832" w:type="dxa"/>
          </w:tcPr>
          <w:p w14:paraId="7DDDC9F0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4.</w:t>
            </w:r>
          </w:p>
        </w:tc>
        <w:tc>
          <w:tcPr>
            <w:tcW w:w="6393" w:type="dxa"/>
          </w:tcPr>
          <w:p w14:paraId="4098E5FD" w14:textId="77777777" w:rsidR="008B4562" w:rsidRPr="00716ACA" w:rsidRDefault="008B4562" w:rsidP="00423E17">
            <w:pPr>
              <w:pStyle w:val="pqiTabBody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Zakończenie na podstawie procedury eksportowej</w:t>
            </w:r>
          </w:p>
        </w:tc>
      </w:tr>
    </w:tbl>
    <w:p w14:paraId="28663F65" w14:textId="77777777" w:rsidR="00187512" w:rsidRDefault="00187512" w:rsidP="008B4562">
      <w:pPr>
        <w:pStyle w:val="pqiChpHeadNum2"/>
        <w:numPr>
          <w:ilvl w:val="0"/>
          <w:numId w:val="0"/>
        </w:numPr>
        <w:ind w:left="737" w:hanging="737"/>
        <w:rPr>
          <w:color w:val="FFFF00"/>
          <w:sz w:val="24"/>
          <w:szCs w:val="24"/>
          <w:highlight w:val="magenta"/>
        </w:rPr>
      </w:pPr>
      <w:bookmarkStart w:id="69" w:name="_Ref267820994"/>
      <w:bookmarkStart w:id="70" w:name="_Toc477726276"/>
      <w:bookmarkStart w:id="71" w:name="_Toc526429771"/>
      <w:bookmarkStart w:id="72" w:name="_Toc528064600"/>
      <w:bookmarkStart w:id="73" w:name="_Toc89344206"/>
    </w:p>
    <w:p w14:paraId="510E1B1F" w14:textId="77777777" w:rsidR="00187512" w:rsidRDefault="00187512" w:rsidP="008B4562">
      <w:pPr>
        <w:pStyle w:val="pqiChpHeadNum2"/>
        <w:numPr>
          <w:ilvl w:val="0"/>
          <w:numId w:val="0"/>
        </w:numPr>
        <w:ind w:left="737" w:hanging="737"/>
        <w:rPr>
          <w:color w:val="FFFF00"/>
          <w:sz w:val="24"/>
          <w:szCs w:val="24"/>
          <w:highlight w:val="magenta"/>
        </w:rPr>
      </w:pPr>
    </w:p>
    <w:p w14:paraId="5B282A5A" w14:textId="77777777" w:rsidR="00187512" w:rsidRDefault="00187512" w:rsidP="008B4562">
      <w:pPr>
        <w:pStyle w:val="pqiChpHeadNum2"/>
        <w:numPr>
          <w:ilvl w:val="0"/>
          <w:numId w:val="0"/>
        </w:numPr>
        <w:ind w:left="737" w:hanging="737"/>
        <w:rPr>
          <w:color w:val="FFFF00"/>
          <w:sz w:val="24"/>
          <w:szCs w:val="24"/>
          <w:highlight w:val="magenta"/>
        </w:rPr>
      </w:pPr>
    </w:p>
    <w:p w14:paraId="70C73A7A" w14:textId="77777777" w:rsidR="00187512" w:rsidRDefault="00187512" w:rsidP="008B4562">
      <w:pPr>
        <w:pStyle w:val="pqiChpHeadNum2"/>
        <w:numPr>
          <w:ilvl w:val="0"/>
          <w:numId w:val="0"/>
        </w:numPr>
        <w:ind w:left="737" w:hanging="737"/>
        <w:rPr>
          <w:color w:val="FFFF00"/>
          <w:sz w:val="24"/>
          <w:szCs w:val="24"/>
          <w:highlight w:val="magenta"/>
        </w:rPr>
      </w:pPr>
    </w:p>
    <w:p w14:paraId="76A6DE14" w14:textId="2EEDB861" w:rsidR="008B4562" w:rsidRPr="00187512" w:rsidRDefault="008B4562" w:rsidP="008B4562">
      <w:pPr>
        <w:pStyle w:val="pqiChpHeadNum2"/>
        <w:numPr>
          <w:ilvl w:val="0"/>
          <w:numId w:val="0"/>
        </w:numPr>
        <w:ind w:left="737" w:hanging="737"/>
        <w:rPr>
          <w:color w:val="FFFF00"/>
          <w:sz w:val="24"/>
          <w:szCs w:val="24"/>
        </w:rPr>
      </w:pPr>
      <w:r w:rsidRPr="00187512">
        <w:rPr>
          <w:color w:val="FFFF00"/>
          <w:sz w:val="24"/>
          <w:szCs w:val="24"/>
          <w:highlight w:val="magenta"/>
        </w:rPr>
        <w:t xml:space="preserve">Kody błędów (Error </w:t>
      </w:r>
      <w:proofErr w:type="spellStart"/>
      <w:r w:rsidRPr="00187512">
        <w:rPr>
          <w:color w:val="FFFF00"/>
          <w:sz w:val="24"/>
          <w:szCs w:val="24"/>
          <w:highlight w:val="magenta"/>
        </w:rPr>
        <w:t>Codes</w:t>
      </w:r>
      <w:proofErr w:type="spellEnd"/>
      <w:r w:rsidRPr="00187512">
        <w:rPr>
          <w:color w:val="FFFF00"/>
          <w:sz w:val="24"/>
          <w:szCs w:val="24"/>
          <w:highlight w:val="magenta"/>
        </w:rPr>
        <w:t>)</w:t>
      </w:r>
      <w:bookmarkEnd w:id="69"/>
      <w:bookmarkEnd w:id="70"/>
      <w:bookmarkEnd w:id="71"/>
      <w:bookmarkEnd w:id="72"/>
      <w:bookmarkEnd w:id="73"/>
      <w:r w:rsidRPr="00187512">
        <w:rPr>
          <w:color w:val="FFFF00"/>
          <w:sz w:val="24"/>
          <w:szCs w:val="24"/>
          <w:highlight w:val="magenta"/>
        </w:rPr>
        <w:t xml:space="preserve"> do komunikatu DD704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2430"/>
        <w:gridCol w:w="11174"/>
      </w:tblGrid>
      <w:tr w:rsidR="008B4562" w:rsidRPr="00716ACA" w14:paraId="44D5C997" w14:textId="77777777" w:rsidTr="00423E17">
        <w:trPr>
          <w:tblHeader/>
        </w:trPr>
        <w:tc>
          <w:tcPr>
            <w:tcW w:w="562" w:type="dxa"/>
          </w:tcPr>
          <w:p w14:paraId="7AA29CEC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Kod</w:t>
            </w:r>
          </w:p>
        </w:tc>
        <w:tc>
          <w:tcPr>
            <w:tcW w:w="2430" w:type="dxa"/>
          </w:tcPr>
          <w:p w14:paraId="4B6B0D15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Opis</w:t>
            </w:r>
          </w:p>
        </w:tc>
        <w:tc>
          <w:tcPr>
            <w:tcW w:w="11178" w:type="dxa"/>
          </w:tcPr>
          <w:p w14:paraId="64E1C880" w14:textId="77777777" w:rsidR="008B4562" w:rsidRPr="00716ACA" w:rsidRDefault="008B4562" w:rsidP="00423E17">
            <w:pPr>
              <w:pStyle w:val="pqiTabHead"/>
              <w:rPr>
                <w:sz w:val="18"/>
                <w:szCs w:val="18"/>
              </w:rPr>
            </w:pPr>
            <w:r w:rsidRPr="00716ACA">
              <w:rPr>
                <w:sz w:val="18"/>
                <w:szCs w:val="18"/>
              </w:rPr>
              <w:t>Objaśnienie</w:t>
            </w:r>
          </w:p>
        </w:tc>
      </w:tr>
      <w:tr w:rsidR="00187512" w:rsidRPr="00187512" w14:paraId="45702D05" w14:textId="77777777" w:rsidTr="00423E17">
        <w:tc>
          <w:tcPr>
            <w:tcW w:w="562" w:type="dxa"/>
          </w:tcPr>
          <w:p w14:paraId="58A37FB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430" w:type="dxa"/>
          </w:tcPr>
          <w:p w14:paraId="1366A157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Inny</w:t>
            </w:r>
          </w:p>
        </w:tc>
        <w:tc>
          <w:tcPr>
            <w:tcW w:w="11178" w:type="dxa"/>
          </w:tcPr>
          <w:p w14:paraId="634839A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 xml:space="preserve">Ta wartość powinna być używana w przypadku gdy przypadku, gdy powód błędu jest inny niż poniższe. </w:t>
            </w:r>
          </w:p>
          <w:p w14:paraId="64D7CA13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Wartość zero powinna być używana tylko dla błędów wykrywanych podczas migracji EMCS PL2.</w:t>
            </w:r>
          </w:p>
        </w:tc>
      </w:tr>
      <w:tr w:rsidR="00187512" w:rsidRPr="00187512" w14:paraId="1381233E" w14:textId="77777777" w:rsidTr="00423E17">
        <w:tc>
          <w:tcPr>
            <w:tcW w:w="562" w:type="dxa"/>
          </w:tcPr>
          <w:p w14:paraId="7B7BE4CA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30" w:type="dxa"/>
          </w:tcPr>
          <w:p w14:paraId="5B0520A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Błąd zajęcia zabezpieczenia</w:t>
            </w:r>
          </w:p>
        </w:tc>
        <w:tc>
          <w:tcPr>
            <w:tcW w:w="11178" w:type="dxa"/>
          </w:tcPr>
          <w:p w14:paraId="6EC19514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Zajęcie zabezpieczenia nie powiodło się.</w:t>
            </w:r>
          </w:p>
        </w:tc>
      </w:tr>
      <w:tr w:rsidR="00187512" w:rsidRPr="00187512" w14:paraId="010F3966" w14:textId="77777777" w:rsidTr="00423E17">
        <w:tc>
          <w:tcPr>
            <w:tcW w:w="562" w:type="dxa"/>
          </w:tcPr>
          <w:p w14:paraId="5C31C87B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430" w:type="dxa"/>
          </w:tcPr>
          <w:p w14:paraId="7CE4F10B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Negatywny wynik kontroli</w:t>
            </w:r>
          </w:p>
        </w:tc>
        <w:tc>
          <w:tcPr>
            <w:tcW w:w="11178" w:type="dxa"/>
          </w:tcPr>
          <w:p w14:paraId="7600357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Wynik przeprowadzonej kontroli wysyłce miejscu wysyłki jest negatywny, przemieszczenie nie zostało zaakceptowane.</w:t>
            </w:r>
          </w:p>
        </w:tc>
      </w:tr>
      <w:tr w:rsidR="00187512" w:rsidRPr="00187512" w14:paraId="086F9A34" w14:textId="77777777" w:rsidTr="00423E17">
        <w:tc>
          <w:tcPr>
            <w:tcW w:w="562" w:type="dxa"/>
          </w:tcPr>
          <w:p w14:paraId="4019AF95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430" w:type="dxa"/>
          </w:tcPr>
          <w:p w14:paraId="3471C37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Nieprawidłowy LRN</w:t>
            </w:r>
          </w:p>
        </w:tc>
        <w:tc>
          <w:tcPr>
            <w:tcW w:w="11178" w:type="dxa"/>
          </w:tcPr>
          <w:p w14:paraId="0B63A2F7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 xml:space="preserve">Numer LRN podany w komunikacie DD815 lub DD815B nie jest zgodny z jego formatem zdefiniowanym w rozdziale </w:t>
            </w:r>
            <w:r w:rsidRPr="00187512">
              <w:rPr>
                <w:sz w:val="18"/>
                <w:szCs w:val="18"/>
                <w:highlight w:val="yellow"/>
              </w:rPr>
              <w:fldChar w:fldCharType="begin"/>
            </w:r>
            <w:r w:rsidRPr="00187512">
              <w:rPr>
                <w:sz w:val="18"/>
                <w:szCs w:val="18"/>
                <w:highlight w:val="yellow"/>
              </w:rPr>
              <w:instrText xml:space="preserve"> REF _Ref275519578 \r \h  \* MERGEFORMAT </w:instrText>
            </w:r>
            <w:r w:rsidRPr="00187512">
              <w:rPr>
                <w:sz w:val="18"/>
                <w:szCs w:val="18"/>
                <w:highlight w:val="yellow"/>
              </w:rPr>
            </w:r>
            <w:r w:rsidRPr="00187512">
              <w:rPr>
                <w:sz w:val="18"/>
                <w:szCs w:val="18"/>
                <w:highlight w:val="yellow"/>
              </w:rPr>
              <w:fldChar w:fldCharType="separate"/>
            </w:r>
            <w:r w:rsidRPr="00187512">
              <w:rPr>
                <w:sz w:val="18"/>
                <w:szCs w:val="18"/>
                <w:highlight w:val="yellow"/>
              </w:rPr>
              <w:t>3.4</w:t>
            </w:r>
            <w:r w:rsidRPr="00187512">
              <w:rPr>
                <w:sz w:val="18"/>
                <w:szCs w:val="18"/>
                <w:highlight w:val="yellow"/>
              </w:rPr>
              <w:fldChar w:fldCharType="end"/>
            </w:r>
            <w:r w:rsidRPr="00187512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187512" w:rsidRPr="00187512" w14:paraId="3B5B223F" w14:textId="77777777" w:rsidTr="00423E17">
        <w:tc>
          <w:tcPr>
            <w:tcW w:w="562" w:type="dxa"/>
          </w:tcPr>
          <w:p w14:paraId="3C7B6068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30" w:type="dxa"/>
          </w:tcPr>
          <w:p w14:paraId="642E535D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Nadawca komunikatu nie jest uprawniony do jego wysyłki</w:t>
            </w:r>
          </w:p>
        </w:tc>
        <w:tc>
          <w:tcPr>
            <w:tcW w:w="11178" w:type="dxa"/>
          </w:tcPr>
          <w:p w14:paraId="604111F7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Nadawca komunikatu nie jest Podmiotem wysyłającym lub odbierającym w przemieszczeniu i nie miał uprawnień do wysyłki komunikatu.</w:t>
            </w:r>
          </w:p>
        </w:tc>
      </w:tr>
      <w:tr w:rsidR="00187512" w:rsidRPr="00187512" w14:paraId="30B28680" w14:textId="77777777" w:rsidTr="00423E17">
        <w:tc>
          <w:tcPr>
            <w:tcW w:w="562" w:type="dxa"/>
          </w:tcPr>
          <w:p w14:paraId="323DABD8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430" w:type="dxa"/>
          </w:tcPr>
          <w:p w14:paraId="02F658F6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Brak elementu/wartości</w:t>
            </w:r>
          </w:p>
        </w:tc>
        <w:tc>
          <w:tcPr>
            <w:tcW w:w="11178" w:type="dxa"/>
          </w:tcPr>
          <w:p w14:paraId="3FBF8087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Komunikat nie zawiera wymaganego elementu, lub wymagany element nie zawiera wartości.</w:t>
            </w:r>
          </w:p>
        </w:tc>
      </w:tr>
      <w:tr w:rsidR="00187512" w:rsidRPr="00187512" w14:paraId="7529709B" w14:textId="77777777" w:rsidTr="00423E17">
        <w:tc>
          <w:tcPr>
            <w:tcW w:w="562" w:type="dxa"/>
          </w:tcPr>
          <w:p w14:paraId="4BDEA39B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430" w:type="dxa"/>
          </w:tcPr>
          <w:p w14:paraId="3737599C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Nieznany LRN</w:t>
            </w:r>
          </w:p>
        </w:tc>
        <w:tc>
          <w:tcPr>
            <w:tcW w:w="11178" w:type="dxa"/>
          </w:tcPr>
          <w:p w14:paraId="61758984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Numer LRN nie jest znany dla aplikacji EMCS PL2 odbierającej komunikat, a powinien być znany.</w:t>
            </w:r>
          </w:p>
        </w:tc>
      </w:tr>
      <w:tr w:rsidR="00187512" w:rsidRPr="00187512" w14:paraId="08F186A9" w14:textId="77777777" w:rsidTr="00423E17">
        <w:tc>
          <w:tcPr>
            <w:tcW w:w="562" w:type="dxa"/>
          </w:tcPr>
          <w:p w14:paraId="51D1DA7A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430" w:type="dxa"/>
          </w:tcPr>
          <w:p w14:paraId="7AB75102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Brak interfejsu komunikacyjnego dla Odbierającego</w:t>
            </w:r>
          </w:p>
        </w:tc>
        <w:tc>
          <w:tcPr>
            <w:tcW w:w="11178" w:type="dxa"/>
          </w:tcPr>
          <w:p w14:paraId="65ABBFFF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Podmiot odbierający nie zarejestrował interfejsu komunikacyjnego w bazie SZPROT/SEED i system EMCS PL 2 nie potrafi się z nim komunikować zaś podmiot wysyłający wskazał standardowy tryb zakończenia dostawy.</w:t>
            </w:r>
          </w:p>
        </w:tc>
      </w:tr>
      <w:tr w:rsidR="00187512" w:rsidRPr="00187512" w14:paraId="500109C3" w14:textId="77777777" w:rsidTr="00423E17">
        <w:tc>
          <w:tcPr>
            <w:tcW w:w="562" w:type="dxa"/>
          </w:tcPr>
          <w:p w14:paraId="34C7BFE3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430" w:type="dxa"/>
          </w:tcPr>
          <w:p w14:paraId="6E192DAC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Niepoprawna (kod) wartość</w:t>
            </w:r>
          </w:p>
        </w:tc>
        <w:tc>
          <w:tcPr>
            <w:tcW w:w="11178" w:type="dxa"/>
          </w:tcPr>
          <w:p w14:paraId="56FA00E4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Wartość elementu jest spoza dopuszczalnej wartości słownika.</w:t>
            </w:r>
          </w:p>
        </w:tc>
      </w:tr>
      <w:tr w:rsidR="00187512" w:rsidRPr="00187512" w14:paraId="0FA32066" w14:textId="77777777" w:rsidTr="00423E17">
        <w:tc>
          <w:tcPr>
            <w:tcW w:w="562" w:type="dxa"/>
          </w:tcPr>
          <w:p w14:paraId="52E05CFF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430" w:type="dxa"/>
          </w:tcPr>
          <w:p w14:paraId="045C96B4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Nieobsługiwany w danej pozycji</w:t>
            </w:r>
          </w:p>
        </w:tc>
        <w:tc>
          <w:tcPr>
            <w:tcW w:w="11178" w:type="dxa"/>
          </w:tcPr>
          <w:p w14:paraId="6F0E38BA" w14:textId="77777777" w:rsidR="008B4562" w:rsidRPr="00187512" w:rsidRDefault="008B4562" w:rsidP="00423E17">
            <w:pPr>
              <w:pStyle w:val="pqiTabBody"/>
              <w:keepNext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Element lub wartość nie jest dopuszczalna zgodnie z odpowiednią regułą lub warunkiem.</w:t>
            </w:r>
          </w:p>
        </w:tc>
      </w:tr>
      <w:tr w:rsidR="00187512" w:rsidRPr="00187512" w14:paraId="6B0B64CE" w14:textId="77777777" w:rsidTr="00423E17">
        <w:tc>
          <w:tcPr>
            <w:tcW w:w="562" w:type="dxa"/>
          </w:tcPr>
          <w:p w14:paraId="001EA108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2430" w:type="dxa"/>
          </w:tcPr>
          <w:p w14:paraId="32145752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Wykryto powtórzenie</w:t>
            </w:r>
          </w:p>
        </w:tc>
        <w:tc>
          <w:tcPr>
            <w:tcW w:w="11178" w:type="dxa"/>
          </w:tcPr>
          <w:p w14:paraId="5166AD18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 xml:space="preserve">Identyfikator komunikatu (pole „Message </w:t>
            </w:r>
            <w:proofErr w:type="spellStart"/>
            <w:r w:rsidRPr="00187512">
              <w:rPr>
                <w:sz w:val="18"/>
                <w:szCs w:val="18"/>
                <w:highlight w:val="yellow"/>
              </w:rPr>
              <w:t>identifier</w:t>
            </w:r>
            <w:proofErr w:type="spellEnd"/>
            <w:r w:rsidRPr="00187512">
              <w:rPr>
                <w:sz w:val="18"/>
                <w:szCs w:val="18"/>
                <w:highlight w:val="yellow"/>
              </w:rPr>
              <w:t>” znajdujące się w nagłówku komunikatu) pochodzący od wysyłającego został już użyty dla innego komunikatu od tego Podmiotu  wysyłającego.</w:t>
            </w:r>
          </w:p>
        </w:tc>
      </w:tr>
      <w:tr w:rsidR="00187512" w:rsidRPr="00187512" w14:paraId="595574AF" w14:textId="77777777" w:rsidTr="00423E17">
        <w:tc>
          <w:tcPr>
            <w:tcW w:w="562" w:type="dxa"/>
          </w:tcPr>
          <w:p w14:paraId="2F27330A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2430" w:type="dxa"/>
          </w:tcPr>
          <w:p w14:paraId="0DDDD862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Nieznane DDARC</w:t>
            </w:r>
          </w:p>
        </w:tc>
        <w:tc>
          <w:tcPr>
            <w:tcW w:w="11178" w:type="dxa"/>
          </w:tcPr>
          <w:p w14:paraId="12C2E199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Numer DDARC nie jest znany dla aplikacji EMCS PL2 odbierającej komunikat, a powinien być znany.</w:t>
            </w:r>
          </w:p>
        </w:tc>
      </w:tr>
      <w:tr w:rsidR="00187512" w:rsidRPr="00187512" w14:paraId="6AFC3361" w14:textId="77777777" w:rsidTr="00423E17">
        <w:tc>
          <w:tcPr>
            <w:tcW w:w="562" w:type="dxa"/>
          </w:tcPr>
          <w:p w14:paraId="3E6A5011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2430" w:type="dxa"/>
          </w:tcPr>
          <w:p w14:paraId="0F8E64A2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Powtórzony LRN</w:t>
            </w:r>
          </w:p>
        </w:tc>
        <w:tc>
          <w:tcPr>
            <w:tcW w:w="11178" w:type="dxa"/>
          </w:tcPr>
          <w:p w14:paraId="64B76720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 xml:space="preserve">Numer LRN pochodzący od Podmiotu wysyłającego został już użyty w innym komunikacie DD815 pochodzącym od danego podmiotu. </w:t>
            </w:r>
          </w:p>
        </w:tc>
      </w:tr>
      <w:tr w:rsidR="00187512" w:rsidRPr="00187512" w14:paraId="65E5AACD" w14:textId="77777777" w:rsidTr="00423E17">
        <w:tc>
          <w:tcPr>
            <w:tcW w:w="562" w:type="dxa"/>
          </w:tcPr>
          <w:p w14:paraId="684BFAA2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2430" w:type="dxa"/>
          </w:tcPr>
          <w:p w14:paraId="45DB165B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Komunikat niezgodny z kolejnością</w:t>
            </w:r>
          </w:p>
        </w:tc>
        <w:tc>
          <w:tcPr>
            <w:tcW w:w="11178" w:type="dxa"/>
          </w:tcPr>
          <w:p w14:paraId="00F5846B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Komunikat nie może zostać przetworzony, ponieważ aplikacja EMCS PL2 odbierająca komunikat jest w innym stanie niż oczekiwany dla danego komunikatu.</w:t>
            </w:r>
          </w:p>
        </w:tc>
      </w:tr>
      <w:tr w:rsidR="00187512" w:rsidRPr="00187512" w14:paraId="48041E53" w14:textId="77777777" w:rsidTr="00423E17">
        <w:tc>
          <w:tcPr>
            <w:tcW w:w="562" w:type="dxa"/>
          </w:tcPr>
          <w:p w14:paraId="36D66193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2430" w:type="dxa"/>
          </w:tcPr>
          <w:p w14:paraId="596A274E" w14:textId="77777777" w:rsidR="008B4562" w:rsidRPr="00187512" w:rsidRDefault="008B4562" w:rsidP="00423E17">
            <w:pPr>
              <w:pStyle w:val="pqiTabBody"/>
              <w:rPr>
                <w:sz w:val="18"/>
                <w:szCs w:val="18"/>
                <w:highlight w:val="yellow"/>
              </w:rPr>
            </w:pPr>
            <w:r w:rsidRPr="00187512">
              <w:rPr>
                <w:sz w:val="18"/>
                <w:szCs w:val="18"/>
                <w:highlight w:val="yellow"/>
              </w:rPr>
              <w:t>Nieprawidłowy DDARC</w:t>
            </w:r>
          </w:p>
        </w:tc>
        <w:tc>
          <w:tcPr>
            <w:tcW w:w="11178" w:type="dxa"/>
          </w:tcPr>
          <w:p w14:paraId="5872D28C" w14:textId="77777777" w:rsidR="008B4562" w:rsidRPr="00187512" w:rsidRDefault="008B4562" w:rsidP="00423E17">
            <w:pPr>
              <w:pStyle w:val="pqiTabBody"/>
              <w:keepNext/>
              <w:rPr>
                <w:sz w:val="18"/>
                <w:szCs w:val="18"/>
              </w:rPr>
            </w:pPr>
            <w:r w:rsidRPr="00187512">
              <w:rPr>
                <w:sz w:val="18"/>
                <w:szCs w:val="18"/>
                <w:highlight w:val="yellow"/>
              </w:rPr>
              <w:t xml:space="preserve">Numer DDARC nie jest zgodny z jego formatem zdefiniowanym w rozdziale </w:t>
            </w:r>
            <w:r w:rsidRPr="00187512">
              <w:rPr>
                <w:sz w:val="18"/>
                <w:szCs w:val="18"/>
                <w:highlight w:val="yellow"/>
              </w:rPr>
              <w:fldChar w:fldCharType="begin"/>
            </w:r>
            <w:r w:rsidRPr="00187512">
              <w:rPr>
                <w:sz w:val="18"/>
                <w:szCs w:val="18"/>
                <w:highlight w:val="yellow"/>
              </w:rPr>
              <w:instrText xml:space="preserve"> REF _Ref275519601 \r \h  \* MERGEFORMAT </w:instrText>
            </w:r>
            <w:r w:rsidRPr="00187512">
              <w:rPr>
                <w:sz w:val="18"/>
                <w:szCs w:val="18"/>
                <w:highlight w:val="yellow"/>
              </w:rPr>
            </w:r>
            <w:r w:rsidRPr="00187512">
              <w:rPr>
                <w:sz w:val="18"/>
                <w:szCs w:val="18"/>
                <w:highlight w:val="yellow"/>
              </w:rPr>
              <w:fldChar w:fldCharType="separate"/>
            </w:r>
            <w:r w:rsidRPr="00187512">
              <w:rPr>
                <w:sz w:val="18"/>
                <w:szCs w:val="18"/>
                <w:highlight w:val="yellow"/>
              </w:rPr>
              <w:t>3.5</w:t>
            </w:r>
            <w:r w:rsidRPr="00187512">
              <w:rPr>
                <w:sz w:val="18"/>
                <w:szCs w:val="18"/>
                <w:highlight w:val="yellow"/>
              </w:rPr>
              <w:fldChar w:fldCharType="end"/>
            </w:r>
            <w:r w:rsidRPr="00187512">
              <w:rPr>
                <w:sz w:val="18"/>
                <w:szCs w:val="18"/>
                <w:highlight w:val="yellow"/>
              </w:rPr>
              <w:t>.</w:t>
            </w:r>
          </w:p>
        </w:tc>
      </w:tr>
    </w:tbl>
    <w:p w14:paraId="2AE7BCF7" w14:textId="77777777" w:rsidR="008B4562" w:rsidRPr="00716ACA" w:rsidRDefault="008B4562" w:rsidP="008B4562">
      <w:pPr>
        <w:rPr>
          <w:sz w:val="18"/>
          <w:szCs w:val="18"/>
        </w:rPr>
      </w:pPr>
      <w:bookmarkStart w:id="74" w:name="_Toc269995354"/>
      <w:bookmarkEnd w:id="74"/>
    </w:p>
    <w:p w14:paraId="17491C16" w14:textId="77777777" w:rsidR="00393FDF" w:rsidRPr="00716ACA" w:rsidRDefault="00393FDF">
      <w:pPr>
        <w:rPr>
          <w:sz w:val="18"/>
          <w:szCs w:val="18"/>
        </w:rPr>
      </w:pPr>
    </w:p>
    <w:sectPr w:rsidR="00393FDF" w:rsidRPr="00716ACA" w:rsidSect="007A1A2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Dorota Łuczak" w:date="2022-02-15T11:57:00Z" w:initials="DŁ">
    <w:p w14:paraId="4AEA36E1" w14:textId="77777777" w:rsidR="00716ACA" w:rsidRDefault="00716ACA" w:rsidP="004F5376">
      <w:pPr>
        <w:pStyle w:val="Tekstkomentarza"/>
      </w:pPr>
      <w:r>
        <w:rPr>
          <w:rStyle w:val="Odwoaniedokomentarza"/>
        </w:rPr>
        <w:annotationRef/>
      </w:r>
      <w:r>
        <w:t>Tu Państwo znajdą numer DDARC</w:t>
      </w:r>
    </w:p>
  </w:comment>
  <w:comment w:id="27" w:author="Dorota Łuczak" w:date="2022-02-14T11:11:00Z" w:initials="DŁ">
    <w:p w14:paraId="528DCDB6" w14:textId="77777777" w:rsidR="008B4562" w:rsidRPr="00D05389" w:rsidRDefault="008B4562" w:rsidP="008B4562">
      <w:pPr>
        <w:pStyle w:val="pqiChpHeadNum2"/>
        <w:numPr>
          <w:ilvl w:val="0"/>
          <w:numId w:val="0"/>
        </w:numPr>
        <w:ind w:left="737" w:hanging="737"/>
        <w:rPr>
          <w:sz w:val="16"/>
          <w:szCs w:val="16"/>
          <w:lang w:val="en-US"/>
        </w:rPr>
      </w:pPr>
      <w:r>
        <w:rPr>
          <w:rStyle w:val="Odwoaniedokomentarza"/>
        </w:rPr>
        <w:annotationRef/>
      </w:r>
      <w:r w:rsidRPr="009D45DD">
        <w:rPr>
          <w:sz w:val="16"/>
          <w:szCs w:val="16"/>
          <w:lang w:val="en-US"/>
        </w:rPr>
        <w:t>Rodzaje podmiotów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2"/>
        <w:gridCol w:w="3416"/>
      </w:tblGrid>
      <w:tr w:rsidR="008B4562" w:rsidRPr="009D45DD" w14:paraId="3CEAD8E0" w14:textId="77777777" w:rsidTr="00C34478">
        <w:trPr>
          <w:tblHeader/>
        </w:trPr>
        <w:tc>
          <w:tcPr>
            <w:tcW w:w="832" w:type="dxa"/>
          </w:tcPr>
          <w:p w14:paraId="2519930A" w14:textId="77777777" w:rsidR="008B4562" w:rsidRPr="009D45DD" w:rsidRDefault="008B4562" w:rsidP="00C875F8">
            <w:pPr>
              <w:pStyle w:val="pqiTabHead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Kod</w:t>
            </w:r>
          </w:p>
        </w:tc>
        <w:tc>
          <w:tcPr>
            <w:tcW w:w="3416" w:type="dxa"/>
          </w:tcPr>
          <w:p w14:paraId="612AAAE4" w14:textId="77777777" w:rsidR="008B4562" w:rsidRPr="009D45DD" w:rsidRDefault="008B4562" w:rsidP="00C875F8">
            <w:pPr>
              <w:pStyle w:val="pqiTabHead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Opis</w:t>
            </w:r>
          </w:p>
        </w:tc>
      </w:tr>
      <w:tr w:rsidR="008B4562" w:rsidRPr="009D45DD" w14:paraId="5659D636" w14:textId="77777777" w:rsidTr="00C34478">
        <w:tc>
          <w:tcPr>
            <w:tcW w:w="832" w:type="dxa"/>
          </w:tcPr>
          <w:p w14:paraId="188EE05F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416" w:type="dxa"/>
          </w:tcPr>
          <w:p w14:paraId="3C424B91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SP - Skład podatkowy</w:t>
            </w:r>
          </w:p>
        </w:tc>
      </w:tr>
      <w:tr w:rsidR="008B4562" w:rsidRPr="009D45DD" w14:paraId="2FB4C47B" w14:textId="77777777" w:rsidTr="00C34478">
        <w:tc>
          <w:tcPr>
            <w:tcW w:w="832" w:type="dxa"/>
          </w:tcPr>
          <w:p w14:paraId="4F7BBBF8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2</w:t>
            </w:r>
          </w:p>
        </w:tc>
        <w:tc>
          <w:tcPr>
            <w:tcW w:w="3416" w:type="dxa"/>
          </w:tcPr>
          <w:p w14:paraId="58E6F794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ZO - Zarejestrowany odbiorca</w:t>
            </w:r>
          </w:p>
        </w:tc>
      </w:tr>
      <w:tr w:rsidR="008B4562" w:rsidRPr="009D45DD" w14:paraId="78F2F5B2" w14:textId="77777777" w:rsidTr="00C34478">
        <w:tc>
          <w:tcPr>
            <w:tcW w:w="832" w:type="dxa"/>
          </w:tcPr>
          <w:p w14:paraId="44E262BF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16" w:type="dxa"/>
          </w:tcPr>
          <w:p w14:paraId="3BF31ED7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PP - Podmiot pośredniczący</w:t>
            </w:r>
          </w:p>
        </w:tc>
      </w:tr>
      <w:tr w:rsidR="008B4562" w:rsidRPr="009D45DD" w14:paraId="5625BD3E" w14:textId="77777777" w:rsidTr="00C34478">
        <w:tc>
          <w:tcPr>
            <w:tcW w:w="832" w:type="dxa"/>
          </w:tcPr>
          <w:p w14:paraId="1BC89478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4</w:t>
            </w:r>
          </w:p>
        </w:tc>
        <w:tc>
          <w:tcPr>
            <w:tcW w:w="3416" w:type="dxa"/>
          </w:tcPr>
          <w:p w14:paraId="78F47B29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ZPG - Zużywający podmiot gospodarczy</w:t>
            </w:r>
          </w:p>
        </w:tc>
      </w:tr>
      <w:tr w:rsidR="008B4562" w:rsidRPr="009D45DD" w14:paraId="7DDA2E06" w14:textId="77777777" w:rsidTr="00C34478">
        <w:tc>
          <w:tcPr>
            <w:tcW w:w="832" w:type="dxa"/>
          </w:tcPr>
          <w:p w14:paraId="00D9DC5A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416" w:type="dxa"/>
          </w:tcPr>
          <w:p w14:paraId="40E72098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AWK – Prowadzący skład podatkowy</w:t>
            </w:r>
          </w:p>
        </w:tc>
      </w:tr>
      <w:tr w:rsidR="008B4562" w:rsidRPr="009D45DD" w14:paraId="4401CE88" w14:textId="77777777" w:rsidTr="00C34478">
        <w:tc>
          <w:tcPr>
            <w:tcW w:w="832" w:type="dxa"/>
          </w:tcPr>
          <w:p w14:paraId="36249A6F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6</w:t>
            </w:r>
          </w:p>
        </w:tc>
        <w:tc>
          <w:tcPr>
            <w:tcW w:w="3416" w:type="dxa"/>
          </w:tcPr>
          <w:p w14:paraId="354570B6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RCO – Zarejestrowany wysyłający</w:t>
            </w:r>
          </w:p>
        </w:tc>
      </w:tr>
      <w:tr w:rsidR="008B4562" w:rsidRPr="00D05389" w14:paraId="38F2BF89" w14:textId="77777777" w:rsidTr="00C34478">
        <w:tc>
          <w:tcPr>
            <w:tcW w:w="832" w:type="dxa"/>
          </w:tcPr>
          <w:p w14:paraId="145D1E23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416" w:type="dxa"/>
          </w:tcPr>
          <w:p w14:paraId="5359D950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PZ – Podmiot zużywający</w:t>
            </w:r>
          </w:p>
        </w:tc>
      </w:tr>
      <w:tr w:rsidR="008B4562" w:rsidRPr="009D45DD" w14:paraId="6CB6243C" w14:textId="77777777" w:rsidTr="00C34478">
        <w:tc>
          <w:tcPr>
            <w:tcW w:w="832" w:type="dxa"/>
          </w:tcPr>
          <w:p w14:paraId="53AAACB5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416" w:type="dxa"/>
          </w:tcPr>
          <w:p w14:paraId="55B06F99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D05389">
              <w:rPr>
                <w:sz w:val="16"/>
                <w:szCs w:val="16"/>
                <w:highlight w:val="yellow"/>
              </w:rPr>
              <w:t>PNS – Podmiot nieobjęty systemem</w:t>
            </w:r>
          </w:p>
        </w:tc>
      </w:tr>
      <w:tr w:rsidR="008B4562" w:rsidRPr="009D45DD" w14:paraId="41740A25" w14:textId="77777777" w:rsidTr="00C34478">
        <w:tc>
          <w:tcPr>
            <w:tcW w:w="832" w:type="dxa"/>
          </w:tcPr>
          <w:p w14:paraId="229901F7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9</w:t>
            </w:r>
          </w:p>
        </w:tc>
        <w:tc>
          <w:tcPr>
            <w:tcW w:w="3416" w:type="dxa"/>
          </w:tcPr>
          <w:p w14:paraId="62ED376C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PPW- Pośredniczący podmiot węglowy</w:t>
            </w:r>
          </w:p>
        </w:tc>
      </w:tr>
      <w:tr w:rsidR="008B4562" w:rsidRPr="009D45DD" w14:paraId="0B6E8866" w14:textId="77777777" w:rsidTr="00C34478">
        <w:tc>
          <w:tcPr>
            <w:tcW w:w="832" w:type="dxa"/>
          </w:tcPr>
          <w:p w14:paraId="1BB5F41A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10</w:t>
            </w:r>
          </w:p>
        </w:tc>
        <w:tc>
          <w:tcPr>
            <w:tcW w:w="3416" w:type="dxa"/>
          </w:tcPr>
          <w:p w14:paraId="2E6247F0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PN - Podmiot niszczący</w:t>
            </w:r>
          </w:p>
        </w:tc>
      </w:tr>
      <w:tr w:rsidR="008B4562" w:rsidRPr="009D45DD" w14:paraId="06E6AA9E" w14:textId="77777777" w:rsidTr="00C34478">
        <w:tc>
          <w:tcPr>
            <w:tcW w:w="832" w:type="dxa"/>
          </w:tcPr>
          <w:p w14:paraId="2A736C1A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11</w:t>
            </w:r>
          </w:p>
        </w:tc>
        <w:tc>
          <w:tcPr>
            <w:tcW w:w="3416" w:type="dxa"/>
          </w:tcPr>
          <w:p w14:paraId="2906DA05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ZPF – Zużywający podmiot fizyczny</w:t>
            </w:r>
          </w:p>
        </w:tc>
      </w:tr>
    </w:tbl>
    <w:p w14:paraId="5A2C16BC" w14:textId="77777777" w:rsidR="008B4562" w:rsidRDefault="008B4562" w:rsidP="008B4562">
      <w:pPr>
        <w:pStyle w:val="Tekstkomentarza"/>
      </w:pPr>
    </w:p>
  </w:comment>
  <w:comment w:id="28" w:author="Dorota Łuczak" w:date="2022-02-14T11:11:00Z" w:initials="DŁ">
    <w:p w14:paraId="687111FF" w14:textId="77777777" w:rsidR="008B4562" w:rsidRPr="00D05389" w:rsidRDefault="008B4562" w:rsidP="008B4562">
      <w:pPr>
        <w:pStyle w:val="pqiChpHeadNum2"/>
        <w:numPr>
          <w:ilvl w:val="0"/>
          <w:numId w:val="0"/>
        </w:numPr>
        <w:ind w:left="737" w:hanging="737"/>
        <w:rPr>
          <w:sz w:val="16"/>
          <w:szCs w:val="16"/>
          <w:lang w:val="en-US"/>
        </w:rPr>
      </w:pPr>
      <w:r>
        <w:rPr>
          <w:rStyle w:val="Odwoaniedokomentarza"/>
        </w:rPr>
        <w:annotationRef/>
      </w:r>
      <w:r w:rsidRPr="009D45DD">
        <w:rPr>
          <w:sz w:val="16"/>
          <w:szCs w:val="16"/>
          <w:lang w:val="en-US"/>
        </w:rPr>
        <w:t>Rodzaje podmiotów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2"/>
        <w:gridCol w:w="3416"/>
      </w:tblGrid>
      <w:tr w:rsidR="008B4562" w:rsidRPr="009D45DD" w14:paraId="1A9C9DCC" w14:textId="77777777" w:rsidTr="00C34478">
        <w:trPr>
          <w:tblHeader/>
        </w:trPr>
        <w:tc>
          <w:tcPr>
            <w:tcW w:w="832" w:type="dxa"/>
          </w:tcPr>
          <w:p w14:paraId="54CC4C76" w14:textId="77777777" w:rsidR="008B4562" w:rsidRPr="009D45DD" w:rsidRDefault="008B4562" w:rsidP="00C875F8">
            <w:pPr>
              <w:pStyle w:val="pqiTabHead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Kod</w:t>
            </w:r>
          </w:p>
        </w:tc>
        <w:tc>
          <w:tcPr>
            <w:tcW w:w="3416" w:type="dxa"/>
          </w:tcPr>
          <w:p w14:paraId="3C9E2921" w14:textId="77777777" w:rsidR="008B4562" w:rsidRPr="009D45DD" w:rsidRDefault="008B4562" w:rsidP="00C875F8">
            <w:pPr>
              <w:pStyle w:val="pqiTabHead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Opis</w:t>
            </w:r>
          </w:p>
        </w:tc>
      </w:tr>
      <w:tr w:rsidR="008B4562" w:rsidRPr="009D45DD" w14:paraId="2E66BC3D" w14:textId="77777777" w:rsidTr="00C34478">
        <w:tc>
          <w:tcPr>
            <w:tcW w:w="832" w:type="dxa"/>
          </w:tcPr>
          <w:p w14:paraId="055E678A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416" w:type="dxa"/>
          </w:tcPr>
          <w:p w14:paraId="11B6D71A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SP - Skład podatkowy</w:t>
            </w:r>
          </w:p>
        </w:tc>
      </w:tr>
      <w:tr w:rsidR="008B4562" w:rsidRPr="009D45DD" w14:paraId="4459E5B7" w14:textId="77777777" w:rsidTr="00C34478">
        <w:tc>
          <w:tcPr>
            <w:tcW w:w="832" w:type="dxa"/>
          </w:tcPr>
          <w:p w14:paraId="3650480D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2</w:t>
            </w:r>
          </w:p>
        </w:tc>
        <w:tc>
          <w:tcPr>
            <w:tcW w:w="3416" w:type="dxa"/>
          </w:tcPr>
          <w:p w14:paraId="40E8F709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ZO - Zarejestrowany odbiorca</w:t>
            </w:r>
          </w:p>
        </w:tc>
      </w:tr>
      <w:tr w:rsidR="008B4562" w:rsidRPr="009D45DD" w14:paraId="0DA5AB71" w14:textId="77777777" w:rsidTr="00C34478">
        <w:tc>
          <w:tcPr>
            <w:tcW w:w="832" w:type="dxa"/>
          </w:tcPr>
          <w:p w14:paraId="47CE8854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16" w:type="dxa"/>
          </w:tcPr>
          <w:p w14:paraId="5950D91A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PP - Podmiot pośredniczący</w:t>
            </w:r>
          </w:p>
        </w:tc>
      </w:tr>
      <w:tr w:rsidR="008B4562" w:rsidRPr="009D45DD" w14:paraId="1589F7AF" w14:textId="77777777" w:rsidTr="00C34478">
        <w:tc>
          <w:tcPr>
            <w:tcW w:w="832" w:type="dxa"/>
          </w:tcPr>
          <w:p w14:paraId="27AEBE3B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4</w:t>
            </w:r>
          </w:p>
        </w:tc>
        <w:tc>
          <w:tcPr>
            <w:tcW w:w="3416" w:type="dxa"/>
          </w:tcPr>
          <w:p w14:paraId="75C4AF67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ZPG - Zużywający podmiot gospodarczy</w:t>
            </w:r>
          </w:p>
        </w:tc>
      </w:tr>
      <w:tr w:rsidR="008B4562" w:rsidRPr="009D45DD" w14:paraId="3DB92CFE" w14:textId="77777777" w:rsidTr="00C34478">
        <w:tc>
          <w:tcPr>
            <w:tcW w:w="832" w:type="dxa"/>
          </w:tcPr>
          <w:p w14:paraId="68EFB263" w14:textId="77777777" w:rsidR="008B4562" w:rsidRPr="00B83306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B83306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416" w:type="dxa"/>
          </w:tcPr>
          <w:p w14:paraId="4E9B7A8C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B83306">
              <w:rPr>
                <w:sz w:val="16"/>
                <w:szCs w:val="16"/>
                <w:highlight w:val="yellow"/>
              </w:rPr>
              <w:t>AWK – Prowadzący skład podatkowy</w:t>
            </w:r>
          </w:p>
        </w:tc>
      </w:tr>
      <w:tr w:rsidR="008B4562" w:rsidRPr="009D45DD" w14:paraId="0F9A2622" w14:textId="77777777" w:rsidTr="00C34478">
        <w:tc>
          <w:tcPr>
            <w:tcW w:w="832" w:type="dxa"/>
          </w:tcPr>
          <w:p w14:paraId="03FFE7D7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6</w:t>
            </w:r>
          </w:p>
        </w:tc>
        <w:tc>
          <w:tcPr>
            <w:tcW w:w="3416" w:type="dxa"/>
          </w:tcPr>
          <w:p w14:paraId="0B6DD53C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RCO – Zarejestrowany wysyłający</w:t>
            </w:r>
          </w:p>
        </w:tc>
      </w:tr>
      <w:tr w:rsidR="008B4562" w:rsidRPr="00D05389" w14:paraId="44274CB3" w14:textId="77777777" w:rsidTr="00C34478">
        <w:tc>
          <w:tcPr>
            <w:tcW w:w="832" w:type="dxa"/>
          </w:tcPr>
          <w:p w14:paraId="27B596D5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416" w:type="dxa"/>
          </w:tcPr>
          <w:p w14:paraId="7C6830DB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PZ – Podmiot zużywający</w:t>
            </w:r>
          </w:p>
        </w:tc>
      </w:tr>
      <w:tr w:rsidR="008B4562" w:rsidRPr="009D45DD" w14:paraId="7DD703E6" w14:textId="77777777" w:rsidTr="00C34478">
        <w:tc>
          <w:tcPr>
            <w:tcW w:w="832" w:type="dxa"/>
          </w:tcPr>
          <w:p w14:paraId="32B654B5" w14:textId="77777777" w:rsidR="008B4562" w:rsidRPr="00D05389" w:rsidRDefault="008B4562" w:rsidP="00C875F8">
            <w:pPr>
              <w:pStyle w:val="pqiTabBody"/>
              <w:rPr>
                <w:sz w:val="16"/>
                <w:szCs w:val="16"/>
                <w:highlight w:val="yellow"/>
              </w:rPr>
            </w:pPr>
            <w:r w:rsidRPr="00D05389"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416" w:type="dxa"/>
          </w:tcPr>
          <w:p w14:paraId="17DC69E4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D05389">
              <w:rPr>
                <w:sz w:val="16"/>
                <w:szCs w:val="16"/>
                <w:highlight w:val="yellow"/>
              </w:rPr>
              <w:t>PNS – Podmiot nieobjęty systemem</w:t>
            </w:r>
          </w:p>
        </w:tc>
      </w:tr>
      <w:tr w:rsidR="008B4562" w:rsidRPr="009D45DD" w14:paraId="41A77D7D" w14:textId="77777777" w:rsidTr="00C34478">
        <w:tc>
          <w:tcPr>
            <w:tcW w:w="832" w:type="dxa"/>
          </w:tcPr>
          <w:p w14:paraId="3CBD97F9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9</w:t>
            </w:r>
          </w:p>
        </w:tc>
        <w:tc>
          <w:tcPr>
            <w:tcW w:w="3416" w:type="dxa"/>
          </w:tcPr>
          <w:p w14:paraId="507C0A64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PPW- Pośredniczący podmiot węglowy</w:t>
            </w:r>
          </w:p>
        </w:tc>
      </w:tr>
      <w:tr w:rsidR="008B4562" w:rsidRPr="009D45DD" w14:paraId="6DEF6AD5" w14:textId="77777777" w:rsidTr="00C34478">
        <w:tc>
          <w:tcPr>
            <w:tcW w:w="832" w:type="dxa"/>
          </w:tcPr>
          <w:p w14:paraId="5185F21C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10</w:t>
            </w:r>
          </w:p>
        </w:tc>
        <w:tc>
          <w:tcPr>
            <w:tcW w:w="3416" w:type="dxa"/>
          </w:tcPr>
          <w:p w14:paraId="1AA603E0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PN - Podmiot niszczący</w:t>
            </w:r>
          </w:p>
        </w:tc>
      </w:tr>
      <w:tr w:rsidR="008B4562" w:rsidRPr="009D45DD" w14:paraId="7BEEBF26" w14:textId="77777777" w:rsidTr="00C34478">
        <w:tc>
          <w:tcPr>
            <w:tcW w:w="832" w:type="dxa"/>
          </w:tcPr>
          <w:p w14:paraId="14E27201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11</w:t>
            </w:r>
          </w:p>
        </w:tc>
        <w:tc>
          <w:tcPr>
            <w:tcW w:w="3416" w:type="dxa"/>
          </w:tcPr>
          <w:p w14:paraId="4E3C5752" w14:textId="77777777" w:rsidR="008B4562" w:rsidRPr="009D45DD" w:rsidRDefault="008B4562" w:rsidP="00C875F8">
            <w:pPr>
              <w:pStyle w:val="pqiTabBody"/>
              <w:rPr>
                <w:sz w:val="16"/>
                <w:szCs w:val="16"/>
              </w:rPr>
            </w:pPr>
            <w:r w:rsidRPr="009D45DD">
              <w:rPr>
                <w:sz w:val="16"/>
                <w:szCs w:val="16"/>
              </w:rPr>
              <w:t>ZPF – Zużywający podmiot fizyczny</w:t>
            </w:r>
          </w:p>
        </w:tc>
      </w:tr>
    </w:tbl>
    <w:p w14:paraId="11281742" w14:textId="77777777" w:rsidR="008B4562" w:rsidRDefault="008B4562" w:rsidP="008B4562">
      <w:pPr>
        <w:pStyle w:val="Tekstkomentarza"/>
      </w:pPr>
    </w:p>
  </w:comment>
  <w:comment w:id="33" w:author="Dorota Łuczak" w:date="2022-02-15T12:30:00Z" w:initials="DŁ">
    <w:p w14:paraId="0C364D03" w14:textId="77777777" w:rsidR="00187512" w:rsidRDefault="00187512" w:rsidP="00C95B17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  <w:i/>
          <w:iCs/>
          <w:lang w:val="en-US"/>
        </w:rPr>
        <w:t>Rodzaje podmiotów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EA36E1" w15:done="0"/>
  <w15:commentEx w15:paraId="5A2C16BC" w15:done="0"/>
  <w15:commentEx w15:paraId="11281742" w15:done="0"/>
  <w15:commentEx w15:paraId="0C364D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13A1" w16cex:dateUtc="2022-02-15T10:57:00Z"/>
  <w16cex:commentExtensible w16cex:durableId="25B4B748" w16cex:dateUtc="2022-02-14T10:11:00Z"/>
  <w16cex:commentExtensible w16cex:durableId="25B4B767" w16cex:dateUtc="2022-02-14T10:11:00Z"/>
  <w16cex:commentExtensible w16cex:durableId="25B61B7A" w16cex:dateUtc="2022-02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A36E1" w16cid:durableId="25B613A1"/>
  <w16cid:commentId w16cid:paraId="5A2C16BC" w16cid:durableId="25B4B748"/>
  <w16cid:commentId w16cid:paraId="11281742" w16cid:durableId="25B4B767"/>
  <w16cid:commentId w16cid:paraId="0C364D03" w16cid:durableId="25B61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BFFB" w14:textId="77777777" w:rsidR="006E73D2" w:rsidRDefault="006E73D2" w:rsidP="008B4562">
      <w:pPr>
        <w:spacing w:before="0" w:after="0"/>
      </w:pPr>
      <w:r>
        <w:separator/>
      </w:r>
    </w:p>
  </w:endnote>
  <w:endnote w:type="continuationSeparator" w:id="0">
    <w:p w14:paraId="1C4C483B" w14:textId="77777777" w:rsidR="006E73D2" w:rsidRDefault="006E73D2" w:rsidP="008B45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8DA" w14:textId="77777777" w:rsidR="006E73D2" w:rsidRDefault="006E73D2" w:rsidP="008B4562">
      <w:pPr>
        <w:spacing w:before="0" w:after="0"/>
      </w:pPr>
      <w:r>
        <w:separator/>
      </w:r>
    </w:p>
  </w:footnote>
  <w:footnote w:type="continuationSeparator" w:id="0">
    <w:p w14:paraId="43EC5E6F" w14:textId="77777777" w:rsidR="006E73D2" w:rsidRDefault="006E73D2" w:rsidP="008B45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2034" w14:textId="7F4A7AEC" w:rsidR="00D131C5" w:rsidRPr="008B4562" w:rsidRDefault="006E73D2" w:rsidP="008B4562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85D"/>
    <w:multiLevelType w:val="multilevel"/>
    <w:tmpl w:val="684CBEB2"/>
    <w:lvl w:ilvl="0">
      <w:start w:val="1"/>
      <w:numFmt w:val="decimal"/>
      <w:pStyle w:val="pqiListNum1a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lowerLetter"/>
      <w:pStyle w:val="pqiListNum2a"/>
      <w:lvlText w:val="%2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2">
      <w:start w:val="1"/>
      <w:numFmt w:val="lowerRoman"/>
      <w:pStyle w:val="pqiListNum3a"/>
      <w:lvlText w:val="%3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1" w15:restartNumberingAfterBreak="0">
    <w:nsid w:val="025F2446"/>
    <w:multiLevelType w:val="multilevel"/>
    <w:tmpl w:val="9D5EC14A"/>
    <w:name w:val="List Number 1__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971C5E"/>
    <w:multiLevelType w:val="multilevel"/>
    <w:tmpl w:val="FB5824F4"/>
    <w:lvl w:ilvl="0">
      <w:start w:val="1"/>
      <w:numFmt w:val="decimal"/>
      <w:pStyle w:val="pqiTabListNumSmal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qiTabListNumSmall2"/>
      <w:lvlText w:val="%1.%2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pStyle w:val="pqiTabListNumSmall3"/>
      <w:lvlText w:val="%1.%2.%3.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F07450"/>
    <w:multiLevelType w:val="multilevel"/>
    <w:tmpl w:val="9DBCDC04"/>
    <w:styleLink w:val="Biecalist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B090EBA"/>
    <w:multiLevelType w:val="hybridMultilevel"/>
    <w:tmpl w:val="5E86BD3A"/>
    <w:lvl w:ilvl="0" w:tplc="8988A818">
      <w:numFmt w:val="bullet"/>
      <w:pStyle w:val="pqiTabListNonNum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7B72"/>
    <w:multiLevelType w:val="multilevel"/>
    <w:tmpl w:val="8C66B29A"/>
    <w:lvl w:ilvl="0">
      <w:start w:val="1"/>
      <w:numFmt w:val="decimal"/>
      <w:lvlRestart w:val="0"/>
      <w:pStyle w:val="Listanumerowana2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389"/>
        </w:tabs>
        <w:ind w:left="2389" w:hanging="360"/>
      </w:pPr>
      <w:rPr>
        <w:rFonts w:cs="Times New Roman"/>
      </w:rPr>
    </w:lvl>
  </w:abstractNum>
  <w:abstractNum w:abstractNumId="6" w15:restartNumberingAfterBreak="0">
    <w:nsid w:val="122715F7"/>
    <w:multiLevelType w:val="singleLevel"/>
    <w:tmpl w:val="174AB2B8"/>
    <w:name w:val="List Bullet 4__1"/>
    <w:lvl w:ilvl="0">
      <w:start w:val="1"/>
      <w:numFmt w:val="bullet"/>
      <w:lvlRestart w:val="0"/>
      <w:pStyle w:val="Listapunktowan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 w15:restartNumberingAfterBreak="0">
    <w:nsid w:val="16EE50B8"/>
    <w:multiLevelType w:val="multilevel"/>
    <w:tmpl w:val="6E067530"/>
    <w:lvl w:ilvl="0">
      <w:start w:val="1"/>
      <w:numFmt w:val="decimal"/>
      <w:pStyle w:val="pqiListNum1"/>
      <w:lvlText w:val="%1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>
      <w:start w:val="1"/>
      <w:numFmt w:val="decimal"/>
      <w:pStyle w:val="pqiListNum2"/>
      <w:lvlText w:val="%1.%2."/>
      <w:lvlJc w:val="left"/>
      <w:pPr>
        <w:tabs>
          <w:tab w:val="num" w:pos="1174"/>
        </w:tabs>
        <w:ind w:left="964" w:hanging="510"/>
      </w:pPr>
      <w:rPr>
        <w:rFonts w:hint="default"/>
      </w:rPr>
    </w:lvl>
    <w:lvl w:ilvl="2">
      <w:start w:val="1"/>
      <w:numFmt w:val="decimal"/>
      <w:pStyle w:val="pqiListNum3"/>
      <w:lvlText w:val="%1.%2.%3."/>
      <w:lvlJc w:val="left"/>
      <w:pPr>
        <w:tabs>
          <w:tab w:val="num" w:pos="1534"/>
        </w:tabs>
        <w:ind w:left="1247" w:hanging="793"/>
      </w:pPr>
      <w:rPr>
        <w:rFonts w:hint="default"/>
      </w:rPr>
    </w:lvl>
    <w:lvl w:ilvl="3">
      <w:start w:val="1"/>
      <w:numFmt w:val="decimal"/>
      <w:pStyle w:val="pqiListNum4"/>
      <w:lvlText w:val="%1.%2.%3.%4."/>
      <w:lvlJc w:val="left"/>
      <w:pPr>
        <w:tabs>
          <w:tab w:val="num" w:pos="1534"/>
        </w:tabs>
        <w:ind w:left="1247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8" w15:restartNumberingAfterBreak="0">
    <w:nsid w:val="19946E30"/>
    <w:multiLevelType w:val="singleLevel"/>
    <w:tmpl w:val="31CA6196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" w15:restartNumberingAfterBreak="0">
    <w:nsid w:val="1D625D8F"/>
    <w:multiLevelType w:val="multilevel"/>
    <w:tmpl w:val="6B50362C"/>
    <w:lvl w:ilvl="0">
      <w:start w:val="1"/>
      <w:numFmt w:val="decimal"/>
      <w:pStyle w:val="pqiChpHeadNum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pqiChpHeadNum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pqiChpHeadNum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pqiChpHeadNum4"/>
      <w:lvlText w:val="%1.%2.%3.%4."/>
      <w:lvlJc w:val="left"/>
      <w:pPr>
        <w:tabs>
          <w:tab w:val="num" w:pos="1080"/>
        </w:tabs>
        <w:ind w:left="1021" w:hanging="1021"/>
      </w:pPr>
      <w:rPr>
        <w:rFonts w:hint="default"/>
      </w:rPr>
    </w:lvl>
    <w:lvl w:ilvl="4">
      <w:start w:val="1"/>
      <w:numFmt w:val="lowerLetter"/>
      <w:pStyle w:val="pqiChpHeadNum5"/>
      <w:lvlText w:val="%5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80"/>
        </w:tabs>
        <w:ind w:left="2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200" w:hanging="1440"/>
      </w:pPr>
      <w:rPr>
        <w:rFonts w:hint="default"/>
      </w:rPr>
    </w:lvl>
  </w:abstractNum>
  <w:abstractNum w:abstractNumId="10" w15:restartNumberingAfterBreak="0">
    <w:nsid w:val="1DDD4E61"/>
    <w:multiLevelType w:val="multilevel"/>
    <w:tmpl w:val="9B48A4CA"/>
    <w:lvl w:ilvl="0">
      <w:start w:val="1"/>
      <w:numFmt w:val="decimal"/>
      <w:lvlRestart w:val="0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1FD0CD8"/>
    <w:multiLevelType w:val="hybridMultilevel"/>
    <w:tmpl w:val="CEC2965A"/>
    <w:lvl w:ilvl="0" w:tplc="B39E5584">
      <w:start w:val="1"/>
      <w:numFmt w:val="bullet"/>
      <w:pStyle w:val="pqiTabListNonNumSmall3"/>
      <w:lvlText w:val=""/>
      <w:lvlJc w:val="left"/>
      <w:pPr>
        <w:tabs>
          <w:tab w:val="num" w:pos="587"/>
        </w:tabs>
        <w:ind w:left="397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83D"/>
    <w:multiLevelType w:val="multilevel"/>
    <w:tmpl w:val="5B809480"/>
    <w:lvl w:ilvl="0">
      <w:start w:val="1"/>
      <w:numFmt w:val="decimal"/>
      <w:pStyle w:val="pqiAppHeadNum1"/>
      <w:lvlText w:val="Dodatek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AppHeadNum2"/>
      <w:lvlText w:val="Dodatek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pqiAppHeadNum3"/>
      <w:lvlText w:val="Dodatek %1.%2.%3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3">
      <w:start w:val="1"/>
      <w:numFmt w:val="decimal"/>
      <w:pStyle w:val="pqiAppHeadNum4"/>
      <w:lvlText w:val="Dodate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lvlText w:val="Dodatek %1.%2.%3.%4.%5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5">
      <w:start w:val="1"/>
      <w:numFmt w:val="decimal"/>
      <w:lvlText w:val="Dodatek %1.%2.%3.%4.%5.%6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B63AEB"/>
    <w:multiLevelType w:val="multilevel"/>
    <w:tmpl w:val="5E24E7E2"/>
    <w:name w:val="List Number 4__1"/>
    <w:lvl w:ilvl="0">
      <w:start w:val="1"/>
      <w:numFmt w:val="decimal"/>
      <w:lvlRestart w:val="0"/>
      <w:pStyle w:val="Listanumerowana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6D45894"/>
    <w:multiLevelType w:val="singleLevel"/>
    <w:tmpl w:val="C1709242"/>
    <w:name w:val="List Dash 1__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 w15:restartNumberingAfterBreak="0">
    <w:nsid w:val="2BFC1CF5"/>
    <w:multiLevelType w:val="hybridMultilevel"/>
    <w:tmpl w:val="4B14B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A2C58"/>
    <w:multiLevelType w:val="multilevel"/>
    <w:tmpl w:val="D2FA49C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C877DAA"/>
    <w:multiLevelType w:val="singleLevel"/>
    <w:tmpl w:val="B024DCDE"/>
    <w:name w:val="Tiret 1__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2E2323C4"/>
    <w:multiLevelType w:val="multilevel"/>
    <w:tmpl w:val="5706D8B6"/>
    <w:lvl w:ilvl="0">
      <w:start w:val="1"/>
      <w:numFmt w:val="decimal"/>
      <w:pStyle w:val="pqiTabListNumSmall2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pStyle w:val="pqiTabListNumSmall2a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pStyle w:val="pqiTabListNumSmall3a"/>
      <w:lvlText w:val="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572216"/>
    <w:multiLevelType w:val="singleLevel"/>
    <w:tmpl w:val="23864FB4"/>
    <w:name w:val="List Dash 2__1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 w15:restartNumberingAfterBreak="0">
    <w:nsid w:val="33AA4645"/>
    <w:multiLevelType w:val="singleLevel"/>
    <w:tmpl w:val="D47046F6"/>
    <w:name w:val="List Dash__1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A087589"/>
    <w:multiLevelType w:val="singleLevel"/>
    <w:tmpl w:val="89E6B062"/>
    <w:name w:val="List Dash 3__1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3D6A42AD"/>
    <w:multiLevelType w:val="hybridMultilevel"/>
    <w:tmpl w:val="592EB13C"/>
    <w:lvl w:ilvl="0" w:tplc="A4A61668">
      <w:numFmt w:val="bullet"/>
      <w:pStyle w:val="pqiListNonNum4"/>
      <w:lvlText w:val="-"/>
      <w:lvlJc w:val="left"/>
      <w:pPr>
        <w:tabs>
          <w:tab w:val="num" w:pos="1247"/>
        </w:tabs>
        <w:ind w:left="1247" w:hanging="56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4" w15:restartNumberingAfterBreak="0">
    <w:nsid w:val="47944CC4"/>
    <w:multiLevelType w:val="singleLevel"/>
    <w:tmpl w:val="B5946AD2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4AAB4A5C"/>
    <w:multiLevelType w:val="multilevel"/>
    <w:tmpl w:val="70A4A81A"/>
    <w:name w:val="List Number 3__1"/>
    <w:lvl w:ilvl="0">
      <w:start w:val="1"/>
      <w:numFmt w:val="decimal"/>
      <w:lvlRestart w:val="0"/>
      <w:pStyle w:val="Listanumerowana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D6D1080"/>
    <w:multiLevelType w:val="hybridMultilevel"/>
    <w:tmpl w:val="526A1EC2"/>
    <w:lvl w:ilvl="0" w:tplc="4CC0C520">
      <w:numFmt w:val="bullet"/>
      <w:pStyle w:val="pqiTabListNonNumSmall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403C4"/>
    <w:multiLevelType w:val="hybridMultilevel"/>
    <w:tmpl w:val="975C18F4"/>
    <w:lvl w:ilvl="0" w:tplc="79120F72">
      <w:start w:val="1"/>
      <w:numFmt w:val="bullet"/>
      <w:pStyle w:val="pqiListNonNum2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861C5"/>
    <w:multiLevelType w:val="singleLevel"/>
    <w:tmpl w:val="14AA3C9C"/>
    <w:name w:val="List Bullet__1"/>
    <w:lvl w:ilvl="0">
      <w:start w:val="1"/>
      <w:numFmt w:val="bullet"/>
      <w:lvlRestart w:val="0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54631D06"/>
    <w:multiLevelType w:val="multilevel"/>
    <w:tmpl w:val="E3E2D930"/>
    <w:lvl w:ilvl="0">
      <w:start w:val="1"/>
      <w:numFmt w:val="decimal"/>
      <w:pStyle w:val="pqiTabListNum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pqiTabListNum2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pStyle w:val="pqiTabListNum3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pStyle w:val="pqiTabListNum4"/>
      <w:lvlText w:val="%1.%2.%3.%4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0A19C0"/>
    <w:multiLevelType w:val="hybridMultilevel"/>
    <w:tmpl w:val="1F602A1A"/>
    <w:lvl w:ilvl="0" w:tplc="02E8C44C">
      <w:numFmt w:val="bullet"/>
      <w:pStyle w:val="pqiTabListNonNum4"/>
      <w:lvlText w:val="-"/>
      <w:lvlJc w:val="left"/>
      <w:pPr>
        <w:tabs>
          <w:tab w:val="num" w:pos="700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6679B"/>
    <w:multiLevelType w:val="singleLevel"/>
    <w:tmpl w:val="F846271C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 w15:restartNumberingAfterBreak="0">
    <w:nsid w:val="58A3224F"/>
    <w:multiLevelType w:val="singleLevel"/>
    <w:tmpl w:val="67686558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3" w15:restartNumberingAfterBreak="0">
    <w:nsid w:val="5D484DB7"/>
    <w:multiLevelType w:val="multilevel"/>
    <w:tmpl w:val="D93C637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D4C64F9"/>
    <w:multiLevelType w:val="singleLevel"/>
    <w:tmpl w:val="08D08F58"/>
    <w:name w:val="List Bullet 2__1"/>
    <w:lvl w:ilvl="0">
      <w:start w:val="1"/>
      <w:numFmt w:val="bullet"/>
      <w:lvlRestart w:val="0"/>
      <w:pStyle w:val="Listapunktowana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5" w15:restartNumberingAfterBreak="0">
    <w:nsid w:val="5FAF1780"/>
    <w:multiLevelType w:val="multilevel"/>
    <w:tmpl w:val="6CEE6F86"/>
    <w:lvl w:ilvl="0">
      <w:start w:val="1"/>
      <w:numFmt w:val="decimal"/>
      <w:pStyle w:val="pqiAppHeadNumEN1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AppHeadNumEN2"/>
      <w:lvlText w:val="Appendix %1.%2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2">
      <w:start w:val="1"/>
      <w:numFmt w:val="decimal"/>
      <w:lvlText w:val="Dodatek %1.%2.%3"/>
      <w:lvlJc w:val="left"/>
      <w:pPr>
        <w:tabs>
          <w:tab w:val="num" w:pos="2160"/>
        </w:tabs>
        <w:ind w:left="1985" w:hanging="1985"/>
      </w:pPr>
      <w:rPr>
        <w:rFonts w:hint="default"/>
      </w:rPr>
    </w:lvl>
    <w:lvl w:ilvl="3">
      <w:start w:val="1"/>
      <w:numFmt w:val="decimal"/>
      <w:lvlText w:val="Dodate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lvlText w:val="Dodatek %1.%2.%3.%4.%5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5">
      <w:start w:val="1"/>
      <w:numFmt w:val="decimal"/>
      <w:lvlText w:val="Dodatek %1.%2.%3.%4.%5.%6"/>
      <w:lvlJc w:val="left"/>
      <w:pPr>
        <w:tabs>
          <w:tab w:val="num" w:pos="2880"/>
        </w:tabs>
        <w:ind w:left="1814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195D58"/>
    <w:multiLevelType w:val="multilevel"/>
    <w:tmpl w:val="BF76BABC"/>
    <w:lvl w:ilvl="0">
      <w:start w:val="1"/>
      <w:numFmt w:val="upperLetter"/>
      <w:pStyle w:val="pqiSupHeadNum1"/>
      <w:lvlText w:val="Załącznik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pqiSupHeadNum2"/>
      <w:lvlText w:val="Załącznik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pqiSupHeadNum3"/>
      <w:lvlText w:val="Załącznik %1.%2.%3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3">
      <w:start w:val="1"/>
      <w:numFmt w:val="decimal"/>
      <w:pStyle w:val="pqiSupHeadNum4"/>
      <w:lvlText w:val="Załącznik %1.%2.%3.%4"/>
      <w:lvlJc w:val="left"/>
      <w:pPr>
        <w:tabs>
          <w:tab w:val="num" w:pos="2520"/>
        </w:tabs>
        <w:ind w:left="1985" w:hanging="1985"/>
      </w:pPr>
      <w:rPr>
        <w:rFonts w:hint="default"/>
      </w:rPr>
    </w:lvl>
    <w:lvl w:ilvl="4">
      <w:start w:val="1"/>
      <w:numFmt w:val="decimal"/>
      <w:pStyle w:val="pqiSupHeadNum5"/>
      <w:lvlText w:val="Załącznik %1.%2.%3.%4.%5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decimal"/>
      <w:pStyle w:val="pqiSupHeadNum6"/>
      <w:lvlText w:val="Załącznik %1.%2.%3.%4.%5.%6"/>
      <w:lvlJc w:val="left"/>
      <w:pPr>
        <w:tabs>
          <w:tab w:val="num" w:pos="3240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7" w15:restartNumberingAfterBreak="0">
    <w:nsid w:val="64CD68EB"/>
    <w:multiLevelType w:val="singleLevel"/>
    <w:tmpl w:val="28BAE6B2"/>
    <w:name w:val="Tiret 4__1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8" w15:restartNumberingAfterBreak="0">
    <w:nsid w:val="6CA24D47"/>
    <w:multiLevelType w:val="hybridMultilevel"/>
    <w:tmpl w:val="D0D86BFE"/>
    <w:lvl w:ilvl="0" w:tplc="20AE1298">
      <w:start w:val="1"/>
      <w:numFmt w:val="bullet"/>
      <w:pStyle w:val="pqiTabListNonNumSmall4"/>
      <w:lvlText w:val="-"/>
      <w:lvlJc w:val="left"/>
      <w:pPr>
        <w:tabs>
          <w:tab w:val="num" w:pos="644"/>
        </w:tabs>
        <w:ind w:left="510" w:hanging="226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60533"/>
    <w:multiLevelType w:val="singleLevel"/>
    <w:tmpl w:val="A9B61ACE"/>
    <w:name w:val="List Bullet 3__1"/>
    <w:lvl w:ilvl="0">
      <w:start w:val="1"/>
      <w:numFmt w:val="bullet"/>
      <w:lvlRestart w:val="0"/>
      <w:pStyle w:val="Listapunktowana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0" w15:restartNumberingAfterBreak="0">
    <w:nsid w:val="70053856"/>
    <w:multiLevelType w:val="hybridMultilevel"/>
    <w:tmpl w:val="161448D6"/>
    <w:lvl w:ilvl="0" w:tplc="D696F302">
      <w:start w:val="1"/>
      <w:numFmt w:val="bullet"/>
      <w:pStyle w:val="pqiListNonNum3"/>
      <w:lvlText w:val="o"/>
      <w:lvlJc w:val="left"/>
      <w:pPr>
        <w:tabs>
          <w:tab w:val="num" w:pos="1361"/>
        </w:tabs>
        <w:ind w:left="1361" w:hanging="567"/>
      </w:pPr>
      <w:rPr>
        <w:rFonts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937AD"/>
    <w:multiLevelType w:val="hybridMultilevel"/>
    <w:tmpl w:val="38A456D8"/>
    <w:lvl w:ilvl="0" w:tplc="CDDAD176">
      <w:start w:val="1"/>
      <w:numFmt w:val="bullet"/>
      <w:pStyle w:val="pqiTabListNonNum3"/>
      <w:lvlText w:val="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09FE"/>
    <w:multiLevelType w:val="multilevel"/>
    <w:tmpl w:val="5CB048F8"/>
    <w:name w:val="NumPar__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8290D1D"/>
    <w:multiLevelType w:val="singleLevel"/>
    <w:tmpl w:val="4A68D48E"/>
    <w:name w:val="Tiret 0__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94B7A89"/>
    <w:multiLevelType w:val="multilevel"/>
    <w:tmpl w:val="9B8001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B362281"/>
    <w:multiLevelType w:val="hybridMultilevel"/>
    <w:tmpl w:val="CF268262"/>
    <w:lvl w:ilvl="0" w:tplc="5A26EC52">
      <w:start w:val="1"/>
      <w:numFmt w:val="bullet"/>
      <w:pStyle w:val="pqiTabListNonNumSmall2"/>
      <w:lvlText w:val="О"/>
      <w:lvlJc w:val="left"/>
      <w:pPr>
        <w:tabs>
          <w:tab w:val="num" w:pos="473"/>
        </w:tabs>
        <w:ind w:left="284" w:hanging="171"/>
      </w:pPr>
      <w:rPr>
        <w:rFonts w:ascii="Palatino Linotype" w:hAnsi="Palatino Linotype" w:hint="default"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275D9"/>
    <w:multiLevelType w:val="hybridMultilevel"/>
    <w:tmpl w:val="8CB8FB98"/>
    <w:lvl w:ilvl="0" w:tplc="6D224BBA">
      <w:numFmt w:val="bullet"/>
      <w:pStyle w:val="pqiListNomNum1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A798E"/>
    <w:multiLevelType w:val="singleLevel"/>
    <w:tmpl w:val="1E3A12FC"/>
    <w:name w:val="Tiret 3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8" w15:restartNumberingAfterBreak="0">
    <w:nsid w:val="7F2E5D3F"/>
    <w:multiLevelType w:val="multilevel"/>
    <w:tmpl w:val="0938ECB2"/>
    <w:lvl w:ilvl="0">
      <w:start w:val="1"/>
      <w:numFmt w:val="decimal"/>
      <w:pStyle w:val="pqiTabListNum1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pqiTabListNum2a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pqiTabListNum3a"/>
      <w:lvlText w:val="%3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9"/>
  </w:num>
  <w:num w:numId="4">
    <w:abstractNumId w:val="46"/>
  </w:num>
  <w:num w:numId="5">
    <w:abstractNumId w:val="27"/>
  </w:num>
  <w:num w:numId="6">
    <w:abstractNumId w:val="40"/>
  </w:num>
  <w:num w:numId="7">
    <w:abstractNumId w:val="22"/>
  </w:num>
  <w:num w:numId="8">
    <w:abstractNumId w:val="4"/>
  </w:num>
  <w:num w:numId="9">
    <w:abstractNumId w:val="41"/>
  </w:num>
  <w:num w:numId="10">
    <w:abstractNumId w:val="30"/>
  </w:num>
  <w:num w:numId="11">
    <w:abstractNumId w:val="12"/>
  </w:num>
  <w:num w:numId="12">
    <w:abstractNumId w:val="36"/>
  </w:num>
  <w:num w:numId="13">
    <w:abstractNumId w:val="48"/>
  </w:num>
  <w:num w:numId="14">
    <w:abstractNumId w:val="2"/>
  </w:num>
  <w:num w:numId="15">
    <w:abstractNumId w:val="18"/>
  </w:num>
  <w:num w:numId="16">
    <w:abstractNumId w:val="26"/>
  </w:num>
  <w:num w:numId="17">
    <w:abstractNumId w:val="45"/>
  </w:num>
  <w:num w:numId="18">
    <w:abstractNumId w:val="11"/>
  </w:num>
  <w:num w:numId="19">
    <w:abstractNumId w:val="38"/>
  </w:num>
  <w:num w:numId="20">
    <w:abstractNumId w:val="7"/>
  </w:num>
  <w:num w:numId="21">
    <w:abstractNumId w:val="0"/>
  </w:num>
  <w:num w:numId="22">
    <w:abstractNumId w:val="29"/>
  </w:num>
  <w:num w:numId="23">
    <w:abstractNumId w:val="35"/>
  </w:num>
  <w:num w:numId="24">
    <w:abstractNumId w:val="33"/>
  </w:num>
  <w:num w:numId="25">
    <w:abstractNumId w:val="5"/>
  </w:num>
  <w:num w:numId="26">
    <w:abstractNumId w:val="8"/>
  </w:num>
  <w:num w:numId="27">
    <w:abstractNumId w:val="20"/>
  </w:num>
  <w:num w:numId="28">
    <w:abstractNumId w:val="32"/>
  </w:num>
  <w:num w:numId="29">
    <w:abstractNumId w:val="13"/>
  </w:num>
  <w:num w:numId="30">
    <w:abstractNumId w:val="25"/>
  </w:num>
  <w:num w:numId="31">
    <w:abstractNumId w:val="21"/>
  </w:num>
  <w:num w:numId="32">
    <w:abstractNumId w:val="19"/>
  </w:num>
  <w:num w:numId="33">
    <w:abstractNumId w:val="14"/>
  </w:num>
  <w:num w:numId="34">
    <w:abstractNumId w:val="6"/>
  </w:num>
  <w:num w:numId="35">
    <w:abstractNumId w:val="39"/>
  </w:num>
  <w:num w:numId="36">
    <w:abstractNumId w:val="34"/>
  </w:num>
  <w:num w:numId="37">
    <w:abstractNumId w:val="31"/>
  </w:num>
  <w:num w:numId="38">
    <w:abstractNumId w:val="28"/>
  </w:num>
  <w:num w:numId="39">
    <w:abstractNumId w:val="42"/>
  </w:num>
  <w:num w:numId="40">
    <w:abstractNumId w:val="37"/>
  </w:num>
  <w:num w:numId="41">
    <w:abstractNumId w:val="47"/>
  </w:num>
  <w:num w:numId="42">
    <w:abstractNumId w:val="24"/>
  </w:num>
  <w:num w:numId="43">
    <w:abstractNumId w:val="17"/>
  </w:num>
  <w:num w:numId="44">
    <w:abstractNumId w:val="43"/>
  </w:num>
  <w:num w:numId="45">
    <w:abstractNumId w:val="10"/>
  </w:num>
  <w:num w:numId="46">
    <w:abstractNumId w:val="1"/>
  </w:num>
  <w:num w:numId="47">
    <w:abstractNumId w:val="3"/>
  </w:num>
  <w:num w:numId="48">
    <w:abstractNumId w:val="23"/>
  </w:num>
  <w:num w:numId="49">
    <w:abstractNumId w:val="15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Łuczak">
    <w15:presenceInfo w15:providerId="None" w15:userId="Dorota Łu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62"/>
    <w:rsid w:val="00187512"/>
    <w:rsid w:val="00393FDF"/>
    <w:rsid w:val="006E73D2"/>
    <w:rsid w:val="00716ACA"/>
    <w:rsid w:val="008B4562"/>
    <w:rsid w:val="00E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F26"/>
  <w15:chartTrackingRefBased/>
  <w15:docId w15:val="{F8174B03-CD33-4C13-B435-9D3CEF9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562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56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B4562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4562"/>
    <w:pPr>
      <w:keepNext/>
      <w:numPr>
        <w:ilvl w:val="2"/>
        <w:numId w:val="2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45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45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4562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B4562"/>
    <w:pPr>
      <w:spacing w:before="24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8B4562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B4562"/>
    <w:pPr>
      <w:spacing w:before="24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5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5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5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5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B456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B45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B45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B45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B4562"/>
    <w:rPr>
      <w:rFonts w:ascii="Arial" w:eastAsia="Times New Roman" w:hAnsi="Arial" w:cs="Arial"/>
      <w:lang w:eastAsia="pl-PL"/>
    </w:rPr>
  </w:style>
  <w:style w:type="paragraph" w:customStyle="1" w:styleId="pqiText">
    <w:name w:val="pqiText"/>
    <w:link w:val="pqiTextZnak"/>
    <w:rsid w:val="008B4562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TextSmall">
    <w:name w:val="pqiTextSmall"/>
    <w:rsid w:val="008B4562"/>
    <w:pPr>
      <w:spacing w:after="12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extSpecial">
    <w:name w:val="pqiTextSpecial"/>
    <w:rsid w:val="008B456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pqiTextSpecialSmall">
    <w:name w:val="pqiTextSpecialSmall"/>
    <w:rsid w:val="008B4562"/>
    <w:pPr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pqiTabBody">
    <w:name w:val="pqiTabBody"/>
    <w:rsid w:val="008B4562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BodySmall">
    <w:name w:val="pqiTabBodySmall"/>
    <w:rsid w:val="008B4562"/>
    <w:pPr>
      <w:spacing w:after="2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Head">
    <w:name w:val="pqiTabHead"/>
    <w:rsid w:val="008B4562"/>
    <w:pPr>
      <w:keepNext/>
      <w:suppressAutoHyphens/>
      <w:spacing w:before="60" w:after="4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pqiTabHeadSmall">
    <w:name w:val="pqiTabHeadSmall"/>
    <w:rsid w:val="008B4562"/>
    <w:pPr>
      <w:keepNext/>
      <w:spacing w:before="20" w:after="20" w:line="240" w:lineRule="auto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pqiTitlePageHeader">
    <w:name w:val="pqiTitlePageHeader"/>
    <w:next w:val="pqiText"/>
    <w:rsid w:val="008B4562"/>
    <w:pPr>
      <w:keepNext/>
      <w:spacing w:after="0" w:line="240" w:lineRule="auto"/>
      <w:ind w:left="2268"/>
    </w:pPr>
    <w:rPr>
      <w:rFonts w:ascii="Arial" w:eastAsia="Times New Roman" w:hAnsi="Arial" w:cs="Times New Roman"/>
      <w:b/>
      <w:i/>
      <w:sz w:val="44"/>
      <w:szCs w:val="20"/>
      <w:lang w:eastAsia="pl-PL"/>
    </w:rPr>
  </w:style>
  <w:style w:type="paragraph" w:customStyle="1" w:styleId="pqiSupHeadNum5">
    <w:name w:val="pqiSupHeadNum5"/>
    <w:next w:val="pqiText"/>
    <w:rsid w:val="008B4562"/>
    <w:pPr>
      <w:keepNext/>
      <w:numPr>
        <w:ilvl w:val="4"/>
        <w:numId w:val="1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pqiHeaderSmall">
    <w:name w:val="pqiHeaderSmall"/>
    <w:rsid w:val="008B4562"/>
    <w:pPr>
      <w:keepNext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pl-PL"/>
    </w:rPr>
  </w:style>
  <w:style w:type="paragraph" w:customStyle="1" w:styleId="pqiHeaderNormal">
    <w:name w:val="pqiHeaderNormal"/>
    <w:rsid w:val="008B4562"/>
    <w:pPr>
      <w:keepNext/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HeaderSpecial">
    <w:name w:val="pqiHeaderSpecial"/>
    <w:rsid w:val="008B4562"/>
    <w:pPr>
      <w:keepNext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qiTitlePageSpecial">
    <w:name w:val="pqiTitlePageSpecial"/>
    <w:next w:val="pqiText"/>
    <w:rsid w:val="008B4562"/>
    <w:pPr>
      <w:spacing w:before="40" w:after="40" w:line="240" w:lineRule="auto"/>
    </w:pPr>
    <w:rPr>
      <w:rFonts w:ascii="Arial" w:eastAsia="Times New Roman" w:hAnsi="Arial" w:cs="Arial"/>
      <w:sz w:val="18"/>
      <w:szCs w:val="20"/>
      <w:lang w:eastAsia="pl-PL"/>
    </w:rPr>
  </w:style>
  <w:style w:type="character" w:styleId="Hipercze">
    <w:name w:val="Hyperlink"/>
    <w:uiPriority w:val="99"/>
    <w:rsid w:val="008B4562"/>
    <w:rPr>
      <w:color w:val="0000FF"/>
      <w:u w:val="single"/>
    </w:rPr>
  </w:style>
  <w:style w:type="paragraph" w:customStyle="1" w:styleId="pqiChpHeadNum1">
    <w:name w:val="pqiChpHeadNum1"/>
    <w:next w:val="pqiText"/>
    <w:rsid w:val="008B4562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ChpHeadNum2">
    <w:name w:val="pqiChpHeadNum2"/>
    <w:next w:val="pqiText"/>
    <w:rsid w:val="008B4562"/>
    <w:pPr>
      <w:keepNext/>
      <w:numPr>
        <w:ilvl w:val="1"/>
        <w:numId w:val="3"/>
      </w:numPr>
      <w:tabs>
        <w:tab w:val="left" w:pos="1021"/>
      </w:tabs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pqiChpHeadNum3">
    <w:name w:val="pqiChpHeadNum3"/>
    <w:next w:val="pqiText"/>
    <w:rsid w:val="008B4562"/>
    <w:pPr>
      <w:keepNext/>
      <w:numPr>
        <w:ilvl w:val="2"/>
        <w:numId w:val="3"/>
      </w:numPr>
      <w:tabs>
        <w:tab w:val="left" w:pos="1418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qiChpHeadNum4">
    <w:name w:val="pqiChpHeadNum4"/>
    <w:next w:val="pqiText"/>
    <w:rsid w:val="008B4562"/>
    <w:pPr>
      <w:keepNext/>
      <w:numPr>
        <w:ilvl w:val="3"/>
        <w:numId w:val="3"/>
      </w:numPr>
      <w:tabs>
        <w:tab w:val="left" w:pos="1021"/>
        <w:tab w:val="left" w:pos="1418"/>
      </w:tabs>
      <w:spacing w:before="240" w:after="60" w:line="240" w:lineRule="auto"/>
      <w:outlineLvl w:val="3"/>
    </w:pPr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qiChpHeadNum5">
    <w:name w:val="pqiChpHeadNum5"/>
    <w:next w:val="pqiText"/>
    <w:rsid w:val="008B4562"/>
    <w:pPr>
      <w:keepNext/>
      <w:numPr>
        <w:ilvl w:val="4"/>
        <w:numId w:val="3"/>
      </w:numPr>
      <w:tabs>
        <w:tab w:val="left" w:pos="1304"/>
      </w:tabs>
      <w:spacing w:before="240" w:after="60" w:line="240" w:lineRule="auto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styleId="Spistreci1">
    <w:name w:val="toc 1"/>
    <w:next w:val="pqiText"/>
    <w:uiPriority w:val="39"/>
    <w:rsid w:val="008B4562"/>
    <w:pPr>
      <w:tabs>
        <w:tab w:val="left" w:pos="454"/>
        <w:tab w:val="right" w:leader="dot" w:pos="9526"/>
      </w:tabs>
      <w:spacing w:before="120" w:after="120" w:line="240" w:lineRule="auto"/>
      <w:ind w:left="454" w:hanging="454"/>
    </w:pPr>
    <w:rPr>
      <w:rFonts w:ascii="Arial" w:eastAsia="Times New Roman" w:hAnsi="Arial" w:cs="Times New Roman"/>
      <w:b/>
      <w:bCs/>
      <w:sz w:val="20"/>
      <w:szCs w:val="26"/>
      <w:lang w:eastAsia="pl-PL"/>
    </w:rPr>
  </w:style>
  <w:style w:type="paragraph" w:customStyle="1" w:styleId="pqiHeadNonNum1">
    <w:name w:val="pqiHeadNonNum1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HeadNonNum2">
    <w:name w:val="pqiHeadNonNum2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pqiHeadNonNum3">
    <w:name w:val="pqiHeadNonNum3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qiTabLegend">
    <w:name w:val="pqiTabLegend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pqiChpHeadNonNum1">
    <w:name w:val="pqiChpHeadNonNum1"/>
    <w:next w:val="pqiText"/>
    <w:rsid w:val="008B45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ChpHeadNonNum2">
    <w:name w:val="pqiChpHeadNonNum2"/>
    <w:next w:val="pqiText"/>
    <w:rsid w:val="008B45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pqiChpHeadNonNum3">
    <w:name w:val="pqiChpHeadNonNum3"/>
    <w:next w:val="pqiText"/>
    <w:rsid w:val="008B45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qiChpHeadNonNum4">
    <w:name w:val="pqiChpHeadNonNum4"/>
    <w:next w:val="pqiText"/>
    <w:rsid w:val="008B456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qiChpHeadNonNum5">
    <w:name w:val="pqiChpHeadNonNum5"/>
    <w:next w:val="pqiText"/>
    <w:rsid w:val="008B4562"/>
    <w:pPr>
      <w:keepNext/>
      <w:spacing w:before="240" w:after="60" w:line="240" w:lineRule="auto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pqiHeadNonNum4">
    <w:name w:val="pqiHeadNonNum4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pqiHeadNonNum5">
    <w:name w:val="pqiHeadNonNum5"/>
    <w:next w:val="pqiText"/>
    <w:rsid w:val="008B4562"/>
    <w:pPr>
      <w:keepNext/>
      <w:spacing w:before="240" w:after="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Spistreci2">
    <w:name w:val="toc 2"/>
    <w:next w:val="pqiText"/>
    <w:uiPriority w:val="39"/>
    <w:rsid w:val="008B4562"/>
    <w:pPr>
      <w:tabs>
        <w:tab w:val="left" w:pos="1021"/>
        <w:tab w:val="right" w:leader="dot" w:pos="9526"/>
      </w:tabs>
      <w:spacing w:before="60" w:after="60" w:line="240" w:lineRule="auto"/>
      <w:ind w:left="1021" w:hanging="737"/>
    </w:pPr>
    <w:rPr>
      <w:rFonts w:ascii="Arial" w:eastAsia="Times New Roman" w:hAnsi="Arial" w:cs="Times New Roman"/>
      <w:bCs/>
      <w:sz w:val="20"/>
      <w:szCs w:val="26"/>
      <w:lang w:eastAsia="pl-PL"/>
    </w:rPr>
  </w:style>
  <w:style w:type="paragraph" w:styleId="Spistreci3">
    <w:name w:val="toc 3"/>
    <w:next w:val="pqiText"/>
    <w:uiPriority w:val="39"/>
    <w:rsid w:val="008B4562"/>
    <w:pPr>
      <w:tabs>
        <w:tab w:val="left" w:pos="1021"/>
        <w:tab w:val="right" w:leader="dot" w:pos="9526"/>
      </w:tabs>
      <w:spacing w:before="40" w:after="40" w:line="240" w:lineRule="auto"/>
      <w:ind w:left="1021" w:hanging="737"/>
    </w:pPr>
    <w:rPr>
      <w:rFonts w:ascii="Arial" w:eastAsia="Times New Roman" w:hAnsi="Arial" w:cs="Times New Roman"/>
      <w:i/>
      <w:noProof/>
      <w:sz w:val="20"/>
      <w:szCs w:val="26"/>
      <w:lang w:eastAsia="pl-PL"/>
    </w:rPr>
  </w:style>
  <w:style w:type="paragraph" w:styleId="Spistreci4">
    <w:name w:val="toc 4"/>
    <w:next w:val="pqiText"/>
    <w:semiHidden/>
    <w:rsid w:val="008B4562"/>
    <w:pPr>
      <w:tabs>
        <w:tab w:val="left" w:pos="1134"/>
        <w:tab w:val="right" w:leader="dot" w:pos="9526"/>
      </w:tabs>
      <w:spacing w:before="40" w:after="40" w:line="240" w:lineRule="auto"/>
      <w:ind w:left="1135" w:hanging="851"/>
    </w:pPr>
    <w:rPr>
      <w:rFonts w:ascii="Arial" w:eastAsia="Times New Roman" w:hAnsi="Arial" w:cs="Times New Roman"/>
      <w:sz w:val="18"/>
      <w:szCs w:val="26"/>
      <w:lang w:eastAsia="pl-PL"/>
    </w:rPr>
  </w:style>
  <w:style w:type="paragraph" w:styleId="Spistreci5">
    <w:name w:val="toc 5"/>
    <w:next w:val="pqiText"/>
    <w:semiHidden/>
    <w:rsid w:val="008B4562"/>
    <w:pPr>
      <w:tabs>
        <w:tab w:val="left" w:pos="1134"/>
        <w:tab w:val="right" w:leader="dot" w:pos="9526"/>
      </w:tabs>
      <w:spacing w:before="40" w:after="40" w:line="240" w:lineRule="auto"/>
      <w:ind w:left="1135" w:hanging="851"/>
    </w:pPr>
    <w:rPr>
      <w:rFonts w:ascii="Arial" w:eastAsia="Times New Roman" w:hAnsi="Arial" w:cs="Times New Roman"/>
      <w:i/>
      <w:sz w:val="18"/>
      <w:szCs w:val="26"/>
      <w:lang w:eastAsia="pl-PL"/>
    </w:rPr>
  </w:style>
  <w:style w:type="paragraph" w:styleId="Spistreci6">
    <w:name w:val="toc 6"/>
    <w:next w:val="pqiText"/>
    <w:semiHidden/>
    <w:rsid w:val="008B4562"/>
    <w:pPr>
      <w:tabs>
        <w:tab w:val="left" w:pos="1134"/>
        <w:tab w:val="right" w:leader="dot" w:pos="9526"/>
      </w:tabs>
      <w:spacing w:before="40" w:after="40" w:line="240" w:lineRule="auto"/>
      <w:ind w:left="1135" w:hanging="851"/>
    </w:pPr>
    <w:rPr>
      <w:rFonts w:ascii="Arial" w:eastAsia="Times New Roman" w:hAnsi="Arial" w:cs="Times New Roman"/>
      <w:sz w:val="18"/>
      <w:szCs w:val="26"/>
      <w:lang w:eastAsia="pl-PL"/>
    </w:rPr>
  </w:style>
  <w:style w:type="paragraph" w:styleId="Spistreci7">
    <w:name w:val="toc 7"/>
    <w:next w:val="pqiText"/>
    <w:semiHidden/>
    <w:rsid w:val="008B4562"/>
    <w:pPr>
      <w:tabs>
        <w:tab w:val="left" w:pos="1134"/>
        <w:tab w:val="right" w:leader="dot" w:pos="9526"/>
      </w:tabs>
      <w:spacing w:before="20" w:after="20" w:line="240" w:lineRule="auto"/>
      <w:ind w:left="1135" w:hanging="851"/>
    </w:pPr>
    <w:rPr>
      <w:rFonts w:ascii="Arial" w:eastAsia="Times New Roman" w:hAnsi="Arial" w:cs="Times New Roman"/>
      <w:i/>
      <w:sz w:val="18"/>
      <w:szCs w:val="26"/>
      <w:lang w:eastAsia="pl-PL"/>
    </w:rPr>
  </w:style>
  <w:style w:type="paragraph" w:styleId="Spistreci8">
    <w:name w:val="toc 8"/>
    <w:next w:val="pqiText"/>
    <w:semiHidden/>
    <w:rsid w:val="008B4562"/>
    <w:pPr>
      <w:tabs>
        <w:tab w:val="left" w:pos="1134"/>
        <w:tab w:val="right" w:leader="dot" w:pos="9526"/>
      </w:tabs>
      <w:spacing w:before="20" w:after="20" w:line="240" w:lineRule="auto"/>
      <w:ind w:left="1135" w:hanging="851"/>
    </w:pPr>
    <w:rPr>
      <w:rFonts w:ascii="Arial" w:eastAsia="Times New Roman" w:hAnsi="Arial" w:cs="Times New Roman"/>
      <w:sz w:val="18"/>
      <w:szCs w:val="26"/>
      <w:lang w:eastAsia="pl-PL"/>
    </w:rPr>
  </w:style>
  <w:style w:type="paragraph" w:styleId="Spistreci9">
    <w:name w:val="toc 9"/>
    <w:next w:val="pqiText"/>
    <w:semiHidden/>
    <w:rsid w:val="008B4562"/>
    <w:pPr>
      <w:tabs>
        <w:tab w:val="left" w:pos="1134"/>
        <w:tab w:val="right" w:leader="dot" w:pos="9526"/>
      </w:tabs>
      <w:spacing w:before="20" w:after="20" w:line="240" w:lineRule="auto"/>
      <w:ind w:left="1135" w:hanging="851"/>
    </w:pPr>
    <w:rPr>
      <w:rFonts w:ascii="Arial" w:eastAsia="Times New Roman" w:hAnsi="Arial" w:cs="Times New Roman"/>
      <w:i/>
      <w:sz w:val="18"/>
      <w:szCs w:val="26"/>
      <w:lang w:eastAsia="pl-PL"/>
    </w:rPr>
  </w:style>
  <w:style w:type="paragraph" w:customStyle="1" w:styleId="pqiListNomNum1">
    <w:name w:val="pqiListNomNum1"/>
    <w:rsid w:val="008B4562"/>
    <w:pPr>
      <w:numPr>
        <w:numId w:val="4"/>
      </w:numPr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SupHeadNum1">
    <w:name w:val="pqiSupHeadNum1"/>
    <w:next w:val="pqiText"/>
    <w:rsid w:val="008B4562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AppHeadNum1">
    <w:name w:val="pqiAppHeadNum1"/>
    <w:next w:val="pqiText"/>
    <w:rsid w:val="008B4562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SupHeadNum2">
    <w:name w:val="pqiSupHeadNum2"/>
    <w:next w:val="pqiText"/>
    <w:rsid w:val="008B4562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pqiAppHeadNum2">
    <w:name w:val="pqiAppHeadNum2"/>
    <w:next w:val="pqiText"/>
    <w:rsid w:val="008B4562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pqiSupHeadNum3">
    <w:name w:val="pqiSupHeadNum3"/>
    <w:next w:val="pqiText"/>
    <w:rsid w:val="008B4562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qiAppHeadNum3">
    <w:name w:val="pqiAppHeadNum3"/>
    <w:next w:val="pqiText"/>
    <w:rsid w:val="008B4562"/>
    <w:pPr>
      <w:keepNext/>
      <w:numPr>
        <w:ilvl w:val="2"/>
        <w:numId w:val="11"/>
      </w:numPr>
      <w:tabs>
        <w:tab w:val="clear" w:pos="2160"/>
        <w:tab w:val="left" w:pos="1985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qiSupHeadNum4">
    <w:name w:val="pqiSupHeadNum4"/>
    <w:next w:val="pqiText"/>
    <w:rsid w:val="008B4562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qiAppHeadNum4">
    <w:name w:val="pqiAppHeadNum4"/>
    <w:next w:val="pqiText"/>
    <w:rsid w:val="008B4562"/>
    <w:pPr>
      <w:keepNext/>
      <w:numPr>
        <w:ilvl w:val="3"/>
        <w:numId w:val="11"/>
      </w:numPr>
      <w:tabs>
        <w:tab w:val="clear" w:pos="2520"/>
        <w:tab w:val="left" w:pos="1985"/>
      </w:tabs>
      <w:spacing w:before="240" w:after="60" w:line="240" w:lineRule="auto"/>
      <w:outlineLvl w:val="3"/>
    </w:pPr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qiLegend">
    <w:name w:val="pqiLegend"/>
    <w:next w:val="pqiText"/>
    <w:rsid w:val="008B4562"/>
    <w:pPr>
      <w:spacing w:before="60" w:after="240" w:line="240" w:lineRule="auto"/>
    </w:pPr>
    <w:rPr>
      <w:rFonts w:ascii="Arial" w:eastAsia="Times New Roman" w:hAnsi="Arial" w:cs="Times New Roman"/>
      <w:b/>
      <w:i/>
      <w:iCs/>
      <w:szCs w:val="20"/>
      <w:lang w:eastAsia="pl-PL"/>
    </w:rPr>
  </w:style>
  <w:style w:type="paragraph" w:customStyle="1" w:styleId="pqiUndefined">
    <w:name w:val="pqiUndefined"/>
    <w:next w:val="pqiText"/>
    <w:rsid w:val="008B4562"/>
    <w:pPr>
      <w:shd w:val="clear" w:color="auto" w:fill="0000FF"/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TitlePageText">
    <w:name w:val="pqiTitlePageText"/>
    <w:rsid w:val="008B4562"/>
    <w:pPr>
      <w:spacing w:after="0" w:line="240" w:lineRule="auto"/>
      <w:ind w:left="2268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qiListNum1a">
    <w:name w:val="pqiListNum1a"/>
    <w:rsid w:val="008B4562"/>
    <w:pPr>
      <w:numPr>
        <w:numId w:val="21"/>
      </w:numPr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um2a">
    <w:name w:val="pqiListNum2a"/>
    <w:rsid w:val="008B4562"/>
    <w:pPr>
      <w:numPr>
        <w:ilvl w:val="1"/>
        <w:numId w:val="21"/>
      </w:numPr>
      <w:spacing w:after="60" w:line="320" w:lineRule="atLeast"/>
      <w:ind w:hanging="567"/>
    </w:pPr>
    <w:rPr>
      <w:rFonts w:ascii="Arial" w:eastAsia="Times New Roman" w:hAnsi="Arial" w:cs="Times New Roman"/>
      <w:szCs w:val="20"/>
      <w:lang w:eastAsia="pl-PL"/>
    </w:rPr>
  </w:style>
  <w:style w:type="paragraph" w:styleId="Spisilustracji">
    <w:name w:val="table of figures"/>
    <w:next w:val="Normalny"/>
    <w:semiHidden/>
    <w:rsid w:val="008B4562"/>
    <w:pPr>
      <w:tabs>
        <w:tab w:val="left" w:leader="dot" w:pos="1134"/>
        <w:tab w:val="right" w:leader="underscore" w:pos="9526"/>
      </w:tabs>
      <w:spacing w:before="60" w:after="6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pqiListNonNum2">
    <w:name w:val="pqiListNonNum2"/>
    <w:rsid w:val="008B4562"/>
    <w:pPr>
      <w:numPr>
        <w:numId w:val="5"/>
      </w:numPr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onNum3">
    <w:name w:val="pqiListNonNum3"/>
    <w:rsid w:val="008B4562"/>
    <w:pPr>
      <w:numPr>
        <w:numId w:val="6"/>
      </w:numPr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onNum4">
    <w:name w:val="pqiListNonNum4"/>
    <w:rsid w:val="008B4562"/>
    <w:pPr>
      <w:numPr>
        <w:numId w:val="7"/>
      </w:numPr>
      <w:tabs>
        <w:tab w:val="clear" w:pos="1247"/>
        <w:tab w:val="left" w:pos="1531"/>
      </w:tabs>
      <w:spacing w:after="60" w:line="320" w:lineRule="atLeast"/>
      <w:ind w:left="1531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TabListNonNum1">
    <w:name w:val="pqiTabListNonNum1"/>
    <w:rsid w:val="008B4562"/>
    <w:pPr>
      <w:numPr>
        <w:numId w:val="8"/>
      </w:numPr>
      <w:tabs>
        <w:tab w:val="clear" w:pos="360"/>
        <w:tab w:val="left" w:pos="340"/>
      </w:tabs>
      <w:spacing w:after="4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onNum2">
    <w:name w:val="pqiTabListNonNum2"/>
    <w:rsid w:val="008B4562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onNum3">
    <w:name w:val="pqiTabListNonNum3"/>
    <w:rsid w:val="008B4562"/>
    <w:pPr>
      <w:numPr>
        <w:numId w:val="9"/>
      </w:numPr>
      <w:tabs>
        <w:tab w:val="clear" w:pos="587"/>
        <w:tab w:val="left" w:pos="567"/>
      </w:tabs>
      <w:spacing w:after="40" w:line="240" w:lineRule="auto"/>
      <w:ind w:left="567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onNum4">
    <w:name w:val="pqiTabListNonNum4"/>
    <w:rsid w:val="008B4562"/>
    <w:pPr>
      <w:numPr>
        <w:numId w:val="10"/>
      </w:numPr>
      <w:tabs>
        <w:tab w:val="clear" w:pos="700"/>
        <w:tab w:val="left" w:pos="680"/>
      </w:tabs>
      <w:spacing w:after="40" w:line="240" w:lineRule="auto"/>
      <w:ind w:left="68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1">
    <w:name w:val="pqiTabListNum1"/>
    <w:rsid w:val="008B4562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2">
    <w:name w:val="pqiTabListNum2"/>
    <w:rsid w:val="008B4562"/>
    <w:pPr>
      <w:numPr>
        <w:ilvl w:val="1"/>
        <w:numId w:val="22"/>
      </w:numPr>
      <w:tabs>
        <w:tab w:val="left" w:pos="794"/>
      </w:tabs>
      <w:spacing w:before="4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3">
    <w:name w:val="pqiTabListNum3"/>
    <w:rsid w:val="008B4562"/>
    <w:pPr>
      <w:numPr>
        <w:ilvl w:val="2"/>
        <w:numId w:val="22"/>
      </w:numPr>
      <w:tabs>
        <w:tab w:val="left" w:pos="794"/>
        <w:tab w:val="left" w:pos="1134"/>
      </w:tabs>
      <w:spacing w:before="4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4">
    <w:name w:val="pqiTabListNum4"/>
    <w:rsid w:val="008B4562"/>
    <w:pPr>
      <w:numPr>
        <w:ilvl w:val="3"/>
        <w:numId w:val="22"/>
      </w:numPr>
      <w:tabs>
        <w:tab w:val="left" w:pos="794"/>
        <w:tab w:val="left" w:pos="1134"/>
      </w:tabs>
      <w:spacing w:before="4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Small1">
    <w:name w:val="pqiTabListNumSmall1"/>
    <w:rsid w:val="008B4562"/>
    <w:pPr>
      <w:numPr>
        <w:numId w:val="14"/>
      </w:numPr>
      <w:tabs>
        <w:tab w:val="clear" w:pos="360"/>
        <w:tab w:val="left" w:pos="454"/>
      </w:tabs>
      <w:spacing w:after="20" w:line="240" w:lineRule="auto"/>
      <w:ind w:left="454" w:hanging="454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Small2">
    <w:name w:val="pqiTabListNumSmall2"/>
    <w:rsid w:val="008B4562"/>
    <w:pPr>
      <w:numPr>
        <w:ilvl w:val="1"/>
        <w:numId w:val="14"/>
      </w:numPr>
      <w:tabs>
        <w:tab w:val="clear" w:pos="720"/>
        <w:tab w:val="left" w:pos="454"/>
      </w:tabs>
      <w:spacing w:after="20" w:line="240" w:lineRule="auto"/>
      <w:ind w:left="454" w:hanging="454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Small3">
    <w:name w:val="pqiTabListNumSmall3"/>
    <w:rsid w:val="008B4562"/>
    <w:pPr>
      <w:numPr>
        <w:ilvl w:val="2"/>
        <w:numId w:val="14"/>
      </w:numPr>
      <w:tabs>
        <w:tab w:val="clear" w:pos="1080"/>
        <w:tab w:val="left" w:pos="737"/>
      </w:tabs>
      <w:spacing w:after="20" w:line="240" w:lineRule="auto"/>
      <w:ind w:left="737" w:hanging="737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Small4">
    <w:name w:val="pqiTabListNumSmall4"/>
    <w:rsid w:val="008B4562"/>
    <w:pPr>
      <w:tabs>
        <w:tab w:val="left" w:pos="737"/>
      </w:tabs>
      <w:spacing w:after="20" w:line="240" w:lineRule="auto"/>
      <w:ind w:left="737" w:hanging="737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1a">
    <w:name w:val="pqiTabListNum1a"/>
    <w:rsid w:val="008B4562"/>
    <w:pPr>
      <w:numPr>
        <w:numId w:val="13"/>
      </w:numPr>
      <w:tabs>
        <w:tab w:val="clear" w:pos="454"/>
        <w:tab w:val="left" w:pos="340"/>
      </w:tabs>
      <w:spacing w:before="40" w:after="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2a">
    <w:name w:val="pqiTabListNum2a"/>
    <w:rsid w:val="008B4562"/>
    <w:pPr>
      <w:numPr>
        <w:ilvl w:val="1"/>
        <w:numId w:val="13"/>
      </w:numPr>
      <w:tabs>
        <w:tab w:val="left" w:pos="454"/>
      </w:tabs>
      <w:spacing w:before="40" w:after="0" w:line="240" w:lineRule="auto"/>
      <w:ind w:left="453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3a">
    <w:name w:val="pqiTabListNum3a"/>
    <w:rsid w:val="008B4562"/>
    <w:pPr>
      <w:numPr>
        <w:ilvl w:val="2"/>
        <w:numId w:val="13"/>
      </w:numPr>
      <w:tabs>
        <w:tab w:val="clear" w:pos="720"/>
        <w:tab w:val="left" w:pos="567"/>
      </w:tabs>
      <w:spacing w:before="40" w:after="0" w:line="240" w:lineRule="auto"/>
      <w:ind w:left="567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TabListNumSmall1a">
    <w:name w:val="pqiTabListNumSmall1a"/>
    <w:rsid w:val="008B4562"/>
    <w:pPr>
      <w:tabs>
        <w:tab w:val="left" w:pos="340"/>
      </w:tabs>
      <w:spacing w:after="20" w:line="240" w:lineRule="auto"/>
      <w:ind w:left="340" w:hanging="340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Small2a">
    <w:name w:val="pqiTabListNumSmall2a"/>
    <w:rsid w:val="008B4562"/>
    <w:pPr>
      <w:numPr>
        <w:ilvl w:val="1"/>
        <w:numId w:val="15"/>
      </w:numPr>
      <w:tabs>
        <w:tab w:val="clear" w:pos="360"/>
        <w:tab w:val="left" w:pos="454"/>
      </w:tabs>
      <w:spacing w:after="20" w:line="240" w:lineRule="auto"/>
      <w:ind w:left="453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umSmall3a">
    <w:name w:val="pqiTabListNumSmall3a"/>
    <w:rsid w:val="008B4562"/>
    <w:pPr>
      <w:numPr>
        <w:ilvl w:val="2"/>
        <w:numId w:val="15"/>
      </w:numPr>
      <w:tabs>
        <w:tab w:val="clear" w:pos="720"/>
        <w:tab w:val="left" w:pos="567"/>
      </w:tabs>
      <w:spacing w:after="20" w:line="240" w:lineRule="auto"/>
      <w:ind w:left="567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onNumSmall1">
    <w:name w:val="pqiTabListNonNumSmall1"/>
    <w:rsid w:val="008B4562"/>
    <w:pPr>
      <w:numPr>
        <w:numId w:val="16"/>
      </w:numPr>
      <w:tabs>
        <w:tab w:val="clear" w:pos="360"/>
        <w:tab w:val="left" w:pos="340"/>
      </w:tabs>
      <w:spacing w:after="20" w:line="240" w:lineRule="auto"/>
      <w:ind w:left="340" w:hanging="340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onNumSmall2">
    <w:name w:val="pqiTabListNonNumSmall2"/>
    <w:rsid w:val="008B4562"/>
    <w:pPr>
      <w:numPr>
        <w:numId w:val="17"/>
      </w:numPr>
      <w:tabs>
        <w:tab w:val="clear" w:pos="473"/>
        <w:tab w:val="left" w:pos="454"/>
      </w:tabs>
      <w:spacing w:after="20" w:line="240" w:lineRule="auto"/>
      <w:ind w:left="453" w:hanging="340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onNumSmall3">
    <w:name w:val="pqiTabListNonNumSmall3"/>
    <w:rsid w:val="008B4562"/>
    <w:pPr>
      <w:numPr>
        <w:numId w:val="18"/>
      </w:numPr>
      <w:tabs>
        <w:tab w:val="clear" w:pos="587"/>
        <w:tab w:val="left" w:pos="567"/>
      </w:tabs>
      <w:spacing w:after="20" w:line="240" w:lineRule="auto"/>
      <w:ind w:left="567" w:hanging="340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TabListNonNumSmall4">
    <w:name w:val="pqiTabListNonNumSmall4"/>
    <w:rsid w:val="008B4562"/>
    <w:pPr>
      <w:numPr>
        <w:numId w:val="19"/>
      </w:numPr>
      <w:tabs>
        <w:tab w:val="clear" w:pos="644"/>
        <w:tab w:val="left" w:pos="680"/>
      </w:tabs>
      <w:spacing w:after="20" w:line="240" w:lineRule="auto"/>
      <w:ind w:left="680" w:hanging="340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qiListHead">
    <w:name w:val="pqiListHead"/>
    <w:next w:val="pqiText"/>
    <w:rsid w:val="008B45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qiListOfContents">
    <w:name w:val="pqiListOfContents"/>
    <w:rsid w:val="008B4562"/>
    <w:pPr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AppHeadNum10">
    <w:name w:val="pqiAppHeadNum1+"/>
    <w:basedOn w:val="pqiAppHeadNum1"/>
    <w:next w:val="pqiText"/>
    <w:rsid w:val="008B4562"/>
    <w:pPr>
      <w:pageBreakBefore/>
      <w:tabs>
        <w:tab w:val="left" w:pos="1985"/>
      </w:tabs>
    </w:pPr>
  </w:style>
  <w:style w:type="paragraph" w:customStyle="1" w:styleId="pqiFootSpecial">
    <w:name w:val="pqiFootSpecial"/>
    <w:rsid w:val="008B4562"/>
    <w:pPr>
      <w:spacing w:before="4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pqiFootNormal">
    <w:name w:val="pqiFootNormal"/>
    <w:rsid w:val="008B4562"/>
    <w:pPr>
      <w:spacing w:before="100" w:after="2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W_Nagłówek,adresowy"/>
    <w:link w:val="NagwekZnak"/>
    <w:uiPriority w:val="99"/>
    <w:rsid w:val="008B4562"/>
    <w:pPr>
      <w:pBdr>
        <w:top w:val="single" w:sz="18" w:space="1" w:color="auto"/>
      </w:pBdr>
      <w:spacing w:after="120" w:line="240" w:lineRule="auto"/>
      <w:ind w:left="34" w:right="51"/>
    </w:pPr>
    <w:rPr>
      <w:rFonts w:ascii="Arial (W1)" w:eastAsia="Times New Roman" w:hAnsi="Arial (W1)" w:cs="Times New Roman"/>
      <w:sz w:val="16"/>
      <w:szCs w:val="20"/>
      <w:lang w:eastAsia="pl-PL"/>
    </w:r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8B4562"/>
    <w:rPr>
      <w:rFonts w:ascii="Arial (W1)" w:eastAsia="Times New Roman" w:hAnsi="Arial (W1)" w:cs="Times New Roman"/>
      <w:sz w:val="16"/>
      <w:szCs w:val="20"/>
      <w:lang w:eastAsia="pl-PL"/>
    </w:rPr>
  </w:style>
  <w:style w:type="paragraph" w:customStyle="1" w:styleId="pqiChpHeadNum10">
    <w:name w:val="pqiChpHeadNum1+"/>
    <w:basedOn w:val="pqiChpHeadNum1"/>
    <w:next w:val="pqiText"/>
    <w:rsid w:val="008B4562"/>
    <w:pPr>
      <w:pageBreakBefore/>
    </w:pPr>
  </w:style>
  <w:style w:type="paragraph" w:customStyle="1" w:styleId="pqiSupHeadNum10">
    <w:name w:val="pqiSupHeadNum1+"/>
    <w:basedOn w:val="pqiSupHeadNum1"/>
    <w:next w:val="pqiText"/>
    <w:rsid w:val="008B4562"/>
    <w:pPr>
      <w:pageBreakBefore/>
    </w:pPr>
  </w:style>
  <w:style w:type="paragraph" w:customStyle="1" w:styleId="pqiChpHeadNonNum10">
    <w:name w:val="pqiChpHeadNonNum1+"/>
    <w:basedOn w:val="pqiChpHeadNonNum1"/>
    <w:next w:val="pqiText"/>
    <w:rsid w:val="008B4562"/>
    <w:pPr>
      <w:pageBreakBefore/>
    </w:pPr>
  </w:style>
  <w:style w:type="paragraph" w:styleId="Legenda">
    <w:name w:val="caption"/>
    <w:basedOn w:val="Normalny"/>
    <w:next w:val="Normalny"/>
    <w:qFormat/>
    <w:rsid w:val="008B4562"/>
    <w:pPr>
      <w:spacing w:before="120" w:after="120"/>
    </w:pPr>
    <w:rPr>
      <w:b/>
      <w:bCs/>
      <w:szCs w:val="20"/>
    </w:rPr>
  </w:style>
  <w:style w:type="paragraph" w:customStyle="1" w:styleId="pqiTitlePageSmall">
    <w:name w:val="pqiTitlePageSmall"/>
    <w:rsid w:val="008B4562"/>
    <w:pPr>
      <w:framePr w:wrap="around" w:vAnchor="page" w:hAnchor="margin" w:xAlign="right" w:y="13535"/>
      <w:spacing w:after="0" w:line="240" w:lineRule="auto"/>
      <w:suppressOverlap/>
    </w:pPr>
    <w:rPr>
      <w:rFonts w:ascii="Arial" w:eastAsia="Times New Roman" w:hAnsi="Arial" w:cs="Times New Roman"/>
      <w:bCs/>
      <w:i/>
      <w:sz w:val="14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8B4562"/>
    <w:pPr>
      <w:ind w:left="851"/>
    </w:pPr>
    <w:rPr>
      <w:rFonts w:ascii="Arial (W1)" w:hAnsi="Arial (W1)"/>
    </w:rPr>
  </w:style>
  <w:style w:type="paragraph" w:customStyle="1" w:styleId="pqiHidden">
    <w:name w:val="pqiHidden"/>
    <w:rsid w:val="008B4562"/>
    <w:pPr>
      <w:spacing w:after="60" w:line="240" w:lineRule="auto"/>
    </w:pPr>
    <w:rPr>
      <w:rFonts w:ascii="Arial" w:eastAsia="Times New Roman" w:hAnsi="Arial" w:cs="Times New Roman"/>
      <w:vanish/>
      <w:color w:val="3366FF"/>
      <w:sz w:val="18"/>
      <w:szCs w:val="20"/>
      <w:lang w:eastAsia="pl-PL"/>
    </w:rPr>
  </w:style>
  <w:style w:type="paragraph" w:customStyle="1" w:styleId="pqiHiddenSpecial">
    <w:name w:val="pqiHiddenSpecial"/>
    <w:rsid w:val="008B4562"/>
    <w:pPr>
      <w:spacing w:after="120" w:line="240" w:lineRule="auto"/>
    </w:pPr>
    <w:rPr>
      <w:rFonts w:ascii="Arial" w:eastAsia="Times New Roman" w:hAnsi="Arial" w:cs="Times New Roman"/>
      <w:i/>
      <w:vanish/>
      <w:color w:val="339966"/>
      <w:sz w:val="18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8B4562"/>
    <w:pPr>
      <w:ind w:left="851"/>
    </w:pPr>
    <w:rPr>
      <w:rFonts w:ascii="Arial (W1)" w:hAnsi="Arial (W1)"/>
    </w:rPr>
  </w:style>
  <w:style w:type="paragraph" w:styleId="Indeks3">
    <w:name w:val="index 3"/>
    <w:basedOn w:val="Normalny"/>
    <w:next w:val="Normalny"/>
    <w:autoRedefine/>
    <w:semiHidden/>
    <w:rsid w:val="008B4562"/>
    <w:pPr>
      <w:ind w:left="851"/>
    </w:pPr>
    <w:rPr>
      <w:rFonts w:ascii="Arial (W1)" w:hAnsi="Arial (W1)"/>
    </w:rPr>
  </w:style>
  <w:style w:type="paragraph" w:styleId="Indeks4">
    <w:name w:val="index 4"/>
    <w:basedOn w:val="Normalny"/>
    <w:next w:val="Normalny"/>
    <w:autoRedefine/>
    <w:semiHidden/>
    <w:rsid w:val="008B4562"/>
    <w:pPr>
      <w:ind w:left="800" w:hanging="200"/>
    </w:pPr>
    <w:rPr>
      <w:rFonts w:ascii="Arial (W1)" w:hAnsi="Arial (W1)"/>
    </w:rPr>
  </w:style>
  <w:style w:type="paragraph" w:styleId="Indeks5">
    <w:name w:val="index 5"/>
    <w:basedOn w:val="Normalny"/>
    <w:next w:val="Normalny"/>
    <w:autoRedefine/>
    <w:semiHidden/>
    <w:rsid w:val="008B4562"/>
    <w:pPr>
      <w:ind w:left="1000" w:hanging="200"/>
    </w:pPr>
    <w:rPr>
      <w:rFonts w:ascii="Arial (W1)" w:hAnsi="Arial (W1)"/>
    </w:rPr>
  </w:style>
  <w:style w:type="paragraph" w:styleId="Indeks6">
    <w:name w:val="index 6"/>
    <w:basedOn w:val="Normalny"/>
    <w:next w:val="Normalny"/>
    <w:autoRedefine/>
    <w:semiHidden/>
    <w:rsid w:val="008B4562"/>
    <w:pPr>
      <w:ind w:left="1200" w:hanging="200"/>
    </w:pPr>
    <w:rPr>
      <w:rFonts w:ascii="Arial (W1)" w:hAnsi="Arial (W1)"/>
    </w:rPr>
  </w:style>
  <w:style w:type="paragraph" w:styleId="Indeks7">
    <w:name w:val="index 7"/>
    <w:basedOn w:val="Normalny"/>
    <w:next w:val="Normalny"/>
    <w:autoRedefine/>
    <w:semiHidden/>
    <w:rsid w:val="008B4562"/>
    <w:pPr>
      <w:ind w:left="1400" w:hanging="200"/>
    </w:pPr>
    <w:rPr>
      <w:rFonts w:ascii="Arial (W1)" w:hAnsi="Arial (W1)"/>
    </w:rPr>
  </w:style>
  <w:style w:type="paragraph" w:styleId="Indeks8">
    <w:name w:val="index 8"/>
    <w:basedOn w:val="Normalny"/>
    <w:next w:val="Normalny"/>
    <w:autoRedefine/>
    <w:semiHidden/>
    <w:rsid w:val="008B4562"/>
    <w:pPr>
      <w:ind w:left="1600" w:hanging="200"/>
    </w:pPr>
    <w:rPr>
      <w:rFonts w:ascii="Arial (W1)" w:hAnsi="Arial (W1)"/>
    </w:rPr>
  </w:style>
  <w:style w:type="paragraph" w:styleId="Indeks9">
    <w:name w:val="index 9"/>
    <w:basedOn w:val="Normalny"/>
    <w:next w:val="Normalny"/>
    <w:autoRedefine/>
    <w:semiHidden/>
    <w:rsid w:val="008B4562"/>
    <w:pPr>
      <w:ind w:left="1800" w:hanging="200"/>
    </w:pPr>
    <w:rPr>
      <w:rFonts w:ascii="Arial (W1)" w:hAnsi="Arial (W1)"/>
    </w:rPr>
  </w:style>
  <w:style w:type="paragraph" w:customStyle="1" w:styleId="pqiFigure">
    <w:name w:val="pqiFigure"/>
    <w:rsid w:val="008B4562"/>
    <w:pPr>
      <w:spacing w:before="16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egendTab">
    <w:name w:val="pqiLegendTab"/>
    <w:next w:val="pqiText"/>
    <w:rsid w:val="008B4562"/>
    <w:pPr>
      <w:spacing w:before="240" w:after="60" w:line="240" w:lineRule="auto"/>
      <w:ind w:left="851"/>
      <w:outlineLvl w:val="8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qiComments">
    <w:name w:val="pqiComments"/>
    <w:rsid w:val="008B4562"/>
    <w:pPr>
      <w:spacing w:after="0" w:line="240" w:lineRule="auto"/>
    </w:pPr>
    <w:rPr>
      <w:rFonts w:ascii="Arial" w:eastAsia="Times New Roman" w:hAnsi="Arial" w:cs="Times New Roman"/>
      <w:i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562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qiHeaderLarge">
    <w:name w:val="pqiHeaderLarge"/>
    <w:basedOn w:val="pqiHeaderSmall"/>
    <w:rsid w:val="008B4562"/>
    <w:pPr>
      <w:jc w:val="right"/>
    </w:pPr>
    <w:rPr>
      <w:rFonts w:cs="Tahoma"/>
      <w:noProof/>
    </w:rPr>
  </w:style>
  <w:style w:type="paragraph" w:customStyle="1" w:styleId="pqiListNum3a">
    <w:name w:val="pqiListNum3a"/>
    <w:rsid w:val="008B4562"/>
    <w:pPr>
      <w:numPr>
        <w:ilvl w:val="2"/>
        <w:numId w:val="21"/>
      </w:numPr>
      <w:spacing w:after="60" w:line="320" w:lineRule="atLeast"/>
      <w:ind w:hanging="567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um1">
    <w:name w:val="pqiListNum1"/>
    <w:rsid w:val="008B4562"/>
    <w:pPr>
      <w:numPr>
        <w:numId w:val="20"/>
      </w:numPr>
      <w:tabs>
        <w:tab w:val="left" w:pos="1021"/>
      </w:tabs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um2">
    <w:name w:val="pqiListNum2"/>
    <w:rsid w:val="008B4562"/>
    <w:pPr>
      <w:numPr>
        <w:ilvl w:val="1"/>
        <w:numId w:val="20"/>
      </w:numPr>
      <w:tabs>
        <w:tab w:val="left" w:pos="1021"/>
        <w:tab w:val="left" w:pos="1304"/>
      </w:tabs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um3">
    <w:name w:val="pqiListNum3"/>
    <w:rsid w:val="008B4562"/>
    <w:pPr>
      <w:numPr>
        <w:ilvl w:val="2"/>
        <w:numId w:val="20"/>
      </w:numPr>
      <w:tabs>
        <w:tab w:val="left" w:pos="1304"/>
      </w:tabs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ListNum4">
    <w:name w:val="pqiListNum4"/>
    <w:rsid w:val="008B4562"/>
    <w:pPr>
      <w:numPr>
        <w:ilvl w:val="3"/>
        <w:numId w:val="20"/>
      </w:numPr>
      <w:tabs>
        <w:tab w:val="left" w:pos="1304"/>
        <w:tab w:val="left" w:pos="1588"/>
      </w:tabs>
      <w:spacing w:after="6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Adresnakopercie">
    <w:name w:val="envelope address"/>
    <w:basedOn w:val="Normalny"/>
    <w:rsid w:val="008B4562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customStyle="1" w:styleId="pqiTitlePageText1">
    <w:name w:val="pqiTitlePageText1"/>
    <w:rsid w:val="008B4562"/>
    <w:pPr>
      <w:spacing w:before="240" w:after="120" w:line="240" w:lineRule="auto"/>
      <w:ind w:left="2268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pqiTitlePageText2">
    <w:name w:val="pqiTitlePageText2"/>
    <w:rsid w:val="008B4562"/>
    <w:pPr>
      <w:spacing w:before="360" w:after="120" w:line="240" w:lineRule="auto"/>
      <w:ind w:left="2268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qiHeaderLogo">
    <w:name w:val="pqiHeaderLogo"/>
    <w:rsid w:val="008B4562"/>
    <w:pPr>
      <w:keepNext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qiSupHeadNum6">
    <w:name w:val="pqiSupHeadNum6"/>
    <w:next w:val="pqiText"/>
    <w:rsid w:val="008B4562"/>
    <w:pPr>
      <w:keepNext/>
      <w:numPr>
        <w:ilvl w:val="5"/>
        <w:numId w:val="12"/>
      </w:numPr>
      <w:spacing w:before="240" w:after="120" w:line="240" w:lineRule="auto"/>
      <w:outlineLvl w:val="5"/>
    </w:pPr>
    <w:rPr>
      <w:rFonts w:ascii="Arial" w:eastAsia="Times New Roman" w:hAnsi="Arial" w:cs="Times New Roman"/>
      <w:b/>
      <w:i/>
      <w:szCs w:val="20"/>
      <w:lang w:eastAsia="pl-PL"/>
    </w:rPr>
  </w:style>
  <w:style w:type="paragraph" w:customStyle="1" w:styleId="pqiFootHeaderSmall">
    <w:name w:val="pqiFootHeaderSmall"/>
    <w:rsid w:val="008B4562"/>
    <w:pPr>
      <w:keepNext/>
      <w:spacing w:after="0" w:line="240" w:lineRule="auto"/>
    </w:pPr>
    <w:rPr>
      <w:rFonts w:ascii="Tahoma" w:eastAsia="Times New Roman" w:hAnsi="Tahoma" w:cs="Times New Roman"/>
      <w:b/>
      <w:color w:val="000080"/>
      <w:sz w:val="16"/>
      <w:szCs w:val="20"/>
      <w:lang w:eastAsia="pl-PL"/>
    </w:rPr>
  </w:style>
  <w:style w:type="paragraph" w:customStyle="1" w:styleId="pqiAppHeadNum5">
    <w:name w:val="pqiAppHeadNum5"/>
    <w:next w:val="pqiText"/>
    <w:rsid w:val="008B4562"/>
    <w:pPr>
      <w:keepNext/>
      <w:tabs>
        <w:tab w:val="left" w:pos="1814"/>
      </w:tabs>
      <w:spacing w:before="240" w:after="60" w:line="240" w:lineRule="auto"/>
      <w:ind w:left="1814" w:hanging="1814"/>
      <w:jc w:val="both"/>
      <w:outlineLvl w:val="4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pqiMeetingNoteExternalEN">
    <w:name w:val="pqiMeetingNoteExternalEN"/>
    <w:rsid w:val="008B4562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TabBodyRight">
    <w:name w:val="pqiTabBodyRight"/>
    <w:basedOn w:val="pqiTabBody"/>
    <w:rsid w:val="008B4562"/>
    <w:pPr>
      <w:numPr>
        <w:ilvl w:val="1"/>
      </w:numPr>
      <w:jc w:val="right"/>
    </w:pPr>
  </w:style>
  <w:style w:type="paragraph" w:customStyle="1" w:styleId="pqiTabBodySmallRight">
    <w:name w:val="pqiTabBodySmallRight"/>
    <w:basedOn w:val="pqiTabBodySmall"/>
    <w:rsid w:val="008B4562"/>
    <w:pPr>
      <w:numPr>
        <w:ilvl w:val="1"/>
      </w:numPr>
      <w:jc w:val="right"/>
    </w:pPr>
  </w:style>
  <w:style w:type="paragraph" w:customStyle="1" w:styleId="pqiTitlePageNormal">
    <w:name w:val="pqiTitlePageNormal"/>
    <w:rsid w:val="008B4562"/>
    <w:pPr>
      <w:spacing w:after="0" w:line="240" w:lineRule="auto"/>
      <w:jc w:val="right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pqiAppHeadNumEN1">
    <w:name w:val="pqiAppHeadNumEN1"/>
    <w:rsid w:val="008B4562"/>
    <w:pPr>
      <w:keepNext/>
      <w:pageBreakBefore/>
      <w:numPr>
        <w:numId w:val="2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 w:eastAsia="pl-PL"/>
    </w:rPr>
  </w:style>
  <w:style w:type="paragraph" w:customStyle="1" w:styleId="pqiAppHeadNumEN2">
    <w:name w:val="pqiAppHeadNumEN2"/>
    <w:rsid w:val="008B4562"/>
    <w:pPr>
      <w:keepNext/>
      <w:numPr>
        <w:ilvl w:val="1"/>
        <w:numId w:val="23"/>
      </w:numPr>
      <w:spacing w:before="240" w:after="60" w:line="240" w:lineRule="auto"/>
    </w:pPr>
    <w:rPr>
      <w:rFonts w:ascii="Arial" w:eastAsia="Times New Roman" w:hAnsi="Arial" w:cs="Times New Roman"/>
      <w:b/>
      <w:sz w:val="28"/>
      <w:szCs w:val="20"/>
      <w:lang w:val="en-US" w:eastAsia="pl-PL"/>
    </w:rPr>
  </w:style>
  <w:style w:type="paragraph" w:customStyle="1" w:styleId="pqiAppHeadNumEN3">
    <w:name w:val="pqiAppHeadNumEN3"/>
    <w:rsid w:val="008B4562"/>
    <w:pPr>
      <w:keepNext/>
      <w:tabs>
        <w:tab w:val="left" w:pos="1985"/>
      </w:tabs>
      <w:spacing w:before="240" w:after="60" w:line="240" w:lineRule="auto"/>
      <w:ind w:left="1985" w:hanging="1985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Uwydatnienie">
    <w:name w:val="Emphasis"/>
    <w:qFormat/>
    <w:rsid w:val="008B4562"/>
    <w:rPr>
      <w:i/>
      <w:iCs/>
    </w:rPr>
  </w:style>
  <w:style w:type="paragraph" w:customStyle="1" w:styleId="pqiDocMainEN">
    <w:name w:val="pqiDocMainEN"/>
    <w:rsid w:val="008B4562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pqiDocHistNew">
    <w:name w:val="pqiDocHistNew"/>
    <w:rsid w:val="008B45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qiListOfConentsNew">
    <w:name w:val="pqiListOfConentsNew"/>
    <w:rsid w:val="008B4562"/>
    <w:pPr>
      <w:tabs>
        <w:tab w:val="left" w:pos="454"/>
        <w:tab w:val="right" w:leader="dot" w:pos="9526"/>
      </w:tabs>
      <w:spacing w:before="120" w:after="120" w:line="240" w:lineRule="auto"/>
      <w:ind w:left="454" w:hanging="454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pqiDocMainEN1">
    <w:name w:val="pqiDocMainEN1"/>
    <w:rsid w:val="008B45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qiImage">
    <w:name w:val="pqiImage"/>
    <w:rsid w:val="008B456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qiDocMainEN2">
    <w:name w:val="pqiDocMainEN2"/>
    <w:rsid w:val="008B45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qiDocMainEN3">
    <w:name w:val="pqiDocMainEN3"/>
    <w:rsid w:val="008B4562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B45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456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4562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rsid w:val="008B4562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456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B4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56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B45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8B456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8B4562"/>
    <w:pPr>
      <w:spacing w:after="120"/>
    </w:pPr>
    <w:rPr>
      <w:rFonts w:cs="Arial"/>
      <w:sz w:val="24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8B4562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8B456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ny"/>
    <w:rsid w:val="008B4562"/>
    <w:pPr>
      <w:keepLines/>
      <w:numPr>
        <w:numId w:val="24"/>
      </w:numPr>
      <w:spacing w:before="0" w:after="240"/>
    </w:pPr>
    <w:rPr>
      <w:rFonts w:ascii="Times New Roman" w:hAnsi="Times New Roman"/>
      <w:b/>
      <w:smallCaps/>
      <w:sz w:val="32"/>
      <w:lang w:val="en-GB" w:eastAsia="en-US"/>
    </w:rPr>
  </w:style>
  <w:style w:type="character" w:styleId="UyteHipercze">
    <w:name w:val="FollowedHyperlink"/>
    <w:rsid w:val="008B4562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8B456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456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8B4562"/>
    <w:rPr>
      <w:vertAlign w:val="superscript"/>
    </w:rPr>
  </w:style>
  <w:style w:type="paragraph" w:styleId="Poprawka">
    <w:name w:val="Revision"/>
    <w:hidden/>
    <w:uiPriority w:val="99"/>
    <w:semiHidden/>
    <w:rsid w:val="008B45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pqiTextZnak">
    <w:name w:val="pqiText Znak"/>
    <w:link w:val="pqiText"/>
    <w:rsid w:val="008B456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B456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56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B4562"/>
    <w:rPr>
      <w:rFonts w:cs="Times New Roman"/>
      <w:vertAlign w:val="superscript"/>
    </w:rPr>
  </w:style>
  <w:style w:type="paragraph" w:styleId="Listanumerowana2">
    <w:name w:val="List Number 2"/>
    <w:basedOn w:val="Normalny"/>
    <w:rsid w:val="008B4562"/>
    <w:pPr>
      <w:numPr>
        <w:numId w:val="2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Dash">
    <w:name w:val="List Dash"/>
    <w:basedOn w:val="Normalny"/>
    <w:rsid w:val="008B4562"/>
    <w:pPr>
      <w:numPr>
        <w:numId w:val="27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Dash4">
    <w:name w:val="List Dash 4"/>
    <w:basedOn w:val="Normalny"/>
    <w:rsid w:val="008B4562"/>
    <w:pPr>
      <w:numPr>
        <w:numId w:val="26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2Level2">
    <w:name w:val="List Number 2 (Level 2)"/>
    <w:basedOn w:val="Normalny"/>
    <w:rsid w:val="008B4562"/>
    <w:pPr>
      <w:numPr>
        <w:ilvl w:val="1"/>
        <w:numId w:val="2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2Level3">
    <w:name w:val="List Number 2 (Level 3)"/>
    <w:basedOn w:val="Normalny"/>
    <w:rsid w:val="008B4562"/>
    <w:pPr>
      <w:numPr>
        <w:ilvl w:val="2"/>
        <w:numId w:val="2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2Level4">
    <w:name w:val="List Number 2 (Level 4)"/>
    <w:basedOn w:val="Normalny"/>
    <w:rsid w:val="008B4562"/>
    <w:pPr>
      <w:numPr>
        <w:ilvl w:val="3"/>
        <w:numId w:val="2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Text1">
    <w:name w:val="Text 1"/>
    <w:basedOn w:val="Normalny"/>
    <w:rsid w:val="008B4562"/>
    <w:pPr>
      <w:spacing w:before="120" w:after="120"/>
      <w:ind w:left="850"/>
      <w:jc w:val="both"/>
    </w:pPr>
    <w:rPr>
      <w:rFonts w:ascii="Times New Roman" w:hAnsi="Times New Roman"/>
      <w:sz w:val="24"/>
      <w:lang w:eastAsia="de-DE"/>
    </w:rPr>
  </w:style>
  <w:style w:type="paragraph" w:customStyle="1" w:styleId="Text2">
    <w:name w:val="Text 2"/>
    <w:basedOn w:val="Normalny"/>
    <w:rsid w:val="008B4562"/>
    <w:pPr>
      <w:spacing w:before="120" w:after="120"/>
      <w:ind w:left="850"/>
      <w:jc w:val="both"/>
    </w:pPr>
    <w:rPr>
      <w:rFonts w:ascii="Times New Roman" w:hAnsi="Times New Roman"/>
      <w:sz w:val="24"/>
      <w:lang w:eastAsia="de-DE"/>
    </w:rPr>
  </w:style>
  <w:style w:type="paragraph" w:customStyle="1" w:styleId="Text3">
    <w:name w:val="Text 3"/>
    <w:basedOn w:val="Normalny"/>
    <w:rsid w:val="008B4562"/>
    <w:pPr>
      <w:spacing w:before="120" w:after="120"/>
      <w:ind w:left="850"/>
      <w:jc w:val="both"/>
    </w:pPr>
    <w:rPr>
      <w:rFonts w:ascii="Times New Roman" w:hAnsi="Times New Roman"/>
      <w:sz w:val="24"/>
      <w:lang w:eastAsia="de-DE"/>
    </w:rPr>
  </w:style>
  <w:style w:type="paragraph" w:customStyle="1" w:styleId="Text4">
    <w:name w:val="Text 4"/>
    <w:basedOn w:val="Normalny"/>
    <w:rsid w:val="008B4562"/>
    <w:pPr>
      <w:spacing w:before="120" w:after="120"/>
      <w:ind w:left="850"/>
      <w:jc w:val="both"/>
    </w:pPr>
    <w:rPr>
      <w:rFonts w:ascii="Times New Roman" w:hAnsi="Times New Roman"/>
      <w:sz w:val="24"/>
      <w:lang w:eastAsia="de-DE"/>
    </w:rPr>
  </w:style>
  <w:style w:type="paragraph" w:styleId="Listapunktowana">
    <w:name w:val="List Bullet"/>
    <w:basedOn w:val="Normalny"/>
    <w:rsid w:val="008B456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punktowana2">
    <w:name w:val="List Bullet 2"/>
    <w:basedOn w:val="Normalny"/>
    <w:rsid w:val="008B4562"/>
    <w:pPr>
      <w:numPr>
        <w:numId w:val="36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punktowana3">
    <w:name w:val="List Bullet 3"/>
    <w:basedOn w:val="Normalny"/>
    <w:rsid w:val="008B4562"/>
    <w:pPr>
      <w:numPr>
        <w:numId w:val="3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punktowana4">
    <w:name w:val="List Bullet 4"/>
    <w:basedOn w:val="Normalny"/>
    <w:rsid w:val="008B4562"/>
    <w:pPr>
      <w:numPr>
        <w:numId w:val="34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numerowana">
    <w:name w:val="List Number"/>
    <w:basedOn w:val="Normalny"/>
    <w:rsid w:val="008B4562"/>
    <w:pPr>
      <w:numPr>
        <w:numId w:val="4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numerowana3">
    <w:name w:val="List Number 3"/>
    <w:basedOn w:val="Normalny"/>
    <w:rsid w:val="008B4562"/>
    <w:pPr>
      <w:numPr>
        <w:numId w:val="30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styleId="Listanumerowana4">
    <w:name w:val="List Number 4"/>
    <w:basedOn w:val="Normalny"/>
    <w:rsid w:val="008B4562"/>
    <w:pPr>
      <w:numPr>
        <w:numId w:val="29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HeaderLandscape">
    <w:name w:val="HeaderLandscape"/>
    <w:basedOn w:val="Normalny"/>
    <w:rsid w:val="008B4562"/>
    <w:pPr>
      <w:tabs>
        <w:tab w:val="right" w:pos="14003"/>
      </w:tabs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FooterLandscape">
    <w:name w:val="FooterLandscape"/>
    <w:basedOn w:val="Normalny"/>
    <w:rsid w:val="008B4562"/>
    <w:pPr>
      <w:tabs>
        <w:tab w:val="center" w:pos="7285"/>
        <w:tab w:val="center" w:pos="10913"/>
        <w:tab w:val="right" w:pos="15137"/>
      </w:tabs>
      <w:spacing w:before="360" w:after="0"/>
      <w:ind w:left="-567" w:right="-567"/>
    </w:pPr>
    <w:rPr>
      <w:rFonts w:ascii="Times New Roman" w:hAnsi="Times New Roman"/>
      <w:sz w:val="24"/>
      <w:lang w:eastAsia="de-DE"/>
    </w:rPr>
  </w:style>
  <w:style w:type="paragraph" w:customStyle="1" w:styleId="NormalCentered">
    <w:name w:val="Normal Centered"/>
    <w:basedOn w:val="Normalny"/>
    <w:rsid w:val="008B4562"/>
    <w:pPr>
      <w:spacing w:before="120" w:after="120"/>
      <w:jc w:val="center"/>
    </w:pPr>
    <w:rPr>
      <w:rFonts w:ascii="Times New Roman" w:hAnsi="Times New Roman"/>
      <w:sz w:val="24"/>
      <w:lang w:eastAsia="de-DE"/>
    </w:rPr>
  </w:style>
  <w:style w:type="paragraph" w:customStyle="1" w:styleId="NormalLeft">
    <w:name w:val="Normal Left"/>
    <w:basedOn w:val="Normalny"/>
    <w:rsid w:val="008B4562"/>
    <w:p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NormalRight">
    <w:name w:val="Normal Right"/>
    <w:basedOn w:val="Normalny"/>
    <w:rsid w:val="008B4562"/>
    <w:pPr>
      <w:spacing w:before="120" w:after="120"/>
      <w:jc w:val="right"/>
    </w:pPr>
    <w:rPr>
      <w:rFonts w:ascii="Times New Roman" w:hAnsi="Times New Roman"/>
      <w:sz w:val="24"/>
      <w:lang w:eastAsia="de-DE"/>
    </w:rPr>
  </w:style>
  <w:style w:type="paragraph" w:customStyle="1" w:styleId="QuotedText">
    <w:name w:val="Quoted Text"/>
    <w:basedOn w:val="Normalny"/>
    <w:rsid w:val="008B4562"/>
    <w:pPr>
      <w:spacing w:before="120" w:after="120"/>
      <w:ind w:left="1417"/>
      <w:jc w:val="both"/>
    </w:pPr>
    <w:rPr>
      <w:rFonts w:ascii="Times New Roman" w:hAnsi="Times New Roman"/>
      <w:sz w:val="24"/>
      <w:lang w:eastAsia="de-DE"/>
    </w:rPr>
  </w:style>
  <w:style w:type="paragraph" w:customStyle="1" w:styleId="Point0">
    <w:name w:val="Point 0"/>
    <w:basedOn w:val="Normalny"/>
    <w:rsid w:val="008B4562"/>
    <w:pPr>
      <w:spacing w:before="120" w:after="120"/>
      <w:ind w:left="850" w:hanging="850"/>
      <w:jc w:val="both"/>
    </w:pPr>
    <w:rPr>
      <w:rFonts w:ascii="Times New Roman" w:hAnsi="Times New Roman"/>
      <w:sz w:val="24"/>
      <w:lang w:eastAsia="de-DE"/>
    </w:rPr>
  </w:style>
  <w:style w:type="paragraph" w:customStyle="1" w:styleId="Point1">
    <w:name w:val="Point 1"/>
    <w:basedOn w:val="Normalny"/>
    <w:rsid w:val="008B4562"/>
    <w:pPr>
      <w:spacing w:before="120" w:after="120"/>
      <w:ind w:left="1417" w:hanging="567"/>
      <w:jc w:val="both"/>
    </w:pPr>
    <w:rPr>
      <w:rFonts w:ascii="Times New Roman" w:hAnsi="Times New Roman"/>
      <w:sz w:val="24"/>
      <w:lang w:eastAsia="de-DE"/>
    </w:rPr>
  </w:style>
  <w:style w:type="paragraph" w:customStyle="1" w:styleId="Point2">
    <w:name w:val="Point 2"/>
    <w:basedOn w:val="Normalny"/>
    <w:rsid w:val="008B4562"/>
    <w:pPr>
      <w:spacing w:before="120" w:after="120"/>
      <w:ind w:left="1984" w:hanging="567"/>
      <w:jc w:val="both"/>
    </w:pPr>
    <w:rPr>
      <w:rFonts w:ascii="Times New Roman" w:hAnsi="Times New Roman"/>
      <w:sz w:val="24"/>
      <w:lang w:eastAsia="de-DE"/>
    </w:rPr>
  </w:style>
  <w:style w:type="paragraph" w:customStyle="1" w:styleId="Point3">
    <w:name w:val="Point 3"/>
    <w:basedOn w:val="Normalny"/>
    <w:rsid w:val="008B4562"/>
    <w:pPr>
      <w:spacing w:before="120" w:after="120"/>
      <w:ind w:left="2551" w:hanging="567"/>
      <w:jc w:val="both"/>
    </w:pPr>
    <w:rPr>
      <w:rFonts w:ascii="Times New Roman" w:hAnsi="Times New Roman"/>
      <w:sz w:val="24"/>
      <w:lang w:eastAsia="de-DE"/>
    </w:rPr>
  </w:style>
  <w:style w:type="paragraph" w:customStyle="1" w:styleId="Point4">
    <w:name w:val="Point 4"/>
    <w:basedOn w:val="Normalny"/>
    <w:rsid w:val="008B4562"/>
    <w:pPr>
      <w:spacing w:before="120" w:after="120"/>
      <w:ind w:left="3118" w:hanging="567"/>
      <w:jc w:val="both"/>
    </w:pPr>
    <w:rPr>
      <w:rFonts w:ascii="Times New Roman" w:hAnsi="Times New Roman"/>
      <w:sz w:val="24"/>
      <w:lang w:eastAsia="de-DE"/>
    </w:rPr>
  </w:style>
  <w:style w:type="paragraph" w:customStyle="1" w:styleId="Tiret0">
    <w:name w:val="Tiret 0"/>
    <w:basedOn w:val="Point0"/>
    <w:rsid w:val="008B4562"/>
    <w:pPr>
      <w:numPr>
        <w:numId w:val="44"/>
      </w:numPr>
    </w:pPr>
  </w:style>
  <w:style w:type="paragraph" w:customStyle="1" w:styleId="Tiret1">
    <w:name w:val="Tiret 1"/>
    <w:basedOn w:val="Point1"/>
    <w:rsid w:val="008B4562"/>
    <w:pPr>
      <w:numPr>
        <w:numId w:val="43"/>
      </w:numPr>
    </w:pPr>
  </w:style>
  <w:style w:type="paragraph" w:customStyle="1" w:styleId="Tiret2">
    <w:name w:val="Tiret 2"/>
    <w:basedOn w:val="Point2"/>
    <w:rsid w:val="008B4562"/>
    <w:pPr>
      <w:numPr>
        <w:numId w:val="42"/>
      </w:numPr>
    </w:pPr>
  </w:style>
  <w:style w:type="paragraph" w:customStyle="1" w:styleId="Tiret3">
    <w:name w:val="Tiret 3"/>
    <w:basedOn w:val="Point3"/>
    <w:rsid w:val="008B4562"/>
    <w:pPr>
      <w:numPr>
        <w:numId w:val="41"/>
      </w:numPr>
    </w:pPr>
  </w:style>
  <w:style w:type="paragraph" w:customStyle="1" w:styleId="Tiret4">
    <w:name w:val="Tiret 4"/>
    <w:basedOn w:val="Point4"/>
    <w:rsid w:val="008B4562"/>
    <w:pPr>
      <w:numPr>
        <w:numId w:val="40"/>
      </w:numPr>
    </w:pPr>
  </w:style>
  <w:style w:type="paragraph" w:customStyle="1" w:styleId="PointDouble0">
    <w:name w:val="PointDouble 0"/>
    <w:basedOn w:val="Normalny"/>
    <w:rsid w:val="008B4562"/>
    <w:pPr>
      <w:tabs>
        <w:tab w:val="left" w:pos="850"/>
      </w:tabs>
      <w:spacing w:before="120" w:after="120"/>
      <w:ind w:left="1417" w:hanging="1417"/>
      <w:jc w:val="both"/>
    </w:pPr>
    <w:rPr>
      <w:rFonts w:ascii="Times New Roman" w:hAnsi="Times New Roman"/>
      <w:sz w:val="24"/>
      <w:lang w:eastAsia="de-DE"/>
    </w:rPr>
  </w:style>
  <w:style w:type="paragraph" w:customStyle="1" w:styleId="PointDouble1">
    <w:name w:val="PointDouble 1"/>
    <w:basedOn w:val="Normalny"/>
    <w:rsid w:val="008B4562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hAnsi="Times New Roman"/>
      <w:sz w:val="24"/>
      <w:lang w:eastAsia="de-DE"/>
    </w:rPr>
  </w:style>
  <w:style w:type="paragraph" w:customStyle="1" w:styleId="PointDouble2">
    <w:name w:val="PointDouble 2"/>
    <w:basedOn w:val="Normalny"/>
    <w:rsid w:val="008B4562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hAnsi="Times New Roman"/>
      <w:sz w:val="24"/>
      <w:lang w:eastAsia="de-DE"/>
    </w:rPr>
  </w:style>
  <w:style w:type="paragraph" w:customStyle="1" w:styleId="PointDouble3">
    <w:name w:val="PointDouble 3"/>
    <w:basedOn w:val="Normalny"/>
    <w:rsid w:val="008B4562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hAnsi="Times New Roman"/>
      <w:sz w:val="24"/>
      <w:lang w:eastAsia="de-DE"/>
    </w:rPr>
  </w:style>
  <w:style w:type="paragraph" w:customStyle="1" w:styleId="PointDouble4">
    <w:name w:val="PointDouble 4"/>
    <w:basedOn w:val="Normalny"/>
    <w:rsid w:val="008B4562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hAnsi="Times New Roman"/>
      <w:sz w:val="24"/>
      <w:lang w:eastAsia="de-DE"/>
    </w:rPr>
  </w:style>
  <w:style w:type="paragraph" w:customStyle="1" w:styleId="PointTriple0">
    <w:name w:val="PointTriple 0"/>
    <w:basedOn w:val="Normalny"/>
    <w:rsid w:val="008B4562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hAnsi="Times New Roman"/>
      <w:sz w:val="24"/>
      <w:lang w:eastAsia="de-DE"/>
    </w:rPr>
  </w:style>
  <w:style w:type="paragraph" w:customStyle="1" w:styleId="PointTriple1">
    <w:name w:val="PointTriple 1"/>
    <w:basedOn w:val="Normalny"/>
    <w:rsid w:val="008B4562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hAnsi="Times New Roman"/>
      <w:sz w:val="24"/>
      <w:lang w:eastAsia="de-DE"/>
    </w:rPr>
  </w:style>
  <w:style w:type="paragraph" w:customStyle="1" w:styleId="PointTriple2">
    <w:name w:val="PointTriple 2"/>
    <w:basedOn w:val="Normalny"/>
    <w:rsid w:val="008B4562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hAnsi="Times New Roman"/>
      <w:sz w:val="24"/>
      <w:lang w:eastAsia="de-DE"/>
    </w:rPr>
  </w:style>
  <w:style w:type="paragraph" w:customStyle="1" w:styleId="PointTriple3">
    <w:name w:val="PointTriple 3"/>
    <w:basedOn w:val="Normalny"/>
    <w:rsid w:val="008B4562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hAnsi="Times New Roman"/>
      <w:sz w:val="24"/>
      <w:lang w:eastAsia="de-DE"/>
    </w:rPr>
  </w:style>
  <w:style w:type="paragraph" w:customStyle="1" w:styleId="PointTriple4">
    <w:name w:val="PointTriple 4"/>
    <w:basedOn w:val="Normalny"/>
    <w:rsid w:val="008B4562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hAnsi="Times New Roman"/>
      <w:sz w:val="24"/>
      <w:lang w:eastAsia="de-DE"/>
    </w:rPr>
  </w:style>
  <w:style w:type="paragraph" w:customStyle="1" w:styleId="NumPar1">
    <w:name w:val="NumPar 1"/>
    <w:basedOn w:val="Normalny"/>
    <w:next w:val="Text1"/>
    <w:rsid w:val="008B456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NumPar2">
    <w:name w:val="NumPar 2"/>
    <w:basedOn w:val="Normalny"/>
    <w:next w:val="Text2"/>
    <w:rsid w:val="008B4562"/>
    <w:pPr>
      <w:numPr>
        <w:ilvl w:val="1"/>
        <w:numId w:val="39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NumPar3">
    <w:name w:val="NumPar 3"/>
    <w:basedOn w:val="Normalny"/>
    <w:next w:val="Text3"/>
    <w:rsid w:val="008B4562"/>
    <w:pPr>
      <w:numPr>
        <w:ilvl w:val="2"/>
        <w:numId w:val="39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NumPar4">
    <w:name w:val="NumPar 4"/>
    <w:basedOn w:val="Normalny"/>
    <w:next w:val="Text4"/>
    <w:rsid w:val="008B4562"/>
    <w:pPr>
      <w:numPr>
        <w:ilvl w:val="3"/>
        <w:numId w:val="39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ManualNumPar1">
    <w:name w:val="Manual NumPar 1"/>
    <w:basedOn w:val="Normalny"/>
    <w:next w:val="Text1"/>
    <w:rsid w:val="008B4562"/>
    <w:pPr>
      <w:spacing w:before="120" w:after="120"/>
      <w:ind w:left="850" w:hanging="850"/>
      <w:jc w:val="both"/>
    </w:pPr>
    <w:rPr>
      <w:rFonts w:ascii="Times New Roman" w:hAnsi="Times New Roman"/>
      <w:sz w:val="24"/>
      <w:lang w:eastAsia="de-DE"/>
    </w:rPr>
  </w:style>
  <w:style w:type="paragraph" w:customStyle="1" w:styleId="ManualNumPar2">
    <w:name w:val="Manual NumPar 2"/>
    <w:basedOn w:val="Normalny"/>
    <w:next w:val="Text2"/>
    <w:rsid w:val="008B4562"/>
    <w:pPr>
      <w:spacing w:before="120" w:after="120"/>
      <w:ind w:left="850" w:hanging="850"/>
      <w:jc w:val="both"/>
    </w:pPr>
    <w:rPr>
      <w:rFonts w:ascii="Times New Roman" w:hAnsi="Times New Roman"/>
      <w:sz w:val="24"/>
      <w:lang w:eastAsia="de-DE"/>
    </w:rPr>
  </w:style>
  <w:style w:type="paragraph" w:customStyle="1" w:styleId="ManualNumPar3">
    <w:name w:val="Manual NumPar 3"/>
    <w:basedOn w:val="Normalny"/>
    <w:next w:val="Text3"/>
    <w:rsid w:val="008B4562"/>
    <w:pPr>
      <w:spacing w:before="120" w:after="120"/>
      <w:ind w:left="850" w:hanging="850"/>
      <w:jc w:val="both"/>
    </w:pPr>
    <w:rPr>
      <w:rFonts w:ascii="Times New Roman" w:hAnsi="Times New Roman"/>
      <w:sz w:val="24"/>
      <w:lang w:eastAsia="de-DE"/>
    </w:rPr>
  </w:style>
  <w:style w:type="paragraph" w:customStyle="1" w:styleId="ManualNumPar4">
    <w:name w:val="Manual NumPar 4"/>
    <w:basedOn w:val="Normalny"/>
    <w:next w:val="Text4"/>
    <w:rsid w:val="008B4562"/>
    <w:pPr>
      <w:spacing w:before="120" w:after="120"/>
      <w:ind w:left="850" w:hanging="850"/>
      <w:jc w:val="both"/>
    </w:pPr>
    <w:rPr>
      <w:rFonts w:ascii="Times New Roman" w:hAnsi="Times New Roman"/>
      <w:sz w:val="24"/>
      <w:lang w:eastAsia="de-DE"/>
    </w:rPr>
  </w:style>
  <w:style w:type="paragraph" w:customStyle="1" w:styleId="QuotedNumPar">
    <w:name w:val="Quoted NumPar"/>
    <w:basedOn w:val="Normalny"/>
    <w:rsid w:val="008B4562"/>
    <w:pPr>
      <w:spacing w:before="120" w:after="120"/>
      <w:ind w:left="1417" w:hanging="567"/>
      <w:jc w:val="both"/>
    </w:pPr>
    <w:rPr>
      <w:rFonts w:ascii="Times New Roman" w:hAnsi="Times New Roman"/>
      <w:sz w:val="24"/>
      <w:lang w:eastAsia="de-DE"/>
    </w:rPr>
  </w:style>
  <w:style w:type="paragraph" w:customStyle="1" w:styleId="ManualHeading1">
    <w:name w:val="Manual Heading 1"/>
    <w:basedOn w:val="Normalny"/>
    <w:next w:val="Text1"/>
    <w:rsid w:val="008B4562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hAnsi="Times New Roman"/>
      <w:b/>
      <w:smallCaps/>
      <w:sz w:val="24"/>
      <w:lang w:eastAsia="de-DE"/>
    </w:rPr>
  </w:style>
  <w:style w:type="paragraph" w:customStyle="1" w:styleId="ManualHeading2">
    <w:name w:val="Manual Heading 2"/>
    <w:basedOn w:val="Normalny"/>
    <w:next w:val="Text2"/>
    <w:rsid w:val="008B4562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/>
      <w:b/>
      <w:sz w:val="24"/>
      <w:lang w:eastAsia="de-DE"/>
    </w:rPr>
  </w:style>
  <w:style w:type="paragraph" w:customStyle="1" w:styleId="ManualHeading3">
    <w:name w:val="Manual Heading 3"/>
    <w:basedOn w:val="Normalny"/>
    <w:next w:val="Text3"/>
    <w:rsid w:val="008B4562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hAnsi="Times New Roman"/>
      <w:i/>
      <w:sz w:val="24"/>
      <w:lang w:eastAsia="de-DE"/>
    </w:rPr>
  </w:style>
  <w:style w:type="paragraph" w:customStyle="1" w:styleId="ManualHeading4">
    <w:name w:val="Manual Heading 4"/>
    <w:basedOn w:val="Normalny"/>
    <w:next w:val="Text4"/>
    <w:rsid w:val="008B4562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/>
      <w:sz w:val="24"/>
      <w:lang w:eastAsia="de-DE"/>
    </w:rPr>
  </w:style>
  <w:style w:type="paragraph" w:customStyle="1" w:styleId="ChapterTitle">
    <w:name w:val="ChapterTitle"/>
    <w:basedOn w:val="Normalny"/>
    <w:next w:val="Normalny"/>
    <w:rsid w:val="008B4562"/>
    <w:pPr>
      <w:keepNext/>
      <w:spacing w:before="120" w:after="360"/>
      <w:jc w:val="center"/>
    </w:pPr>
    <w:rPr>
      <w:rFonts w:ascii="Times New Roman" w:hAnsi="Times New Roman"/>
      <w:b/>
      <w:sz w:val="32"/>
      <w:lang w:eastAsia="de-DE"/>
    </w:rPr>
  </w:style>
  <w:style w:type="paragraph" w:customStyle="1" w:styleId="PartTitle">
    <w:name w:val="PartTitle"/>
    <w:basedOn w:val="Normalny"/>
    <w:next w:val="ChapterTitle"/>
    <w:rsid w:val="008B4562"/>
    <w:pPr>
      <w:keepNext/>
      <w:pageBreakBefore/>
      <w:spacing w:before="120" w:after="360"/>
      <w:jc w:val="center"/>
    </w:pPr>
    <w:rPr>
      <w:rFonts w:ascii="Times New Roman" w:hAnsi="Times New Roman"/>
      <w:b/>
      <w:sz w:val="36"/>
      <w:lang w:eastAsia="de-DE"/>
    </w:rPr>
  </w:style>
  <w:style w:type="paragraph" w:customStyle="1" w:styleId="SectionTitle">
    <w:name w:val="SectionTitle"/>
    <w:basedOn w:val="Normalny"/>
    <w:next w:val="Nagwek1"/>
    <w:rsid w:val="008B4562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de-DE"/>
    </w:rPr>
  </w:style>
  <w:style w:type="paragraph" w:customStyle="1" w:styleId="ListBullet1">
    <w:name w:val="List Bullet 1"/>
    <w:basedOn w:val="Normalny"/>
    <w:rsid w:val="008B4562"/>
    <w:pPr>
      <w:numPr>
        <w:numId w:val="37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Dash1">
    <w:name w:val="List Dash 1"/>
    <w:basedOn w:val="Normalny"/>
    <w:rsid w:val="008B4562"/>
    <w:pPr>
      <w:numPr>
        <w:numId w:val="33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Dash2">
    <w:name w:val="List Dash 2"/>
    <w:basedOn w:val="Normalny"/>
    <w:rsid w:val="008B4562"/>
    <w:pPr>
      <w:numPr>
        <w:numId w:val="32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Dash3">
    <w:name w:val="List Dash 3"/>
    <w:basedOn w:val="Normalny"/>
    <w:rsid w:val="008B4562"/>
    <w:pPr>
      <w:numPr>
        <w:numId w:val="31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1">
    <w:name w:val="List Number 1"/>
    <w:basedOn w:val="Text1"/>
    <w:rsid w:val="008B4562"/>
    <w:pPr>
      <w:numPr>
        <w:numId w:val="46"/>
      </w:numPr>
    </w:pPr>
  </w:style>
  <w:style w:type="paragraph" w:customStyle="1" w:styleId="ListNumberLevel2">
    <w:name w:val="List Number (Level 2)"/>
    <w:basedOn w:val="Normalny"/>
    <w:rsid w:val="008B4562"/>
    <w:pPr>
      <w:numPr>
        <w:ilvl w:val="1"/>
        <w:numId w:val="4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1Level2">
    <w:name w:val="List Number 1 (Level 2)"/>
    <w:basedOn w:val="Text1"/>
    <w:rsid w:val="008B4562"/>
    <w:pPr>
      <w:numPr>
        <w:ilvl w:val="1"/>
        <w:numId w:val="46"/>
      </w:numPr>
    </w:pPr>
  </w:style>
  <w:style w:type="paragraph" w:customStyle="1" w:styleId="ListNumber3Level2">
    <w:name w:val="List Number 3 (Level 2)"/>
    <w:basedOn w:val="Text3"/>
    <w:rsid w:val="008B4562"/>
    <w:pPr>
      <w:numPr>
        <w:ilvl w:val="1"/>
        <w:numId w:val="30"/>
      </w:numPr>
    </w:pPr>
  </w:style>
  <w:style w:type="paragraph" w:customStyle="1" w:styleId="ListNumber4Level2">
    <w:name w:val="List Number 4 (Level 2)"/>
    <w:basedOn w:val="Text4"/>
    <w:rsid w:val="008B4562"/>
    <w:pPr>
      <w:numPr>
        <w:ilvl w:val="1"/>
        <w:numId w:val="29"/>
      </w:numPr>
    </w:pPr>
  </w:style>
  <w:style w:type="paragraph" w:customStyle="1" w:styleId="ListNumberLevel3">
    <w:name w:val="List Number (Level 3)"/>
    <w:basedOn w:val="Normalny"/>
    <w:rsid w:val="008B4562"/>
    <w:pPr>
      <w:numPr>
        <w:ilvl w:val="2"/>
        <w:numId w:val="4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1Level3">
    <w:name w:val="List Number 1 (Level 3)"/>
    <w:basedOn w:val="Text1"/>
    <w:rsid w:val="008B4562"/>
    <w:pPr>
      <w:numPr>
        <w:ilvl w:val="2"/>
        <w:numId w:val="46"/>
      </w:numPr>
    </w:pPr>
  </w:style>
  <w:style w:type="paragraph" w:customStyle="1" w:styleId="ListNumber3Level3">
    <w:name w:val="List Number 3 (Level 3)"/>
    <w:basedOn w:val="Text3"/>
    <w:rsid w:val="008B4562"/>
    <w:pPr>
      <w:numPr>
        <w:ilvl w:val="2"/>
        <w:numId w:val="30"/>
      </w:numPr>
    </w:pPr>
  </w:style>
  <w:style w:type="paragraph" w:customStyle="1" w:styleId="ListNumber4Level3">
    <w:name w:val="List Number 4 (Level 3)"/>
    <w:basedOn w:val="Text4"/>
    <w:rsid w:val="008B4562"/>
    <w:pPr>
      <w:numPr>
        <w:ilvl w:val="2"/>
        <w:numId w:val="29"/>
      </w:numPr>
    </w:pPr>
  </w:style>
  <w:style w:type="paragraph" w:customStyle="1" w:styleId="ListNumberLevel4">
    <w:name w:val="List Number (Level 4)"/>
    <w:basedOn w:val="Normalny"/>
    <w:rsid w:val="008B4562"/>
    <w:pPr>
      <w:numPr>
        <w:ilvl w:val="3"/>
        <w:numId w:val="45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istNumber1Level4">
    <w:name w:val="List Number 1 (Level 4)"/>
    <w:basedOn w:val="Text1"/>
    <w:rsid w:val="008B4562"/>
    <w:pPr>
      <w:numPr>
        <w:ilvl w:val="3"/>
        <w:numId w:val="46"/>
      </w:numPr>
    </w:pPr>
  </w:style>
  <w:style w:type="paragraph" w:customStyle="1" w:styleId="ListNumber3Level4">
    <w:name w:val="List Number 3 (Level 4)"/>
    <w:basedOn w:val="Text3"/>
    <w:rsid w:val="008B4562"/>
    <w:pPr>
      <w:numPr>
        <w:ilvl w:val="3"/>
        <w:numId w:val="30"/>
      </w:numPr>
    </w:pPr>
  </w:style>
  <w:style w:type="paragraph" w:customStyle="1" w:styleId="ListNumber4Level4">
    <w:name w:val="List Number 4 (Level 4)"/>
    <w:basedOn w:val="Text4"/>
    <w:rsid w:val="008B4562"/>
    <w:pPr>
      <w:numPr>
        <w:ilvl w:val="3"/>
        <w:numId w:val="29"/>
      </w:numPr>
    </w:pPr>
  </w:style>
  <w:style w:type="paragraph" w:customStyle="1" w:styleId="TableTitle">
    <w:name w:val="Table Title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lang w:eastAsia="de-DE"/>
    </w:rPr>
  </w:style>
  <w:style w:type="character" w:customStyle="1" w:styleId="Marker">
    <w:name w:val="Marker"/>
    <w:rsid w:val="008B4562"/>
    <w:rPr>
      <w:rFonts w:cs="Times New Roman"/>
      <w:color w:val="0000FF"/>
    </w:rPr>
  </w:style>
  <w:style w:type="character" w:customStyle="1" w:styleId="Marker1">
    <w:name w:val="Marker1"/>
    <w:rsid w:val="008B4562"/>
    <w:rPr>
      <w:rFonts w:cs="Times New Roman"/>
      <w:color w:val="008000"/>
    </w:rPr>
  </w:style>
  <w:style w:type="character" w:customStyle="1" w:styleId="Marker2">
    <w:name w:val="Marker2"/>
    <w:rsid w:val="008B4562"/>
    <w:rPr>
      <w:rFonts w:cs="Times New Roman"/>
      <w:color w:val="FF0000"/>
    </w:rPr>
  </w:style>
  <w:style w:type="paragraph" w:customStyle="1" w:styleId="Nagwekspisutreci1">
    <w:name w:val="Nagłówek spisu treści1"/>
    <w:basedOn w:val="Normalny"/>
    <w:next w:val="Normalny"/>
    <w:rsid w:val="008B4562"/>
    <w:pPr>
      <w:spacing w:before="120" w:after="240"/>
      <w:jc w:val="center"/>
    </w:pPr>
    <w:rPr>
      <w:rFonts w:ascii="Times New Roman" w:hAnsi="Times New Roman"/>
      <w:b/>
      <w:sz w:val="28"/>
      <w:lang w:eastAsia="de-DE"/>
    </w:rPr>
  </w:style>
  <w:style w:type="paragraph" w:customStyle="1" w:styleId="Annexetitreacte">
    <w:name w:val="Annexe titre (act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nnexetitreexposglobal">
    <w:name w:val="Annexe titre (exposé global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nnexetitreexpos">
    <w:name w:val="Annexe titre (exposé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nnexetitrefichefinacte">
    <w:name w:val="Annexe titre (fiche fin. act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nnexetitrefichefinglobale">
    <w:name w:val="Annexe titre (fiche fin. global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nnexetitreglobale">
    <w:name w:val="Annexe titre (global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Applicationdirecte">
    <w:name w:val="Application directe"/>
    <w:basedOn w:val="Normalny"/>
    <w:next w:val="Fait"/>
    <w:rsid w:val="008B4562"/>
    <w:pPr>
      <w:spacing w:before="48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Fait">
    <w:name w:val="Fait à"/>
    <w:basedOn w:val="Normalny"/>
    <w:next w:val="Institutionquisigne"/>
    <w:rsid w:val="008B4562"/>
    <w:pPr>
      <w:keepNext/>
      <w:spacing w:before="120" w:after="0"/>
      <w:jc w:val="both"/>
    </w:pPr>
    <w:rPr>
      <w:rFonts w:ascii="Times New Roman" w:hAnsi="Times New Roman"/>
      <w:sz w:val="24"/>
      <w:lang w:eastAsia="de-DE"/>
    </w:rPr>
  </w:style>
  <w:style w:type="paragraph" w:customStyle="1" w:styleId="Institutionquisigne">
    <w:name w:val="Institution qui signe"/>
    <w:basedOn w:val="Normalny"/>
    <w:next w:val="Personnequisigne"/>
    <w:rsid w:val="008B4562"/>
    <w:pPr>
      <w:keepNext/>
      <w:tabs>
        <w:tab w:val="left" w:pos="4252"/>
      </w:tabs>
      <w:spacing w:before="720" w:after="0"/>
      <w:jc w:val="both"/>
    </w:pPr>
    <w:rPr>
      <w:rFonts w:ascii="Times New Roman" w:hAnsi="Times New Roman"/>
      <w:i/>
      <w:sz w:val="24"/>
      <w:lang w:eastAsia="de-DE"/>
    </w:rPr>
  </w:style>
  <w:style w:type="paragraph" w:customStyle="1" w:styleId="Personnequisigne">
    <w:name w:val="Personne qui signe"/>
    <w:basedOn w:val="Normalny"/>
    <w:next w:val="Institutionquisigne"/>
    <w:rsid w:val="008B4562"/>
    <w:pPr>
      <w:tabs>
        <w:tab w:val="left" w:pos="4252"/>
      </w:tabs>
      <w:spacing w:before="0" w:after="0"/>
    </w:pPr>
    <w:rPr>
      <w:rFonts w:ascii="Times New Roman" w:hAnsi="Times New Roman"/>
      <w:i/>
      <w:sz w:val="24"/>
      <w:lang w:eastAsia="de-DE"/>
    </w:rPr>
  </w:style>
  <w:style w:type="paragraph" w:customStyle="1" w:styleId="Avertissementtitre">
    <w:name w:val="Avertissement titre"/>
    <w:basedOn w:val="Normalny"/>
    <w:next w:val="Normalny"/>
    <w:rsid w:val="008B4562"/>
    <w:pPr>
      <w:keepNext/>
      <w:spacing w:before="480" w:after="120"/>
      <w:jc w:val="both"/>
    </w:pPr>
    <w:rPr>
      <w:rFonts w:ascii="Times New Roman" w:hAnsi="Times New Roman"/>
      <w:sz w:val="24"/>
      <w:u w:val="single"/>
      <w:lang w:eastAsia="de-DE"/>
    </w:rPr>
  </w:style>
  <w:style w:type="paragraph" w:customStyle="1" w:styleId="Confidence">
    <w:name w:val="Confidence"/>
    <w:basedOn w:val="Normalny"/>
    <w:next w:val="Normalny"/>
    <w:rsid w:val="008B4562"/>
    <w:pPr>
      <w:spacing w:before="360" w:after="120"/>
      <w:jc w:val="center"/>
    </w:pPr>
    <w:rPr>
      <w:rFonts w:ascii="Times New Roman" w:hAnsi="Times New Roman"/>
      <w:sz w:val="24"/>
      <w:lang w:eastAsia="de-DE"/>
    </w:rPr>
  </w:style>
  <w:style w:type="paragraph" w:customStyle="1" w:styleId="Confidentialit">
    <w:name w:val="Confidentialité"/>
    <w:basedOn w:val="Normalny"/>
    <w:next w:val="Statut"/>
    <w:rsid w:val="008B4562"/>
    <w:pPr>
      <w:spacing w:before="240" w:after="240"/>
      <w:ind w:left="5103"/>
      <w:jc w:val="both"/>
    </w:pPr>
    <w:rPr>
      <w:rFonts w:ascii="Times New Roman" w:hAnsi="Times New Roman"/>
      <w:sz w:val="24"/>
      <w:u w:val="single"/>
      <w:lang w:eastAsia="de-DE"/>
    </w:rPr>
  </w:style>
  <w:style w:type="paragraph" w:customStyle="1" w:styleId="Statut">
    <w:name w:val="Statut"/>
    <w:basedOn w:val="Normalny"/>
    <w:next w:val="Typedudocument"/>
    <w:rsid w:val="008B4562"/>
    <w:pPr>
      <w:spacing w:before="360" w:after="0"/>
      <w:jc w:val="center"/>
    </w:pPr>
    <w:rPr>
      <w:rFonts w:ascii="Times New Roman" w:hAnsi="Times New Roman"/>
      <w:sz w:val="24"/>
      <w:lang w:eastAsia="de-DE"/>
    </w:rPr>
  </w:style>
  <w:style w:type="paragraph" w:customStyle="1" w:styleId="Typedudocument">
    <w:name w:val="Type du document"/>
    <w:basedOn w:val="Normalny"/>
    <w:next w:val="Datedadoption"/>
    <w:rsid w:val="008B4562"/>
    <w:pPr>
      <w:spacing w:before="360" w:after="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Datedadoption">
    <w:name w:val="Date d'adoption"/>
    <w:basedOn w:val="Normalny"/>
    <w:next w:val="Titreobjet"/>
    <w:rsid w:val="008B4562"/>
    <w:pPr>
      <w:spacing w:before="360" w:after="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Titreobjet">
    <w:name w:val="Titre objet"/>
    <w:basedOn w:val="Normalny"/>
    <w:next w:val="Sous-titreobjet"/>
    <w:rsid w:val="008B4562"/>
    <w:pPr>
      <w:spacing w:before="360" w:after="36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Sous-titreobjet">
    <w:name w:val="Sous-titre objet"/>
    <w:basedOn w:val="Normalny"/>
    <w:rsid w:val="008B4562"/>
    <w:pPr>
      <w:spacing w:before="0" w:after="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Considrant">
    <w:name w:val="Considérant"/>
    <w:basedOn w:val="Normalny"/>
    <w:rsid w:val="008B4562"/>
    <w:pPr>
      <w:numPr>
        <w:numId w:val="28"/>
      </w:numPr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Corrigendum">
    <w:name w:val="Corrigendum"/>
    <w:basedOn w:val="Normalny"/>
    <w:next w:val="Normalny"/>
    <w:rsid w:val="008B4562"/>
    <w:pPr>
      <w:spacing w:before="0" w:after="240"/>
    </w:pPr>
    <w:rPr>
      <w:rFonts w:ascii="Times New Roman" w:hAnsi="Times New Roman"/>
      <w:sz w:val="24"/>
      <w:lang w:eastAsia="de-DE"/>
    </w:rPr>
  </w:style>
  <w:style w:type="paragraph" w:customStyle="1" w:styleId="Emission">
    <w:name w:val="Emission"/>
    <w:basedOn w:val="Normalny"/>
    <w:next w:val="Rfrenceinstitutionelle"/>
    <w:rsid w:val="008B4562"/>
    <w:pPr>
      <w:spacing w:before="0" w:after="0"/>
      <w:ind w:left="5103"/>
    </w:pPr>
    <w:rPr>
      <w:rFonts w:ascii="Times New Roman" w:hAnsi="Times New Roman"/>
      <w:sz w:val="24"/>
      <w:lang w:eastAsia="de-DE"/>
    </w:rPr>
  </w:style>
  <w:style w:type="paragraph" w:customStyle="1" w:styleId="Rfrenceinstitutionelle">
    <w:name w:val="Référence institutionelle"/>
    <w:basedOn w:val="Normalny"/>
    <w:next w:val="Statut"/>
    <w:rsid w:val="008B4562"/>
    <w:pPr>
      <w:spacing w:before="0" w:after="240"/>
      <w:ind w:left="5103"/>
    </w:pPr>
    <w:rPr>
      <w:rFonts w:ascii="Times New Roman" w:hAnsi="Times New Roman"/>
      <w:sz w:val="24"/>
      <w:lang w:eastAsia="de-DE"/>
    </w:rPr>
  </w:style>
  <w:style w:type="paragraph" w:customStyle="1" w:styleId="Exposdesmotifstitre">
    <w:name w:val="Exposé des motifs titre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Exposdesmotifstitreglobal">
    <w:name w:val="Exposé des motifs titre (global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ormuledadoption">
    <w:name w:val="Formule d'adoption"/>
    <w:basedOn w:val="Normalny"/>
    <w:next w:val="Titrearticle"/>
    <w:rsid w:val="008B4562"/>
    <w:pPr>
      <w:keepNext/>
      <w:spacing w:before="12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Titrearticle">
    <w:name w:val="Titre article"/>
    <w:basedOn w:val="Normalny"/>
    <w:next w:val="Normalny"/>
    <w:rsid w:val="008B4562"/>
    <w:pPr>
      <w:keepNext/>
      <w:spacing w:before="360" w:after="120"/>
      <w:jc w:val="center"/>
    </w:pPr>
    <w:rPr>
      <w:rFonts w:ascii="Times New Roman" w:hAnsi="Times New Roman"/>
      <w:i/>
      <w:sz w:val="24"/>
      <w:lang w:eastAsia="de-DE"/>
    </w:rPr>
  </w:style>
  <w:style w:type="paragraph" w:customStyle="1" w:styleId="Institutionquiagit">
    <w:name w:val="Institution qui agit"/>
    <w:basedOn w:val="Normalny"/>
    <w:next w:val="Normalny"/>
    <w:rsid w:val="008B4562"/>
    <w:pPr>
      <w:keepNext/>
      <w:spacing w:before="600" w:after="120"/>
      <w:jc w:val="both"/>
    </w:pPr>
    <w:rPr>
      <w:rFonts w:ascii="Times New Roman" w:hAnsi="Times New Roman"/>
      <w:sz w:val="24"/>
      <w:lang w:eastAsia="de-DE"/>
    </w:rPr>
  </w:style>
  <w:style w:type="paragraph" w:customStyle="1" w:styleId="Langue">
    <w:name w:val="Langue"/>
    <w:basedOn w:val="Normalny"/>
    <w:next w:val="Rfrenceinterne"/>
    <w:rsid w:val="008B4562"/>
    <w:pPr>
      <w:spacing w:before="0" w:after="600"/>
      <w:jc w:val="center"/>
    </w:pPr>
    <w:rPr>
      <w:rFonts w:ascii="Times New Roman" w:hAnsi="Times New Roman"/>
      <w:b/>
      <w:caps/>
      <w:sz w:val="24"/>
      <w:lang w:eastAsia="de-DE"/>
    </w:rPr>
  </w:style>
  <w:style w:type="paragraph" w:customStyle="1" w:styleId="Rfrenceinterne">
    <w:name w:val="Référence interne"/>
    <w:basedOn w:val="Normalny"/>
    <w:next w:val="Nomdelinstitution"/>
    <w:rsid w:val="008B4562"/>
    <w:pPr>
      <w:spacing w:before="0" w:after="60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Nomdelinstitution">
    <w:name w:val="Nom de l'institution"/>
    <w:basedOn w:val="Normalny"/>
    <w:next w:val="Emission"/>
    <w:rsid w:val="008B4562"/>
    <w:pPr>
      <w:spacing w:before="0" w:after="0"/>
    </w:pPr>
    <w:rPr>
      <w:rFonts w:cs="Arial"/>
      <w:sz w:val="24"/>
      <w:lang w:eastAsia="de-DE"/>
    </w:rPr>
  </w:style>
  <w:style w:type="paragraph" w:customStyle="1" w:styleId="Langueoriginale">
    <w:name w:val="Langue originale"/>
    <w:basedOn w:val="Normalny"/>
    <w:next w:val="Phrasefinale"/>
    <w:rsid w:val="008B4562"/>
    <w:pPr>
      <w:spacing w:before="360" w:after="120"/>
      <w:jc w:val="center"/>
    </w:pPr>
    <w:rPr>
      <w:rFonts w:ascii="Times New Roman" w:hAnsi="Times New Roman"/>
      <w:caps/>
      <w:sz w:val="24"/>
      <w:lang w:eastAsia="de-DE"/>
    </w:rPr>
  </w:style>
  <w:style w:type="paragraph" w:customStyle="1" w:styleId="Phrasefinale">
    <w:name w:val="Phrase finale"/>
    <w:basedOn w:val="Normalny"/>
    <w:next w:val="Normalny"/>
    <w:rsid w:val="008B4562"/>
    <w:pPr>
      <w:spacing w:before="360" w:after="0"/>
      <w:jc w:val="center"/>
    </w:pPr>
    <w:rPr>
      <w:rFonts w:ascii="Times New Roman" w:hAnsi="Times New Roman"/>
      <w:sz w:val="24"/>
      <w:lang w:eastAsia="de-DE"/>
    </w:rPr>
  </w:style>
  <w:style w:type="paragraph" w:customStyle="1" w:styleId="ManualConsidrant">
    <w:name w:val="Manual Considérant"/>
    <w:basedOn w:val="Normalny"/>
    <w:rsid w:val="008B4562"/>
    <w:pPr>
      <w:spacing w:before="120" w:after="120"/>
      <w:ind w:left="709" w:hanging="709"/>
      <w:jc w:val="both"/>
    </w:pPr>
    <w:rPr>
      <w:rFonts w:ascii="Times New Roman" w:hAnsi="Times New Roman"/>
      <w:sz w:val="24"/>
      <w:lang w:eastAsia="de-DE"/>
    </w:rPr>
  </w:style>
  <w:style w:type="paragraph" w:customStyle="1" w:styleId="Prliminairetitre">
    <w:name w:val="Préliminaire titre"/>
    <w:basedOn w:val="Normalny"/>
    <w:next w:val="Normalny"/>
    <w:rsid w:val="008B4562"/>
    <w:pPr>
      <w:spacing w:before="360" w:after="36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Prliminairetype">
    <w:name w:val="Préliminaire type"/>
    <w:basedOn w:val="Normalny"/>
    <w:next w:val="Normalny"/>
    <w:rsid w:val="008B4562"/>
    <w:pPr>
      <w:spacing w:before="360" w:after="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Rfrenceinterinstitutionelle">
    <w:name w:val="Référence interinstitutionelle"/>
    <w:basedOn w:val="Normalny"/>
    <w:next w:val="Statut"/>
    <w:rsid w:val="008B4562"/>
    <w:pPr>
      <w:spacing w:before="0" w:after="0"/>
      <w:ind w:left="5103"/>
    </w:pPr>
    <w:rPr>
      <w:rFonts w:ascii="Times New Roman" w:hAnsi="Times New Roman"/>
      <w:sz w:val="24"/>
      <w:lang w:eastAsia="de-DE"/>
    </w:rPr>
  </w:style>
  <w:style w:type="paragraph" w:customStyle="1" w:styleId="Rfrenceinterinstitutionelleprliminaire">
    <w:name w:val="Référence interinstitutionelle (préliminaire)"/>
    <w:basedOn w:val="Normalny"/>
    <w:next w:val="Normalny"/>
    <w:rsid w:val="008B4562"/>
    <w:pPr>
      <w:spacing w:before="0" w:after="0"/>
      <w:ind w:left="5103"/>
    </w:pPr>
    <w:rPr>
      <w:rFonts w:ascii="Times New Roman" w:hAnsi="Times New Roman"/>
      <w:sz w:val="24"/>
      <w:lang w:eastAsia="de-DE"/>
    </w:rPr>
  </w:style>
  <w:style w:type="paragraph" w:customStyle="1" w:styleId="Sous-titreobjetprliminaire">
    <w:name w:val="Sous-titre objet (préliminaire)"/>
    <w:basedOn w:val="Normalny"/>
    <w:rsid w:val="008B4562"/>
    <w:pPr>
      <w:spacing w:before="0" w:after="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Statutprliminaire">
    <w:name w:val="Statut (préliminaire)"/>
    <w:basedOn w:val="Normalny"/>
    <w:next w:val="Normalny"/>
    <w:rsid w:val="008B4562"/>
    <w:pPr>
      <w:spacing w:before="360" w:after="0"/>
      <w:jc w:val="center"/>
    </w:pPr>
    <w:rPr>
      <w:rFonts w:ascii="Times New Roman" w:hAnsi="Times New Roman"/>
      <w:sz w:val="24"/>
      <w:lang w:eastAsia="de-DE"/>
    </w:rPr>
  </w:style>
  <w:style w:type="paragraph" w:customStyle="1" w:styleId="Titreobjetprliminaire">
    <w:name w:val="Titre objet (préliminaire)"/>
    <w:basedOn w:val="Normalny"/>
    <w:next w:val="Normalny"/>
    <w:rsid w:val="008B4562"/>
    <w:pPr>
      <w:spacing w:before="360" w:after="360"/>
      <w:jc w:val="center"/>
    </w:pPr>
    <w:rPr>
      <w:rFonts w:ascii="Times New Roman" w:hAnsi="Times New Roman"/>
      <w:b/>
      <w:sz w:val="24"/>
      <w:lang w:eastAsia="de-DE"/>
    </w:rPr>
  </w:style>
  <w:style w:type="paragraph" w:customStyle="1" w:styleId="Typedudocumentprliminaire">
    <w:name w:val="Type du document (préliminaire)"/>
    <w:basedOn w:val="Normalny"/>
    <w:next w:val="Normalny"/>
    <w:rsid w:val="008B4562"/>
    <w:pPr>
      <w:spacing w:before="360" w:after="0"/>
      <w:jc w:val="center"/>
    </w:pPr>
    <w:rPr>
      <w:rFonts w:ascii="Times New Roman" w:hAnsi="Times New Roman"/>
      <w:b/>
      <w:sz w:val="24"/>
      <w:lang w:eastAsia="de-DE"/>
    </w:rPr>
  </w:style>
  <w:style w:type="character" w:customStyle="1" w:styleId="Added">
    <w:name w:val="Added"/>
    <w:rsid w:val="008B4562"/>
    <w:rPr>
      <w:rFonts w:cs="Times New Roman"/>
      <w:b/>
      <w:u w:val="single"/>
    </w:rPr>
  </w:style>
  <w:style w:type="character" w:customStyle="1" w:styleId="Deleted">
    <w:name w:val="Deleted"/>
    <w:rsid w:val="008B4562"/>
    <w:rPr>
      <w:rFonts w:cs="Times New Roman"/>
      <w:strike/>
    </w:rPr>
  </w:style>
  <w:style w:type="paragraph" w:customStyle="1" w:styleId="Address">
    <w:name w:val="Address"/>
    <w:basedOn w:val="Normalny"/>
    <w:next w:val="Normalny"/>
    <w:rsid w:val="008B4562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eastAsia="de-DE"/>
    </w:rPr>
  </w:style>
  <w:style w:type="paragraph" w:customStyle="1" w:styleId="Fichefinancirestandardtitre">
    <w:name w:val="Fiche financière (standard) titre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ichefinanciretravailtitre">
    <w:name w:val="Fiche financière (travail) titre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ny"/>
    <w:next w:val="Normalny"/>
    <w:rsid w:val="008B4562"/>
    <w:pPr>
      <w:spacing w:before="120" w:after="120"/>
      <w:jc w:val="center"/>
    </w:pPr>
    <w:rPr>
      <w:rFonts w:ascii="Times New Roman" w:hAnsi="Times New Roman"/>
      <w:b/>
      <w:sz w:val="24"/>
      <w:u w:val="single"/>
      <w:lang w:eastAsia="de-DE"/>
    </w:rPr>
  </w:style>
  <w:style w:type="paragraph" w:customStyle="1" w:styleId="Objetexterne">
    <w:name w:val="Objet externe"/>
    <w:basedOn w:val="Normalny"/>
    <w:next w:val="Normalny"/>
    <w:rsid w:val="008B4562"/>
    <w:pPr>
      <w:spacing w:before="120" w:after="120"/>
      <w:jc w:val="both"/>
    </w:pPr>
    <w:rPr>
      <w:rFonts w:ascii="Times New Roman" w:hAnsi="Times New Roman"/>
      <w:i/>
      <w:caps/>
      <w:sz w:val="24"/>
      <w:lang w:eastAsia="de-DE"/>
    </w:rPr>
  </w:style>
  <w:style w:type="paragraph" w:styleId="Lista5">
    <w:name w:val="List 5"/>
    <w:basedOn w:val="Normalny"/>
    <w:rsid w:val="008B4562"/>
    <w:pPr>
      <w:tabs>
        <w:tab w:val="num" w:pos="851"/>
      </w:tabs>
      <w:spacing w:before="0" w:after="240"/>
      <w:ind w:left="1415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Lista-kontynuacja5">
    <w:name w:val="List Continue 5"/>
    <w:basedOn w:val="Normalny"/>
    <w:rsid w:val="008B4562"/>
    <w:pPr>
      <w:tabs>
        <w:tab w:val="num" w:pos="737"/>
        <w:tab w:val="num" w:pos="851"/>
      </w:tabs>
      <w:spacing w:before="0" w:after="120"/>
      <w:ind w:left="1415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YReferences">
    <w:name w:val="YReferences"/>
    <w:basedOn w:val="Normalny"/>
    <w:next w:val="Normalny"/>
    <w:rsid w:val="008B4562"/>
    <w:pPr>
      <w:tabs>
        <w:tab w:val="num" w:pos="851"/>
      </w:tabs>
      <w:spacing w:before="0" w:after="480"/>
      <w:ind w:left="1531" w:hanging="1531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emcsbodytext">
    <w:name w:val="emcs_body_text"/>
    <w:rsid w:val="008B4562"/>
    <w:pPr>
      <w:widowControl w:val="0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mcsEDIFACTDetailTitle">
    <w:name w:val="emcs_EDIFACT_DetailTitle"/>
    <w:rsid w:val="008B4562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emcsheading2">
    <w:name w:val="emcs_heading2"/>
    <w:rsid w:val="008B4562"/>
    <w:pPr>
      <w:keepNext/>
      <w:widowControl w:val="0"/>
      <w:tabs>
        <w:tab w:val="num" w:pos="567"/>
        <w:tab w:val="num" w:pos="2160"/>
      </w:tabs>
      <w:spacing w:before="48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emcstable">
    <w:name w:val="emcs_table"/>
    <w:rsid w:val="008B456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mcsbullet3">
    <w:name w:val="emcs_bullet3"/>
    <w:rsid w:val="008B4562"/>
    <w:pPr>
      <w:tabs>
        <w:tab w:val="num" w:pos="1440"/>
      </w:tabs>
      <w:spacing w:after="0" w:line="240" w:lineRule="atLeast"/>
      <w:ind w:left="1440" w:hanging="360"/>
      <w:jc w:val="both"/>
    </w:pPr>
    <w:rPr>
      <w:rFonts w:ascii="Times New Roman" w:eastAsia="Times New Roman" w:hAnsi="Times New Roman" w:cs="Times New Roman"/>
      <w:i/>
      <w:color w:val="000080"/>
      <w:sz w:val="16"/>
      <w:szCs w:val="16"/>
      <w:lang w:val="en-GB"/>
    </w:rPr>
  </w:style>
  <w:style w:type="paragraph" w:customStyle="1" w:styleId="emcsbullet2">
    <w:name w:val="emcs_bullet2"/>
    <w:rsid w:val="008B4562"/>
    <w:pPr>
      <w:tabs>
        <w:tab w:val="num" w:pos="284"/>
        <w:tab w:val="num" w:pos="984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mcsbodynumbered">
    <w:name w:val="emcs_body_numbered"/>
    <w:rsid w:val="008B4562"/>
    <w:pPr>
      <w:tabs>
        <w:tab w:val="num" w:pos="360"/>
        <w:tab w:val="num" w:pos="992"/>
      </w:tabs>
      <w:spacing w:after="0" w:line="240" w:lineRule="auto"/>
      <w:ind w:left="992" w:hanging="42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mcsAPtablebullet3">
    <w:name w:val="emcs_AP_table_bullet3"/>
    <w:rsid w:val="008B4562"/>
    <w:pPr>
      <w:tabs>
        <w:tab w:val="num" w:pos="851"/>
        <w:tab w:val="num" w:pos="1361"/>
      </w:tabs>
      <w:spacing w:after="0" w:line="240" w:lineRule="auto"/>
      <w:ind w:left="851" w:hanging="284"/>
    </w:pPr>
    <w:rPr>
      <w:rFonts w:ascii="Times New Roman" w:eastAsia="Times New Roman" w:hAnsi="Times New Roman" w:cs="Times New Roman"/>
      <w:i/>
      <w:color w:val="000080"/>
      <w:sz w:val="16"/>
      <w:szCs w:val="16"/>
      <w:lang w:val="en-GB"/>
    </w:rPr>
  </w:style>
  <w:style w:type="paragraph" w:customStyle="1" w:styleId="emcsAPtablebullet4">
    <w:name w:val="emcs_AP_table_bullet4"/>
    <w:rsid w:val="008B4562"/>
    <w:pPr>
      <w:keepNext/>
      <w:tabs>
        <w:tab w:val="num" w:pos="1134"/>
        <w:tab w:val="num" w:pos="1247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i/>
      <w:color w:val="000080"/>
      <w:sz w:val="16"/>
      <w:szCs w:val="16"/>
      <w:lang w:val="en-GB"/>
    </w:rPr>
  </w:style>
  <w:style w:type="paragraph" w:customStyle="1" w:styleId="Heading2TOC">
    <w:name w:val="Heading 2 TOC"/>
    <w:basedOn w:val="Nagwek2"/>
    <w:rsid w:val="008B4562"/>
    <w:pPr>
      <w:keepLines/>
      <w:widowControl w:val="0"/>
      <w:numPr>
        <w:ilvl w:val="0"/>
        <w:numId w:val="0"/>
      </w:numPr>
      <w:tabs>
        <w:tab w:val="left" w:pos="993"/>
      </w:tabs>
      <w:spacing w:after="480"/>
      <w:ind w:left="1416" w:hanging="708"/>
      <w:jc w:val="center"/>
      <w:outlineLvl w:val="9"/>
    </w:pPr>
    <w:rPr>
      <w:rFonts w:ascii="Times New Roman" w:hAnsi="Times New Roman" w:cs="Times New Roman"/>
      <w:bCs w:val="0"/>
      <w:i w:val="0"/>
      <w:iCs w:val="0"/>
      <w:szCs w:val="20"/>
      <w:lang w:eastAsia="en-US"/>
    </w:rPr>
  </w:style>
  <w:style w:type="paragraph" w:customStyle="1" w:styleId="xl41">
    <w:name w:val="xl41"/>
    <w:basedOn w:val="Normalny"/>
    <w:rsid w:val="008B4562"/>
    <w:pPr>
      <w:pBdr>
        <w:bottom w:val="single" w:sz="8" w:space="0" w:color="auto"/>
      </w:pBdr>
      <w:shd w:val="clear" w:color="auto" w:fill="993300"/>
      <w:spacing w:before="100" w:beforeAutospacing="1" w:after="100" w:afterAutospacing="1"/>
    </w:pPr>
    <w:rPr>
      <w:rFonts w:cs="Arial"/>
      <w:sz w:val="24"/>
      <w:lang w:val="en-US" w:eastAsia="en-US"/>
    </w:rPr>
  </w:style>
  <w:style w:type="character" w:customStyle="1" w:styleId="biggertext">
    <w:name w:val="biggertext"/>
    <w:rsid w:val="008B4562"/>
  </w:style>
  <w:style w:type="numbering" w:customStyle="1" w:styleId="Biecalista1">
    <w:name w:val="Bieżąca lista1"/>
    <w:rsid w:val="008B4562"/>
    <w:pPr>
      <w:numPr>
        <w:numId w:val="47"/>
      </w:numPr>
    </w:pPr>
  </w:style>
  <w:style w:type="paragraph" w:customStyle="1" w:styleId="Tabela-tekstwkomrce">
    <w:name w:val="Tabela - tekst w komórce"/>
    <w:basedOn w:val="Normalny"/>
    <w:rsid w:val="008B4562"/>
    <w:pPr>
      <w:spacing w:before="20" w:after="20"/>
    </w:pPr>
    <w:rPr>
      <w:sz w:val="18"/>
      <w:szCs w:val="20"/>
      <w:lang w:val="de-DE"/>
    </w:rPr>
  </w:style>
  <w:style w:type="character" w:customStyle="1" w:styleId="apple-style-span">
    <w:name w:val="apple-style-span"/>
    <w:rsid w:val="008B4562"/>
  </w:style>
  <w:style w:type="paragraph" w:styleId="Akapitzlist">
    <w:name w:val="List Paragraph"/>
    <w:basedOn w:val="Normalny"/>
    <w:uiPriority w:val="34"/>
    <w:qFormat/>
    <w:rsid w:val="008B4562"/>
    <w:pPr>
      <w:ind w:left="720"/>
      <w:contextualSpacing/>
    </w:pPr>
  </w:style>
  <w:style w:type="paragraph" w:customStyle="1" w:styleId="Bulletwithtext2">
    <w:name w:val="Bullet with text 2"/>
    <w:basedOn w:val="Normalny"/>
    <w:rsid w:val="008B4562"/>
    <w:pPr>
      <w:numPr>
        <w:numId w:val="48"/>
      </w:numPr>
      <w:spacing w:before="0" w:after="0"/>
    </w:pPr>
    <w:rPr>
      <w:rFonts w:ascii="Futura Bk" w:hAnsi="Futura Bk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4823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Łuczak</dc:creator>
  <cp:keywords/>
  <dc:description/>
  <cp:lastModifiedBy>Dorota Łuczak</cp:lastModifiedBy>
  <cp:revision>1</cp:revision>
  <dcterms:created xsi:type="dcterms:W3CDTF">2022-02-15T10:46:00Z</dcterms:created>
  <dcterms:modified xsi:type="dcterms:W3CDTF">2022-02-15T11:35:00Z</dcterms:modified>
</cp:coreProperties>
</file>